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5E67" w:rsidRDefault="0076544B" w:rsidP="00A25E67">
      <w:pPr>
        <w:rPr>
          <w:rFonts w:ascii="Times New Roman" w:hAnsi="Times New Roman" w:cs="Times New Roman"/>
          <w:bCs/>
          <w:sz w:val="28"/>
          <w:szCs w:val="28"/>
        </w:rPr>
      </w:pPr>
      <w:r>
        <w:rPr>
          <w:rFonts w:ascii="Times New Roman" w:hAnsi="Times New Roman" w:cs="Times New Roman"/>
          <w:bCs/>
          <w:sz w:val="28"/>
          <w:szCs w:val="28"/>
        </w:rPr>
        <w:t>26.05.20. География 32 гр</w:t>
      </w:r>
      <w:r w:rsidR="00A25E67">
        <w:rPr>
          <w:rFonts w:ascii="Times New Roman" w:hAnsi="Times New Roman" w:cs="Times New Roman"/>
          <w:bCs/>
          <w:sz w:val="28"/>
          <w:szCs w:val="28"/>
        </w:rPr>
        <w:t xml:space="preserve">. </w:t>
      </w:r>
      <w:proofErr w:type="gramStart"/>
      <w:r w:rsidR="00A25E67">
        <w:rPr>
          <w:rFonts w:ascii="Times New Roman" w:hAnsi="Times New Roman" w:cs="Times New Roman"/>
          <w:bCs/>
          <w:sz w:val="28"/>
          <w:szCs w:val="28"/>
        </w:rPr>
        <w:t>Преподаватель  Любимова</w:t>
      </w:r>
      <w:proofErr w:type="gramEnd"/>
      <w:r w:rsidR="00A25E67">
        <w:rPr>
          <w:rFonts w:ascii="Times New Roman" w:hAnsi="Times New Roman" w:cs="Times New Roman"/>
          <w:bCs/>
          <w:sz w:val="28"/>
          <w:szCs w:val="28"/>
        </w:rPr>
        <w:t xml:space="preserve"> О. В.</w:t>
      </w:r>
    </w:p>
    <w:p w:rsidR="00A25E67" w:rsidRDefault="0076544B" w:rsidP="00A25E67">
      <w:pPr>
        <w:rPr>
          <w:rFonts w:ascii="Times New Roman" w:hAnsi="Times New Roman" w:cs="Times New Roman"/>
          <w:bCs/>
          <w:sz w:val="28"/>
          <w:szCs w:val="28"/>
        </w:rPr>
      </w:pPr>
      <w:r>
        <w:rPr>
          <w:rFonts w:ascii="Times New Roman" w:hAnsi="Times New Roman" w:cs="Times New Roman"/>
          <w:bCs/>
          <w:sz w:val="28"/>
          <w:szCs w:val="28"/>
        </w:rPr>
        <w:t>Сдать работу до 28.05</w:t>
      </w:r>
      <w:r w:rsidR="00A25E67">
        <w:rPr>
          <w:rFonts w:ascii="Times New Roman" w:hAnsi="Times New Roman" w:cs="Times New Roman"/>
          <w:bCs/>
          <w:sz w:val="28"/>
          <w:szCs w:val="28"/>
        </w:rPr>
        <w:t>.20</w:t>
      </w:r>
    </w:p>
    <w:p w:rsidR="0076544B" w:rsidRPr="00A25E67" w:rsidRDefault="0076544B" w:rsidP="00A25E67">
      <w:pPr>
        <w:rPr>
          <w:rFonts w:ascii="Times New Roman" w:hAnsi="Times New Roman" w:cs="Times New Roman"/>
          <w:bCs/>
          <w:sz w:val="28"/>
          <w:szCs w:val="28"/>
        </w:rPr>
      </w:pPr>
      <w:r>
        <w:rPr>
          <w:rFonts w:ascii="Times New Roman" w:hAnsi="Times New Roman" w:cs="Times New Roman"/>
          <w:bCs/>
          <w:sz w:val="28"/>
          <w:szCs w:val="28"/>
        </w:rPr>
        <w:t>Изучите теоретический материал.</w:t>
      </w:r>
    </w:p>
    <w:p w:rsidR="00A25E67" w:rsidRDefault="007C7E77" w:rsidP="00A25E67">
      <w:pPr>
        <w:rPr>
          <w:rFonts w:ascii="Times New Roman" w:hAnsi="Times New Roman" w:cs="Times New Roman"/>
          <w:b/>
          <w:bCs/>
          <w:sz w:val="36"/>
          <w:szCs w:val="36"/>
        </w:rPr>
      </w:pPr>
      <w:r>
        <w:rPr>
          <w:rFonts w:ascii="Times New Roman" w:hAnsi="Times New Roman" w:cs="Times New Roman"/>
          <w:b/>
          <w:bCs/>
          <w:sz w:val="36"/>
          <w:szCs w:val="36"/>
        </w:rPr>
        <w:t xml:space="preserve">Тема: </w:t>
      </w:r>
      <w:r w:rsidR="00A25E67">
        <w:rPr>
          <w:rFonts w:ascii="Times New Roman" w:hAnsi="Times New Roman" w:cs="Times New Roman"/>
          <w:b/>
          <w:bCs/>
          <w:sz w:val="36"/>
          <w:szCs w:val="36"/>
        </w:rPr>
        <w:t>Южная Америка</w:t>
      </w:r>
    </w:p>
    <w:p w:rsidR="00A25E67" w:rsidRPr="00A25E67" w:rsidRDefault="00A25E67" w:rsidP="00A25E67">
      <w:pPr>
        <w:rPr>
          <w:rFonts w:ascii="Times New Roman" w:hAnsi="Times New Roman" w:cs="Times New Roman"/>
          <w:b/>
          <w:bCs/>
          <w:sz w:val="28"/>
          <w:szCs w:val="28"/>
        </w:rPr>
      </w:pPr>
      <w:r w:rsidRPr="00A25E67">
        <w:rPr>
          <w:rFonts w:ascii="Times New Roman" w:hAnsi="Times New Roman" w:cs="Times New Roman"/>
          <w:b/>
          <w:bCs/>
          <w:sz w:val="28"/>
          <w:szCs w:val="28"/>
        </w:rPr>
        <w:t>Теоретический материал для самостоятельного изучения</w:t>
      </w:r>
    </w:p>
    <w:p w:rsidR="00A25E67" w:rsidRPr="00A25E67" w:rsidRDefault="00A25E67" w:rsidP="00A25E67">
      <w:pPr>
        <w:rPr>
          <w:rFonts w:ascii="Times New Roman" w:hAnsi="Times New Roman" w:cs="Times New Roman"/>
          <w:b/>
          <w:bCs/>
          <w:sz w:val="28"/>
          <w:szCs w:val="28"/>
        </w:rPr>
      </w:pPr>
      <w:r w:rsidRPr="00A25E67">
        <w:rPr>
          <w:rFonts w:ascii="Times New Roman" w:hAnsi="Times New Roman" w:cs="Times New Roman"/>
          <w:b/>
          <w:bCs/>
          <w:sz w:val="28"/>
          <w:szCs w:val="28"/>
        </w:rPr>
        <w:t>Краткая информация</w:t>
      </w:r>
    </w:p>
    <w:p w:rsidR="00A25E67" w:rsidRDefault="00A25E67" w:rsidP="00A25E67">
      <w:pPr>
        <w:rPr>
          <w:rFonts w:ascii="Times New Roman" w:hAnsi="Times New Roman" w:cs="Times New Roman"/>
          <w:bCs/>
          <w:sz w:val="28"/>
          <w:szCs w:val="28"/>
        </w:rPr>
      </w:pPr>
      <w:r w:rsidRPr="00A25E67">
        <w:rPr>
          <w:rFonts w:ascii="Times New Roman" w:hAnsi="Times New Roman" w:cs="Times New Roman"/>
          <w:bCs/>
          <w:noProof/>
          <w:sz w:val="28"/>
          <w:szCs w:val="28"/>
          <w:lang w:eastAsia="ru-RU"/>
        </w:rPr>
        <w:drawing>
          <wp:inline distT="0" distB="0" distL="0" distR="0">
            <wp:extent cx="4638675" cy="2600325"/>
            <wp:effectExtent l="0" t="0" r="9525" b="9525"/>
            <wp:docPr id="3" name="Рисунок 3" descr="uzhnaya-amerika-nasele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zhnaya-amerika-nasele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8675" cy="2600325"/>
                    </a:xfrm>
                    <a:prstGeom prst="rect">
                      <a:avLst/>
                    </a:prstGeom>
                    <a:noFill/>
                    <a:ln>
                      <a:noFill/>
                    </a:ln>
                  </pic:spPr>
                </pic:pic>
              </a:graphicData>
            </a:graphic>
          </wp:inline>
        </w:drawing>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Когда в 1492 году корабли Христофора Колумба достигли Кубы и Гаити, португальцы были уверены, что они приплыли в Вест-Индию. Однако, на самом деле они открыли миру ранее не известные земли, которые в дальнейшем стали называть Южной Америкой и Северной Америкой.</w:t>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Южную Америку когда-то давно называли еще и «Испанской Америкой», однако времена, когда на этом континенте правили испанцы и португальцы, давно прошли. Сейчас в Южной Америке существует 12 полностью независимых государств, каждое из которых представляет огромный интерес для любознательных путешественников.</w:t>
      </w:r>
    </w:p>
    <w:p w:rsidR="00A25E67" w:rsidRDefault="00A25E67" w:rsidP="00A25E67">
      <w:pPr>
        <w:rPr>
          <w:rFonts w:ascii="Times New Roman" w:hAnsi="Times New Roman" w:cs="Times New Roman"/>
          <w:b/>
          <w:bCs/>
          <w:sz w:val="28"/>
          <w:szCs w:val="28"/>
        </w:rPr>
      </w:pPr>
      <w:r w:rsidRPr="00A25E67">
        <w:rPr>
          <w:rFonts w:ascii="Times New Roman" w:hAnsi="Times New Roman" w:cs="Times New Roman"/>
          <w:b/>
          <w:bCs/>
          <w:sz w:val="28"/>
          <w:szCs w:val="28"/>
        </w:rPr>
        <w:t>География Южной Америки</w:t>
      </w:r>
      <w:r w:rsidRPr="00A25E67">
        <w:rPr>
          <w:rFonts w:ascii="Times New Roman" w:hAnsi="Times New Roman" w:cs="Times New Roman"/>
          <w:bCs/>
          <w:noProof/>
          <w:sz w:val="28"/>
          <w:szCs w:val="28"/>
          <w:lang w:eastAsia="ru-RU"/>
        </w:rPr>
        <w:drawing>
          <wp:inline distT="0" distB="0" distL="0" distR="0">
            <wp:extent cx="4391025" cy="2343150"/>
            <wp:effectExtent l="0" t="0" r="9525" b="0"/>
            <wp:docPr id="2" name="Рисунок 2" descr="uzhnaya-amerika-amazo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hnaya-amerika-amazonk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1025" cy="2343150"/>
                    </a:xfrm>
                    <a:prstGeom prst="rect">
                      <a:avLst/>
                    </a:prstGeom>
                    <a:noFill/>
                    <a:ln>
                      <a:noFill/>
                    </a:ln>
                  </pic:spPr>
                </pic:pic>
              </a:graphicData>
            </a:graphic>
          </wp:inline>
        </w:drawing>
      </w:r>
    </w:p>
    <w:p w:rsidR="00A25E67" w:rsidRPr="00A25E67" w:rsidRDefault="00A25E67" w:rsidP="00080FB3">
      <w:pPr>
        <w:jc w:val="both"/>
        <w:rPr>
          <w:rFonts w:ascii="Times New Roman" w:hAnsi="Times New Roman" w:cs="Times New Roman"/>
          <w:b/>
          <w:bCs/>
          <w:sz w:val="28"/>
          <w:szCs w:val="28"/>
        </w:rPr>
      </w:pPr>
      <w:r w:rsidRPr="00A25E67">
        <w:rPr>
          <w:rFonts w:ascii="Times New Roman" w:hAnsi="Times New Roman" w:cs="Times New Roman"/>
          <w:bCs/>
          <w:sz w:val="28"/>
          <w:szCs w:val="28"/>
        </w:rPr>
        <w:lastRenderedPageBreak/>
        <w:t>Большая часть континента Южная Америка находится в южном полушарии Земли. На западе Южная Америка омывается водами Тихого океана, а на востоке континента – Атлантического океана. На севере Панамский перешеек и Карибское море разделяют Южную Америку с Северной Америкой.</w:t>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 xml:space="preserve">В Южной Америке есть много островов – Огненная Земля, Фолклендские о-ва, </w:t>
      </w:r>
      <w:proofErr w:type="spellStart"/>
      <w:r w:rsidRPr="00A25E67">
        <w:rPr>
          <w:rFonts w:ascii="Times New Roman" w:hAnsi="Times New Roman" w:cs="Times New Roman"/>
          <w:bCs/>
          <w:sz w:val="28"/>
          <w:szCs w:val="28"/>
        </w:rPr>
        <w:t>Чилоэ</w:t>
      </w:r>
      <w:proofErr w:type="spellEnd"/>
      <w:r w:rsidRPr="00A25E67">
        <w:rPr>
          <w:rFonts w:ascii="Times New Roman" w:hAnsi="Times New Roman" w:cs="Times New Roman"/>
          <w:bCs/>
          <w:sz w:val="28"/>
          <w:szCs w:val="28"/>
        </w:rPr>
        <w:t xml:space="preserve">, </w:t>
      </w:r>
      <w:proofErr w:type="spellStart"/>
      <w:r w:rsidRPr="00A25E67">
        <w:rPr>
          <w:rFonts w:ascii="Times New Roman" w:hAnsi="Times New Roman" w:cs="Times New Roman"/>
          <w:bCs/>
          <w:sz w:val="28"/>
          <w:szCs w:val="28"/>
        </w:rPr>
        <w:t>Галапагосские</w:t>
      </w:r>
      <w:proofErr w:type="spellEnd"/>
      <w:r w:rsidRPr="00A25E67">
        <w:rPr>
          <w:rFonts w:ascii="Times New Roman" w:hAnsi="Times New Roman" w:cs="Times New Roman"/>
          <w:bCs/>
          <w:sz w:val="28"/>
          <w:szCs w:val="28"/>
        </w:rPr>
        <w:t xml:space="preserve"> о-ва, Веллингтон и др. Общая площадь Южной Америки – ровно 17,757 млн. кв. км. Это примерно 12% суши Земли.</w:t>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Климат, на большей части территории южноамериканского континента экваториальный, субэкваториальный и тропический. На юге климат субтропический и умеренный. Огромное влияние на климат Южной Америки имеют океанские течения и горные системы.</w:t>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Самая длинная река в Южной Америке – Амазонка (6 280 км), которая протекает по территории Перу и Бразилии. В число самых больших южноамериканских рек также входят: Парана, Сан-</w:t>
      </w:r>
      <w:proofErr w:type="spellStart"/>
      <w:r w:rsidRPr="00A25E67">
        <w:rPr>
          <w:rFonts w:ascii="Times New Roman" w:hAnsi="Times New Roman" w:cs="Times New Roman"/>
          <w:bCs/>
          <w:sz w:val="28"/>
          <w:szCs w:val="28"/>
        </w:rPr>
        <w:t>Франсиску</w:t>
      </w:r>
      <w:proofErr w:type="spellEnd"/>
      <w:r w:rsidRPr="00A25E67">
        <w:rPr>
          <w:rFonts w:ascii="Times New Roman" w:hAnsi="Times New Roman" w:cs="Times New Roman"/>
          <w:bCs/>
          <w:sz w:val="28"/>
          <w:szCs w:val="28"/>
        </w:rPr>
        <w:t xml:space="preserve">, </w:t>
      </w:r>
      <w:proofErr w:type="spellStart"/>
      <w:r w:rsidRPr="00A25E67">
        <w:rPr>
          <w:rFonts w:ascii="Times New Roman" w:hAnsi="Times New Roman" w:cs="Times New Roman"/>
          <w:bCs/>
          <w:sz w:val="28"/>
          <w:szCs w:val="28"/>
        </w:rPr>
        <w:t>Токантинс</w:t>
      </w:r>
      <w:proofErr w:type="spellEnd"/>
      <w:r w:rsidRPr="00A25E67">
        <w:rPr>
          <w:rFonts w:ascii="Times New Roman" w:hAnsi="Times New Roman" w:cs="Times New Roman"/>
          <w:bCs/>
          <w:sz w:val="28"/>
          <w:szCs w:val="28"/>
        </w:rPr>
        <w:t>, Ориноко и Уругвай.</w:t>
      </w:r>
    </w:p>
    <w:p w:rsidR="00A25E67" w:rsidRDefault="00A25E67" w:rsidP="00A25E67">
      <w:pPr>
        <w:rPr>
          <w:rFonts w:ascii="Times New Roman" w:hAnsi="Times New Roman" w:cs="Times New Roman"/>
          <w:bCs/>
          <w:sz w:val="28"/>
          <w:szCs w:val="28"/>
        </w:rPr>
      </w:pPr>
      <w:r w:rsidRPr="00A25E67">
        <w:rPr>
          <w:rFonts w:ascii="Times New Roman" w:hAnsi="Times New Roman" w:cs="Times New Roman"/>
          <w:bCs/>
          <w:noProof/>
          <w:sz w:val="28"/>
          <w:szCs w:val="28"/>
          <w:lang w:eastAsia="ru-RU"/>
        </w:rPr>
        <w:drawing>
          <wp:inline distT="0" distB="0" distL="0" distR="0">
            <wp:extent cx="3990975" cy="2657475"/>
            <wp:effectExtent l="0" t="0" r="9525" b="9525"/>
            <wp:docPr id="1" name="Рисунок 1" descr="uzhnaya-amerika-amazonka-re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zhnaya-amerika-amazonka-rek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90975" cy="2657475"/>
                    </a:xfrm>
                    <a:prstGeom prst="rect">
                      <a:avLst/>
                    </a:prstGeom>
                    <a:noFill/>
                    <a:ln>
                      <a:noFill/>
                    </a:ln>
                  </pic:spPr>
                </pic:pic>
              </a:graphicData>
            </a:graphic>
          </wp:inline>
        </w:drawing>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 xml:space="preserve">В Южной Америке есть несколько очень красивых озер – Маракайбо (Венесуэла), Титикака (Перу и Боливия), и </w:t>
      </w:r>
      <w:proofErr w:type="spellStart"/>
      <w:r w:rsidRPr="00A25E67">
        <w:rPr>
          <w:rFonts w:ascii="Times New Roman" w:hAnsi="Times New Roman" w:cs="Times New Roman"/>
          <w:bCs/>
          <w:sz w:val="28"/>
          <w:szCs w:val="28"/>
        </w:rPr>
        <w:t>Поопо</w:t>
      </w:r>
      <w:proofErr w:type="spellEnd"/>
      <w:r w:rsidRPr="00A25E67">
        <w:rPr>
          <w:rFonts w:ascii="Times New Roman" w:hAnsi="Times New Roman" w:cs="Times New Roman"/>
          <w:bCs/>
          <w:sz w:val="28"/>
          <w:szCs w:val="28"/>
        </w:rPr>
        <w:t xml:space="preserve"> (Боливия).</w:t>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На территории экваториального пояса Южной Америки находятся густые влажные экваториальные леса – сельва, а в глубине континента расположены тропические и субтропические степи - кампос.</w:t>
      </w:r>
    </w:p>
    <w:p w:rsidR="00A25E67" w:rsidRP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Практически через всю территорию Южной Америки проходит горный массив Анды (Южные Кордильеры), протяженность которого составляет около 9 тыс. километров.</w:t>
      </w:r>
    </w:p>
    <w:p w:rsid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 xml:space="preserve">Самая высокая гора этого континента – </w:t>
      </w:r>
      <w:proofErr w:type="spellStart"/>
      <w:r w:rsidRPr="00A25E67">
        <w:rPr>
          <w:rFonts w:ascii="Times New Roman" w:hAnsi="Times New Roman" w:cs="Times New Roman"/>
          <w:bCs/>
          <w:sz w:val="28"/>
          <w:szCs w:val="28"/>
        </w:rPr>
        <w:t>Аконкагуа</w:t>
      </w:r>
      <w:proofErr w:type="spellEnd"/>
      <w:r w:rsidRPr="00A25E67">
        <w:rPr>
          <w:rFonts w:ascii="Times New Roman" w:hAnsi="Times New Roman" w:cs="Times New Roman"/>
          <w:bCs/>
          <w:sz w:val="28"/>
          <w:szCs w:val="28"/>
        </w:rPr>
        <w:t xml:space="preserve"> (6 959 метров).</w:t>
      </w:r>
    </w:p>
    <w:p w:rsidR="00A25E67" w:rsidRDefault="00A91E9F" w:rsidP="00A91E9F">
      <w:pPr>
        <w:rPr>
          <w:rFonts w:ascii="Times New Roman" w:hAnsi="Times New Roman" w:cs="Times New Roman"/>
          <w:b/>
          <w:bCs/>
          <w:sz w:val="28"/>
          <w:szCs w:val="28"/>
        </w:rPr>
      </w:pPr>
      <w:r w:rsidRPr="00A91E9F">
        <w:rPr>
          <w:rFonts w:ascii="Times New Roman" w:hAnsi="Times New Roman" w:cs="Times New Roman"/>
          <w:b/>
          <w:bCs/>
          <w:sz w:val="28"/>
          <w:szCs w:val="28"/>
        </w:rPr>
        <w:t>Политический состав Южной Америки, население, хозяйство</w:t>
      </w:r>
    </w:p>
    <w:p w:rsidR="00A91E9F" w:rsidRPr="00A25E67" w:rsidRDefault="00A91E9F" w:rsidP="00080FB3">
      <w:pPr>
        <w:jc w:val="both"/>
        <w:rPr>
          <w:rFonts w:ascii="Times New Roman" w:hAnsi="Times New Roman" w:cs="Times New Roman"/>
          <w:b/>
          <w:bCs/>
          <w:sz w:val="28"/>
          <w:szCs w:val="28"/>
        </w:rPr>
      </w:pPr>
      <w:r w:rsidRPr="00A91E9F">
        <w:rPr>
          <w:rFonts w:ascii="Times New Roman" w:hAnsi="Times New Roman" w:cs="Times New Roman"/>
          <w:sz w:val="28"/>
          <w:szCs w:val="28"/>
        </w:rPr>
        <w:t xml:space="preserve">Это более 20 стран. Большие и малые, густо- и </w:t>
      </w:r>
      <w:proofErr w:type="gramStart"/>
      <w:r w:rsidRPr="00A91E9F">
        <w:rPr>
          <w:rFonts w:ascii="Times New Roman" w:hAnsi="Times New Roman" w:cs="Times New Roman"/>
          <w:sz w:val="28"/>
          <w:szCs w:val="28"/>
        </w:rPr>
        <w:t>редко-населенные</w:t>
      </w:r>
      <w:proofErr w:type="gramEnd"/>
      <w:r w:rsidRPr="00A91E9F">
        <w:rPr>
          <w:rFonts w:ascii="Times New Roman" w:hAnsi="Times New Roman" w:cs="Times New Roman"/>
          <w:sz w:val="28"/>
          <w:szCs w:val="28"/>
        </w:rPr>
        <w:t xml:space="preserve">, равнинные и горные, континентальные и островные. В результате долгой кровопролитной борьбы </w:t>
      </w:r>
      <w:r w:rsidRPr="00A91E9F">
        <w:rPr>
          <w:rFonts w:ascii="Times New Roman" w:hAnsi="Times New Roman" w:cs="Times New Roman"/>
          <w:sz w:val="28"/>
          <w:szCs w:val="28"/>
        </w:rPr>
        <w:lastRenderedPageBreak/>
        <w:t>с испанскими и португальскими колонизаторами народы большинства латиноамериканских стран завоевали независимость в начале 19 века.</w:t>
      </w:r>
    </w:p>
    <w:p w:rsidR="00A25E67" w:rsidRPr="00A91E9F" w:rsidRDefault="00A91E9F" w:rsidP="00080FB3">
      <w:pPr>
        <w:rPr>
          <w:rFonts w:ascii="Times New Roman" w:hAnsi="Times New Roman" w:cs="Times New Roman"/>
          <w:sz w:val="28"/>
          <w:szCs w:val="28"/>
        </w:rPr>
      </w:pPr>
      <w:r w:rsidRPr="00A91E9F">
        <w:rPr>
          <w:rFonts w:ascii="Times New Roman" w:hAnsi="Times New Roman" w:cs="Times New Roman"/>
          <w:sz w:val="28"/>
          <w:szCs w:val="28"/>
        </w:rPr>
        <w:t>Их объединяет:</w:t>
      </w:r>
      <w:r w:rsidRPr="00A91E9F">
        <w:rPr>
          <w:rFonts w:ascii="Times New Roman" w:hAnsi="Times New Roman" w:cs="Times New Roman"/>
          <w:sz w:val="28"/>
          <w:szCs w:val="28"/>
        </w:rPr>
        <w:br/>
        <w:t>1. Колониальное прошлое</w:t>
      </w:r>
      <w:r w:rsidRPr="00A91E9F">
        <w:rPr>
          <w:rFonts w:ascii="Times New Roman" w:hAnsi="Times New Roman" w:cs="Times New Roman"/>
          <w:sz w:val="28"/>
          <w:szCs w:val="28"/>
        </w:rPr>
        <w:br/>
        <w:t>2. Экономическая зависимость от могущественного северного соседа – США.</w:t>
      </w:r>
    </w:p>
    <w:p w:rsidR="00A91E9F" w:rsidRPr="00A91E9F" w:rsidRDefault="00A91E9F" w:rsidP="00080FB3">
      <w:pPr>
        <w:jc w:val="both"/>
        <w:rPr>
          <w:rFonts w:ascii="Times New Roman" w:hAnsi="Times New Roman" w:cs="Times New Roman"/>
          <w:sz w:val="28"/>
          <w:szCs w:val="28"/>
        </w:rPr>
      </w:pPr>
      <w:r w:rsidRPr="00A91E9F">
        <w:rPr>
          <w:rFonts w:ascii="Times New Roman" w:hAnsi="Times New Roman" w:cs="Times New Roman"/>
          <w:sz w:val="28"/>
          <w:szCs w:val="28"/>
        </w:rPr>
        <w:t>Именно отсюда США получает до 70% стратегического сырья (90% оловянного концентрата и бокситов, около 50% медной и железной руды). Финансовая зависимость от США – 400 млрд. долларов внешнего долга (Бразилия – 100 млрд. долларов).</w:t>
      </w:r>
    </w:p>
    <w:p w:rsidR="00A91E9F" w:rsidRDefault="00A91E9F" w:rsidP="00080FB3">
      <w:pPr>
        <w:jc w:val="both"/>
        <w:rPr>
          <w:rFonts w:ascii="Times New Roman" w:hAnsi="Times New Roman" w:cs="Times New Roman"/>
          <w:sz w:val="28"/>
          <w:szCs w:val="28"/>
        </w:rPr>
      </w:pPr>
      <w:r w:rsidRPr="00A91E9F">
        <w:rPr>
          <w:rFonts w:ascii="Times New Roman" w:hAnsi="Times New Roman" w:cs="Times New Roman"/>
          <w:sz w:val="28"/>
          <w:szCs w:val="28"/>
        </w:rPr>
        <w:t>Латинская Америка занимает подчиненное положение в международном территориальном разделении территории, выступая в роли поставщика многих дефицитных видов сырья. Страны Латинской Америки по многим показателям экономического и социального развития опережает страны Азии и Африки (раньше освободилась и вступила на капиталистическое развитие).</w:t>
      </w:r>
    </w:p>
    <w:p w:rsidR="00A25E67" w:rsidRDefault="00A25E67" w:rsidP="00080FB3">
      <w:pPr>
        <w:jc w:val="both"/>
        <w:rPr>
          <w:rFonts w:ascii="Times New Roman" w:hAnsi="Times New Roman" w:cs="Times New Roman"/>
          <w:bCs/>
          <w:sz w:val="28"/>
          <w:szCs w:val="28"/>
        </w:rPr>
      </w:pPr>
      <w:r w:rsidRPr="00A25E67">
        <w:rPr>
          <w:rFonts w:ascii="Times New Roman" w:hAnsi="Times New Roman" w:cs="Times New Roman"/>
          <w:bCs/>
          <w:sz w:val="28"/>
          <w:szCs w:val="28"/>
        </w:rPr>
        <w:t>Самая большая южноафриканская страна – Бразилия, ее площадь составляет 8 511 970 квадратных километров, а самая маленькая – Суринам (площадь - 163 270 кв. км).</w:t>
      </w:r>
    </w:p>
    <w:p w:rsidR="00644426" w:rsidRPr="00644426" w:rsidRDefault="00644426" w:rsidP="00644426">
      <w:pPr>
        <w:rPr>
          <w:rFonts w:ascii="Times New Roman" w:hAnsi="Times New Roman" w:cs="Times New Roman"/>
          <w:b/>
          <w:bCs/>
          <w:sz w:val="28"/>
          <w:szCs w:val="28"/>
        </w:rPr>
      </w:pPr>
      <w:r w:rsidRPr="00644426">
        <w:rPr>
          <w:rFonts w:ascii="Times New Roman" w:hAnsi="Times New Roman" w:cs="Times New Roman"/>
          <w:b/>
          <w:bCs/>
          <w:sz w:val="28"/>
          <w:szCs w:val="28"/>
        </w:rPr>
        <w:t>Регионы</w:t>
      </w:r>
    </w:p>
    <w:p w:rsidR="00644426" w:rsidRPr="00644426" w:rsidRDefault="00644426" w:rsidP="00644426">
      <w:pPr>
        <w:rPr>
          <w:rFonts w:ascii="Times New Roman" w:hAnsi="Times New Roman" w:cs="Times New Roman"/>
          <w:bCs/>
          <w:sz w:val="28"/>
          <w:szCs w:val="28"/>
        </w:rPr>
      </w:pPr>
      <w:r w:rsidRPr="00644426">
        <w:rPr>
          <w:rFonts w:ascii="Times New Roman" w:hAnsi="Times New Roman" w:cs="Times New Roman"/>
          <w:bCs/>
          <w:noProof/>
          <w:sz w:val="28"/>
          <w:szCs w:val="28"/>
          <w:lang w:eastAsia="ru-RU"/>
        </w:rPr>
        <w:drawing>
          <wp:inline distT="0" distB="0" distL="0" distR="0" wp14:anchorId="3D2EF857" wp14:editId="4DF9FA2C">
            <wp:extent cx="4181475" cy="2609850"/>
            <wp:effectExtent l="0" t="0" r="9525" b="0"/>
            <wp:docPr id="8" name="Рисунок 8" descr="/uzhnaya-amerika-braz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zhnaya-amerika-brazi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475" cy="2609850"/>
                    </a:xfrm>
                    <a:prstGeom prst="rect">
                      <a:avLst/>
                    </a:prstGeom>
                    <a:noFill/>
                    <a:ln>
                      <a:noFill/>
                    </a:ln>
                  </pic:spPr>
                </pic:pic>
              </a:graphicData>
            </a:graphic>
          </wp:inline>
        </w:drawing>
      </w:r>
    </w:p>
    <w:p w:rsidR="00644426" w:rsidRPr="00644426" w:rsidRDefault="00644426" w:rsidP="00644426">
      <w:pPr>
        <w:rPr>
          <w:rFonts w:ascii="Times New Roman" w:hAnsi="Times New Roman" w:cs="Times New Roman"/>
          <w:bCs/>
          <w:sz w:val="28"/>
          <w:szCs w:val="28"/>
        </w:rPr>
      </w:pPr>
      <w:r w:rsidRPr="00644426">
        <w:rPr>
          <w:rFonts w:ascii="Times New Roman" w:hAnsi="Times New Roman" w:cs="Times New Roman"/>
          <w:bCs/>
          <w:sz w:val="28"/>
          <w:szCs w:val="28"/>
        </w:rPr>
        <w:t>Южную Америку обычно делят на 3 основных региона:</w:t>
      </w:r>
    </w:p>
    <w:p w:rsidR="00644426" w:rsidRPr="00644426" w:rsidRDefault="00644426" w:rsidP="00644426">
      <w:pPr>
        <w:numPr>
          <w:ilvl w:val="0"/>
          <w:numId w:val="1"/>
        </w:numPr>
        <w:rPr>
          <w:rFonts w:ascii="Times New Roman" w:hAnsi="Times New Roman" w:cs="Times New Roman"/>
          <w:bCs/>
          <w:sz w:val="28"/>
          <w:szCs w:val="28"/>
        </w:rPr>
      </w:pPr>
      <w:r w:rsidRPr="00644426">
        <w:rPr>
          <w:rFonts w:ascii="Times New Roman" w:hAnsi="Times New Roman" w:cs="Times New Roman"/>
          <w:bCs/>
          <w:sz w:val="28"/>
          <w:szCs w:val="28"/>
        </w:rPr>
        <w:t>Карибская Южная Америка (Гайана, Колумбия, Суринам, Венесуэла, Французская Гвиана).</w:t>
      </w:r>
    </w:p>
    <w:p w:rsidR="00644426" w:rsidRPr="00644426" w:rsidRDefault="00644426" w:rsidP="00644426">
      <w:pPr>
        <w:numPr>
          <w:ilvl w:val="0"/>
          <w:numId w:val="1"/>
        </w:numPr>
        <w:rPr>
          <w:rFonts w:ascii="Times New Roman" w:hAnsi="Times New Roman" w:cs="Times New Roman"/>
          <w:bCs/>
          <w:sz w:val="28"/>
          <w:szCs w:val="28"/>
        </w:rPr>
      </w:pPr>
      <w:r w:rsidRPr="00644426">
        <w:rPr>
          <w:rFonts w:ascii="Times New Roman" w:hAnsi="Times New Roman" w:cs="Times New Roman"/>
          <w:bCs/>
          <w:sz w:val="28"/>
          <w:szCs w:val="28"/>
        </w:rPr>
        <w:t>Андские государства (Чили, Венесуэла, Перу, Эквадор, Колумбия и Боливия).</w:t>
      </w:r>
    </w:p>
    <w:p w:rsidR="00644426" w:rsidRPr="00644426" w:rsidRDefault="00644426" w:rsidP="00644426">
      <w:pPr>
        <w:numPr>
          <w:ilvl w:val="0"/>
          <w:numId w:val="1"/>
        </w:numPr>
        <w:rPr>
          <w:rFonts w:ascii="Times New Roman" w:hAnsi="Times New Roman" w:cs="Times New Roman"/>
          <w:bCs/>
          <w:sz w:val="28"/>
          <w:szCs w:val="28"/>
        </w:rPr>
      </w:pPr>
      <w:r w:rsidRPr="00644426">
        <w:rPr>
          <w:rFonts w:ascii="Times New Roman" w:hAnsi="Times New Roman" w:cs="Times New Roman"/>
          <w:bCs/>
          <w:sz w:val="28"/>
          <w:szCs w:val="28"/>
        </w:rPr>
        <w:t>Южный Конус (Аргентина, Уругвай, Бразилия и Парагвай).</w:t>
      </w:r>
    </w:p>
    <w:p w:rsidR="00644426" w:rsidRPr="00644426" w:rsidRDefault="00644426" w:rsidP="00644426">
      <w:pPr>
        <w:rPr>
          <w:rFonts w:ascii="Times New Roman" w:hAnsi="Times New Roman" w:cs="Times New Roman"/>
          <w:bCs/>
          <w:sz w:val="28"/>
          <w:szCs w:val="28"/>
        </w:rPr>
      </w:pPr>
      <w:r w:rsidRPr="00644426">
        <w:rPr>
          <w:rFonts w:ascii="Times New Roman" w:hAnsi="Times New Roman" w:cs="Times New Roman"/>
          <w:bCs/>
          <w:sz w:val="28"/>
          <w:szCs w:val="28"/>
        </w:rPr>
        <w:t>Однако, иногда Южную Америку делят и на другие регионы:</w:t>
      </w:r>
    </w:p>
    <w:p w:rsidR="00644426" w:rsidRPr="00644426" w:rsidRDefault="00644426" w:rsidP="00644426">
      <w:pPr>
        <w:numPr>
          <w:ilvl w:val="0"/>
          <w:numId w:val="2"/>
        </w:numPr>
        <w:rPr>
          <w:rFonts w:ascii="Times New Roman" w:hAnsi="Times New Roman" w:cs="Times New Roman"/>
          <w:bCs/>
          <w:sz w:val="28"/>
          <w:szCs w:val="28"/>
        </w:rPr>
      </w:pPr>
      <w:r w:rsidRPr="00644426">
        <w:rPr>
          <w:rFonts w:ascii="Times New Roman" w:hAnsi="Times New Roman" w:cs="Times New Roman"/>
          <w:bCs/>
          <w:sz w:val="28"/>
          <w:szCs w:val="28"/>
        </w:rPr>
        <w:t>Андские страны (Колумбия, Эквадор, Венесуэла, Чили, Перу и Боливия);</w:t>
      </w:r>
    </w:p>
    <w:p w:rsidR="00644426" w:rsidRPr="00644426" w:rsidRDefault="00644426" w:rsidP="00644426">
      <w:pPr>
        <w:numPr>
          <w:ilvl w:val="0"/>
          <w:numId w:val="2"/>
        </w:numPr>
        <w:rPr>
          <w:rFonts w:ascii="Times New Roman" w:hAnsi="Times New Roman" w:cs="Times New Roman"/>
          <w:bCs/>
          <w:sz w:val="28"/>
          <w:szCs w:val="28"/>
        </w:rPr>
      </w:pPr>
      <w:proofErr w:type="spellStart"/>
      <w:r w:rsidRPr="00644426">
        <w:rPr>
          <w:rFonts w:ascii="Times New Roman" w:hAnsi="Times New Roman" w:cs="Times New Roman"/>
          <w:bCs/>
          <w:sz w:val="28"/>
          <w:szCs w:val="28"/>
        </w:rPr>
        <w:lastRenderedPageBreak/>
        <w:t>Лаплатские</w:t>
      </w:r>
      <w:proofErr w:type="spellEnd"/>
      <w:r w:rsidRPr="00644426">
        <w:rPr>
          <w:rFonts w:ascii="Times New Roman" w:hAnsi="Times New Roman" w:cs="Times New Roman"/>
          <w:bCs/>
          <w:sz w:val="28"/>
          <w:szCs w:val="28"/>
        </w:rPr>
        <w:t xml:space="preserve"> страны (Аргентина, Парагвай и Уругвай);</w:t>
      </w:r>
    </w:p>
    <w:p w:rsidR="00644426" w:rsidRPr="00644426" w:rsidRDefault="00644426" w:rsidP="00644426">
      <w:pPr>
        <w:numPr>
          <w:ilvl w:val="0"/>
          <w:numId w:val="2"/>
        </w:numPr>
        <w:rPr>
          <w:rFonts w:ascii="Times New Roman" w:hAnsi="Times New Roman" w:cs="Times New Roman"/>
          <w:bCs/>
          <w:sz w:val="28"/>
          <w:szCs w:val="28"/>
        </w:rPr>
      </w:pPr>
      <w:r w:rsidRPr="00644426">
        <w:rPr>
          <w:rFonts w:ascii="Times New Roman" w:hAnsi="Times New Roman" w:cs="Times New Roman"/>
          <w:bCs/>
          <w:sz w:val="28"/>
          <w:szCs w:val="28"/>
        </w:rPr>
        <w:t>Бразилия.</w:t>
      </w:r>
    </w:p>
    <w:p w:rsidR="00644426" w:rsidRPr="00644426" w:rsidRDefault="00644426" w:rsidP="00080FB3">
      <w:pPr>
        <w:jc w:val="both"/>
        <w:rPr>
          <w:rFonts w:ascii="Times New Roman" w:hAnsi="Times New Roman" w:cs="Times New Roman"/>
          <w:bCs/>
          <w:sz w:val="28"/>
          <w:szCs w:val="28"/>
        </w:rPr>
      </w:pPr>
      <w:r w:rsidRPr="00644426">
        <w:rPr>
          <w:rFonts w:ascii="Times New Roman" w:hAnsi="Times New Roman" w:cs="Times New Roman"/>
          <w:bCs/>
          <w:sz w:val="28"/>
          <w:szCs w:val="28"/>
        </w:rPr>
        <w:t xml:space="preserve">Города в Южной Америке начали появляться во время империй южноамериканских индейцев - ацтеков, майя и инков. Возможно, самым древним южноамериканским городом является город </w:t>
      </w:r>
      <w:proofErr w:type="gramStart"/>
      <w:r w:rsidRPr="00644426">
        <w:rPr>
          <w:rFonts w:ascii="Times New Roman" w:hAnsi="Times New Roman" w:cs="Times New Roman"/>
          <w:bCs/>
          <w:sz w:val="28"/>
          <w:szCs w:val="28"/>
        </w:rPr>
        <w:t>Карал</w:t>
      </w:r>
      <w:proofErr w:type="gramEnd"/>
      <w:r w:rsidRPr="00644426">
        <w:rPr>
          <w:rFonts w:ascii="Times New Roman" w:hAnsi="Times New Roman" w:cs="Times New Roman"/>
          <w:bCs/>
          <w:sz w:val="28"/>
          <w:szCs w:val="28"/>
        </w:rPr>
        <w:t xml:space="preserve"> в Перу, основанный индейцами, как полагают археологи, около 5 тыс. лет назад.</w:t>
      </w:r>
    </w:p>
    <w:p w:rsidR="00A25E67" w:rsidRPr="00A25E67" w:rsidRDefault="00644426" w:rsidP="00080FB3">
      <w:pPr>
        <w:jc w:val="both"/>
        <w:rPr>
          <w:rFonts w:ascii="Times New Roman" w:hAnsi="Times New Roman" w:cs="Times New Roman"/>
          <w:bCs/>
          <w:sz w:val="28"/>
          <w:szCs w:val="28"/>
        </w:rPr>
      </w:pPr>
      <w:r w:rsidRPr="00644426">
        <w:rPr>
          <w:rFonts w:ascii="Times New Roman" w:hAnsi="Times New Roman" w:cs="Times New Roman"/>
          <w:bCs/>
          <w:sz w:val="28"/>
          <w:szCs w:val="28"/>
        </w:rPr>
        <w:t>Сейчас самым густонаселенным южноамериканским городом считается Буэнос-Айрес, столица Аргентины, в котором проживают почти 13 млн. человек. Другие крупнейшие города Южной Америки – Богота, Сан-Паулу, Лима, и Рио-де-Жанейро.</w:t>
      </w:r>
    </w:p>
    <w:p w:rsidR="00AF4584" w:rsidRDefault="00AF4584" w:rsidP="00080FB3">
      <w:pPr>
        <w:jc w:val="both"/>
        <w:rPr>
          <w:rFonts w:ascii="Times New Roman" w:hAnsi="Times New Roman" w:cs="Times New Roman"/>
          <w:b/>
          <w:sz w:val="28"/>
          <w:szCs w:val="28"/>
        </w:rPr>
      </w:pPr>
      <w:r>
        <w:rPr>
          <w:rFonts w:ascii="Times New Roman" w:hAnsi="Times New Roman" w:cs="Times New Roman"/>
          <w:b/>
          <w:sz w:val="28"/>
          <w:szCs w:val="28"/>
        </w:rPr>
        <w:t>Население</w:t>
      </w:r>
    </w:p>
    <w:p w:rsidR="00A91E9F" w:rsidRPr="00A91E9F" w:rsidRDefault="00A91E9F" w:rsidP="00080FB3">
      <w:pPr>
        <w:jc w:val="both"/>
        <w:rPr>
          <w:rFonts w:ascii="Times New Roman" w:hAnsi="Times New Roman" w:cs="Times New Roman"/>
          <w:sz w:val="28"/>
          <w:szCs w:val="28"/>
        </w:rPr>
      </w:pPr>
      <w:r w:rsidRPr="00A91E9F">
        <w:rPr>
          <w:rFonts w:ascii="Times New Roman" w:hAnsi="Times New Roman" w:cs="Times New Roman"/>
          <w:sz w:val="28"/>
          <w:szCs w:val="28"/>
        </w:rPr>
        <w:t xml:space="preserve"> Этнический состав населения разнообразный: потомки переселенцев из Европы, метисы (потомки от браков белых и индейцев), мулаты (потомки от браков белых и негров), индейцы, китайцы и другие. Наиболее однородны по национальному составу переселенческие страны – Аргентина, Уругвай, Чили. Наибольшая доля индейского населения – в Боливии (63%) Гватемале (54%). Латинская Америка – быстрый рост населения, “молодость жителей”. Уровень урбанизации 65%, наиболее урбанизированы Аргентина, Уругвай, Чили (80%). Хозяйство. Снижение в национальном доходе доли с/х и повышение удельного веса промышленности.</w:t>
      </w:r>
    </w:p>
    <w:p w:rsidR="00AF4584" w:rsidRDefault="00AF4584" w:rsidP="00080FB3">
      <w:pPr>
        <w:jc w:val="both"/>
        <w:rPr>
          <w:rFonts w:ascii="Times New Roman" w:hAnsi="Times New Roman" w:cs="Times New Roman"/>
          <w:b/>
          <w:sz w:val="28"/>
          <w:szCs w:val="28"/>
        </w:rPr>
      </w:pPr>
      <w:r>
        <w:rPr>
          <w:rFonts w:ascii="Times New Roman" w:hAnsi="Times New Roman" w:cs="Times New Roman"/>
          <w:b/>
          <w:sz w:val="28"/>
          <w:szCs w:val="28"/>
        </w:rPr>
        <w:t>Промышленность</w:t>
      </w:r>
    </w:p>
    <w:p w:rsidR="00A91E9F" w:rsidRPr="00A91E9F" w:rsidRDefault="00AF4584" w:rsidP="00080FB3">
      <w:pPr>
        <w:jc w:val="both"/>
        <w:rPr>
          <w:rFonts w:ascii="Times New Roman" w:hAnsi="Times New Roman" w:cs="Times New Roman"/>
          <w:sz w:val="28"/>
          <w:szCs w:val="28"/>
        </w:rPr>
      </w:pPr>
      <w:r>
        <w:rPr>
          <w:rFonts w:ascii="Times New Roman" w:hAnsi="Times New Roman" w:cs="Times New Roman"/>
          <w:sz w:val="28"/>
          <w:szCs w:val="28"/>
        </w:rPr>
        <w:t>П</w:t>
      </w:r>
      <w:r w:rsidR="00A91E9F" w:rsidRPr="00A91E9F">
        <w:rPr>
          <w:rFonts w:ascii="Times New Roman" w:hAnsi="Times New Roman" w:cs="Times New Roman"/>
          <w:sz w:val="28"/>
          <w:szCs w:val="28"/>
        </w:rPr>
        <w:t>ромышленное развитие стран региона происходило неравномерно. Сегодня индустриальный облик региона определяет Аргентина, Бразилия, Мексика, а также Чили, Венесуэла, Колумбия, Перу; Среди них “Большая тройка” – Аргентина, Мексика и Бразилия (2/3 промышленного производства). Одна из основных отраслей промышленности – горнодобывающая. 80% в ее структуре приходится на топливо (в основном нефть 80%, 20% - на горнорудное сырье). Ведущие позиции – Мексика, Венесуэла, Бразилия, Аргентина.</w:t>
      </w:r>
    </w:p>
    <w:p w:rsidR="00A91E9F" w:rsidRPr="00A91E9F" w:rsidRDefault="00A91E9F" w:rsidP="00080FB3">
      <w:pPr>
        <w:jc w:val="both"/>
        <w:rPr>
          <w:rFonts w:ascii="Times New Roman" w:hAnsi="Times New Roman" w:cs="Times New Roman"/>
          <w:sz w:val="28"/>
          <w:szCs w:val="28"/>
        </w:rPr>
      </w:pPr>
      <w:r w:rsidRPr="00A91E9F">
        <w:rPr>
          <w:rFonts w:ascii="Times New Roman" w:hAnsi="Times New Roman" w:cs="Times New Roman"/>
          <w:sz w:val="28"/>
          <w:szCs w:val="28"/>
        </w:rPr>
        <w:t>Обрабатывающая промышленность: заметно снизилась доля текстильной, пищевой, кожевенно-обувной, швейной при одновременном возрастании удельного веса химического и нефтепереработка, черный и цветной металл, машиностроение, производство строительных материалов. Новые индустриальные страны – автомобили, электроника, изделия химической промышленности. Но в странах Центральной Америки и Карибского бассейна – основная отрасль обрабатывающей промышленности – пищевая. Размещение промышленности стран Латинской Америки характеризуется преимуществом моноцентрической структурой – один центр (столица – все отрасли).</w:t>
      </w:r>
    </w:p>
    <w:p w:rsidR="00A91E9F" w:rsidRPr="00A91E9F" w:rsidRDefault="00A91E9F" w:rsidP="00080FB3">
      <w:pPr>
        <w:jc w:val="both"/>
        <w:rPr>
          <w:rFonts w:ascii="Times New Roman" w:hAnsi="Times New Roman" w:cs="Times New Roman"/>
          <w:sz w:val="28"/>
          <w:szCs w:val="28"/>
        </w:rPr>
      </w:pPr>
      <w:r w:rsidRPr="00A91E9F">
        <w:rPr>
          <w:rFonts w:ascii="Times New Roman" w:hAnsi="Times New Roman" w:cs="Times New Roman"/>
          <w:sz w:val="28"/>
          <w:szCs w:val="28"/>
        </w:rPr>
        <w:t xml:space="preserve">Сельское хозяйство. В ряде стран (Центральная Америка и Карибского бассейна) его роль велика. Основное трудоспособное население </w:t>
      </w:r>
      <w:proofErr w:type="gramStart"/>
      <w:r w:rsidRPr="00A91E9F">
        <w:rPr>
          <w:rFonts w:ascii="Times New Roman" w:hAnsi="Times New Roman" w:cs="Times New Roman"/>
          <w:sz w:val="28"/>
          <w:szCs w:val="28"/>
        </w:rPr>
        <w:t>в с</w:t>
      </w:r>
      <w:proofErr w:type="gramEnd"/>
      <w:r w:rsidRPr="00A91E9F">
        <w:rPr>
          <w:rFonts w:ascii="Times New Roman" w:hAnsi="Times New Roman" w:cs="Times New Roman"/>
          <w:sz w:val="28"/>
          <w:szCs w:val="28"/>
        </w:rPr>
        <w:t xml:space="preserve">/х. В некоторых странах методы “зеленой революции”. Но при этом отставание с/х, отягощенного полуфеодальными </w:t>
      </w:r>
      <w:r w:rsidRPr="00A91E9F">
        <w:rPr>
          <w:rFonts w:ascii="Times New Roman" w:hAnsi="Times New Roman" w:cs="Times New Roman"/>
          <w:sz w:val="28"/>
          <w:szCs w:val="28"/>
        </w:rPr>
        <w:lastRenderedPageBreak/>
        <w:t>пережитками в большинстве стран, особенно ощутимо в связи с продолжающимся быстрым ростом населения. Растениеводство: преобладают зерновые (пшеница и кукуруза), сорго, соя – пищевая и кормовая культура. Бразилия, Колумбия, Гватемала, Сальвадор – Кофе. Эквадор, Гондурас, Панама – бананы. Гайана и Доминиканская республика – сахарный тростник. Перу и Никарагуа – хлопчатник.</w:t>
      </w:r>
    </w:p>
    <w:p w:rsidR="00A91E9F" w:rsidRDefault="00A91E9F" w:rsidP="00080FB3">
      <w:pPr>
        <w:jc w:val="both"/>
        <w:rPr>
          <w:rFonts w:ascii="Times New Roman" w:hAnsi="Times New Roman" w:cs="Times New Roman"/>
          <w:sz w:val="28"/>
          <w:szCs w:val="28"/>
        </w:rPr>
      </w:pPr>
      <w:r w:rsidRPr="00A91E9F">
        <w:rPr>
          <w:rFonts w:ascii="Times New Roman" w:hAnsi="Times New Roman" w:cs="Times New Roman"/>
          <w:sz w:val="28"/>
          <w:szCs w:val="28"/>
        </w:rPr>
        <w:t>Животноводство: 1/3 с/х продукции региона – Бразилия, Аргентина, Уругвай. Тормозом на пути социально-экономического развития является неудовлетворительное состояние транспорта. Многие территории практически лишены современных дорог. Атлас – дороги.</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b/>
          <w:bCs/>
          <w:sz w:val="28"/>
          <w:szCs w:val="28"/>
        </w:rPr>
        <w:t> Бразилия</w:t>
      </w:r>
    </w:p>
    <w:p w:rsidR="0076544B" w:rsidRPr="0076544B" w:rsidRDefault="0076544B" w:rsidP="0076544B">
      <w:pPr>
        <w:jc w:val="both"/>
        <w:rPr>
          <w:rFonts w:ascii="Times New Roman" w:hAnsi="Times New Roman" w:cs="Times New Roman"/>
          <w:b/>
          <w:bCs/>
          <w:sz w:val="28"/>
          <w:szCs w:val="28"/>
        </w:rPr>
      </w:pPr>
      <w:hyperlink r:id="rId11" w:anchor="mediaplayer" w:tooltip="Смотреть в видеоуроке" w:history="1">
        <w:r w:rsidRPr="0076544B">
          <w:rPr>
            <w:rStyle w:val="a7"/>
            <w:rFonts w:ascii="Times New Roman" w:hAnsi="Times New Roman" w:cs="Times New Roman"/>
            <w:sz w:val="28"/>
            <w:szCs w:val="28"/>
          </w:rPr>
          <w:t>1. Бразилия: общие сведения</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Федеративная Республика Бразилия (полное официальное название) – самое большое по площади и населению государство в Латинской Америке и единственное </w:t>
      </w:r>
      <w:proofErr w:type="spellStart"/>
      <w:r w:rsidRPr="0076544B">
        <w:rPr>
          <w:rFonts w:ascii="Times New Roman" w:hAnsi="Times New Roman" w:cs="Times New Roman"/>
          <w:sz w:val="28"/>
          <w:szCs w:val="28"/>
        </w:rPr>
        <w:t>португалоязычное</w:t>
      </w:r>
      <w:proofErr w:type="spellEnd"/>
      <w:r w:rsidRPr="0076544B">
        <w:rPr>
          <w:rFonts w:ascii="Times New Roman" w:hAnsi="Times New Roman" w:cs="Times New Roman"/>
          <w:sz w:val="28"/>
          <w:szCs w:val="28"/>
        </w:rPr>
        <w:t xml:space="preserve"> в Америке. Находится на пятом месте среди стран мира по площади и по численности населения. Занимает восточную и центральную часть материка. Столица – город Бразилиа. Она имеет в плане форму самолета, включена в список ЮНЕСКО как памятник всемирного наследия. Архитекторы – Л. </w:t>
      </w:r>
      <w:proofErr w:type="spellStart"/>
      <w:r w:rsidRPr="0076544B">
        <w:rPr>
          <w:rFonts w:ascii="Times New Roman" w:hAnsi="Times New Roman" w:cs="Times New Roman"/>
          <w:sz w:val="28"/>
          <w:szCs w:val="28"/>
        </w:rPr>
        <w:t>Коста</w:t>
      </w:r>
      <w:proofErr w:type="spellEnd"/>
      <w:r w:rsidRPr="0076544B">
        <w:rPr>
          <w:rFonts w:ascii="Times New Roman" w:hAnsi="Times New Roman" w:cs="Times New Roman"/>
          <w:sz w:val="28"/>
          <w:szCs w:val="28"/>
        </w:rPr>
        <w:t>, О. Нимейер.</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Наибольшая протяженность с севера на юг – 4320 км, с востока на запад – 4328 км. Граничит со всеми государствами Южной Америки, кроме Чили и Эквадора: с Французской Гвианой, Суринамом, Гайаной, Венесуэлой на севере, Колумбией на северо-западе, Перу и Боливией на западе, Парагваем и Аргентиной на юго-западе и Уругваем на юге. Протяженность сухопутных границ – около 16 тыс. км. С востока омывается Атлантическим океаном, протяженность береговой линии – 7,4 тыс. км. В состав Бразилии также входят несколько архипелагов.</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4800600" cy="4943475"/>
            <wp:effectExtent l="0" t="0" r="0" b="9525"/>
            <wp:docPr id="14" name="Рисунок 14" descr="Бразилия на кар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разилия на карт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00600" cy="4943475"/>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Pr>
          <w:rFonts w:ascii="Times New Roman" w:hAnsi="Times New Roman" w:cs="Times New Roman"/>
          <w:sz w:val="28"/>
          <w:szCs w:val="28"/>
        </w:rPr>
        <w:t xml:space="preserve">Рис. 1. Бразилия на карте </w:t>
      </w:r>
    </w:p>
    <w:p w:rsidR="0076544B" w:rsidRPr="0076544B" w:rsidRDefault="0076544B" w:rsidP="0076544B">
      <w:pPr>
        <w:jc w:val="both"/>
        <w:rPr>
          <w:rFonts w:ascii="Times New Roman" w:hAnsi="Times New Roman" w:cs="Times New Roman"/>
          <w:b/>
          <w:bCs/>
          <w:sz w:val="28"/>
          <w:szCs w:val="28"/>
        </w:rPr>
      </w:pPr>
      <w:hyperlink r:id="rId13" w:anchor="mediaplayer" w:tooltip="Смотреть в видеоуроке" w:history="1">
        <w:r w:rsidRPr="0076544B">
          <w:rPr>
            <w:rStyle w:val="a7"/>
            <w:rFonts w:ascii="Times New Roman" w:hAnsi="Times New Roman" w:cs="Times New Roman"/>
            <w:sz w:val="28"/>
            <w:szCs w:val="28"/>
          </w:rPr>
          <w:t>2. Бразилия: политическое и административное устройство</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По уровню развития страна относится к числу развивающихся стран мира, занимая среди них особое положение.</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Текущая конституция определяет Бразилию как федеративную республику, являющуюся союзом Федерального округа, 26 штатов.</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5619750" cy="5505450"/>
            <wp:effectExtent l="0" t="0" r="0" b="0"/>
            <wp:docPr id="13" name="Рисунок 13" descr="Карта административно-территориального деления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а административно-территориального деления Бразили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5505450"/>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Рис. 2. Карта административно-тер</w:t>
      </w:r>
      <w:r>
        <w:rPr>
          <w:rFonts w:ascii="Times New Roman" w:hAnsi="Times New Roman" w:cs="Times New Roman"/>
          <w:sz w:val="28"/>
          <w:szCs w:val="28"/>
        </w:rPr>
        <w:t xml:space="preserve">риториального деления Бразилии </w:t>
      </w:r>
    </w:p>
    <w:p w:rsidR="0076544B" w:rsidRPr="0076544B" w:rsidRDefault="0076544B" w:rsidP="0076544B">
      <w:pPr>
        <w:jc w:val="both"/>
        <w:rPr>
          <w:rFonts w:ascii="Times New Roman" w:hAnsi="Times New Roman" w:cs="Times New Roman"/>
          <w:b/>
          <w:bCs/>
          <w:sz w:val="28"/>
          <w:szCs w:val="28"/>
        </w:rPr>
      </w:pPr>
      <w:hyperlink r:id="rId15" w:anchor="mediaplayer" w:tooltip="Смотреть в видеоуроке" w:history="1">
        <w:r w:rsidRPr="0076544B">
          <w:rPr>
            <w:rStyle w:val="a7"/>
            <w:rFonts w:ascii="Times New Roman" w:hAnsi="Times New Roman" w:cs="Times New Roman"/>
            <w:sz w:val="28"/>
            <w:szCs w:val="28"/>
          </w:rPr>
          <w:t>3. Бразилия: экономика и население</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Бразилия имеет восьмую по величине номинального ВВП экономику в мире (более 2 трлн $). Экономические реформы принесли стране международное признание. Многие эксперты прогнозируют рост экономики и хозяйства Бразилии подобно росту в Китае. Бразилия состоит в таких международных организациях, как ООН, G20, </w:t>
      </w:r>
      <w:proofErr w:type="spellStart"/>
      <w:r w:rsidRPr="0076544B">
        <w:rPr>
          <w:rFonts w:ascii="Times New Roman" w:hAnsi="Times New Roman" w:cs="Times New Roman"/>
          <w:sz w:val="28"/>
          <w:szCs w:val="28"/>
        </w:rPr>
        <w:t>Меркосур</w:t>
      </w:r>
      <w:proofErr w:type="spellEnd"/>
      <w:r w:rsidRPr="0076544B">
        <w:rPr>
          <w:rFonts w:ascii="Times New Roman" w:hAnsi="Times New Roman" w:cs="Times New Roman"/>
          <w:sz w:val="28"/>
          <w:szCs w:val="28"/>
        </w:rPr>
        <w:t> и Союз южноамериканских наций, а также является одной из стран БРИКС. В Бразилии пройдет Чемпионат мира по футболу – 2014, который планируется провести в июне-июле 2014 года. Также в Рио-де-Жанейро пройдут Летние Олимпийские игры – 2016.</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2924175" cy="4086225"/>
            <wp:effectExtent l="0" t="0" r="9525" b="9525"/>
            <wp:docPr id="12" name="Рисунок 12" descr="Президент Бразилии Дилма Русе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резидент Бразилии Дилма Русеф"/>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24175" cy="4086225"/>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Рис. 3. </w:t>
      </w:r>
      <w:r>
        <w:rPr>
          <w:rFonts w:ascii="Times New Roman" w:hAnsi="Times New Roman" w:cs="Times New Roman"/>
          <w:sz w:val="28"/>
          <w:szCs w:val="28"/>
        </w:rPr>
        <w:t xml:space="preserve">Президент Бразилии </w:t>
      </w:r>
      <w:proofErr w:type="spellStart"/>
      <w:r>
        <w:rPr>
          <w:rFonts w:ascii="Times New Roman" w:hAnsi="Times New Roman" w:cs="Times New Roman"/>
          <w:sz w:val="28"/>
          <w:szCs w:val="28"/>
        </w:rPr>
        <w:t>Дилма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Русеф</w:t>
      </w:r>
      <w:proofErr w:type="spellEnd"/>
      <w:r>
        <w:rPr>
          <w:rFonts w:ascii="Times New Roman" w:hAnsi="Times New Roman" w:cs="Times New Roman"/>
          <w:sz w:val="28"/>
          <w:szCs w:val="28"/>
        </w:rPr>
        <w:t xml:space="preserve"> </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На территории Бразилии проживает примерно половина населения Южной Америки, или треть населения Латинской Америки. Численность населения страны составляет около 200 млн жителей (5-е место среди мировых стран). Прирост населения составляет 1,2% в год.</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Бразилия – многонациональное государство: половина населения – потомки европейцев-колонизаторов, около 40% составляют мулаты, 6% – выходцы из африканского континента. В связи с ростом уровня смешанных браков, процент белого населения стабильно падает. Доминирующее вероисповедание – католицизм. Официальный язык – португальский. Уровень урбанизации – 86%. Подавляющее большинство жителей живут вдоль Атлантического побережья.</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Главной демографической проблемой на сегодняшний день является высокий уровень безграмотности жителей (12%) и быстрое распространение ВИЧ-инфекции среди населения. </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i/>
          <w:iCs/>
          <w:sz w:val="28"/>
          <w:szCs w:val="28"/>
        </w:rPr>
        <w:t>Крупнейшие города:</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1.     Сан-Паулу.</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2.     Рио-де-Жанейро.</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3.     Сальвадор.</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6543675" cy="3397677"/>
            <wp:effectExtent l="0" t="0" r="0" b="0"/>
            <wp:docPr id="11" name="Рисунок 11" descr="Знаменитый пляж Копакабана в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менитый пляж Копакабана в Рио-де-Жанейро"/>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56356" cy="3404261"/>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Рис. 4. Знаменитый пл</w:t>
      </w:r>
      <w:r>
        <w:rPr>
          <w:rFonts w:ascii="Times New Roman" w:hAnsi="Times New Roman" w:cs="Times New Roman"/>
          <w:sz w:val="28"/>
          <w:szCs w:val="28"/>
        </w:rPr>
        <w:t xml:space="preserve">яж </w:t>
      </w:r>
      <w:proofErr w:type="spellStart"/>
      <w:r>
        <w:rPr>
          <w:rFonts w:ascii="Times New Roman" w:hAnsi="Times New Roman" w:cs="Times New Roman"/>
          <w:sz w:val="28"/>
          <w:szCs w:val="28"/>
        </w:rPr>
        <w:t>Копакабана</w:t>
      </w:r>
      <w:proofErr w:type="spellEnd"/>
      <w:r>
        <w:rPr>
          <w:rFonts w:ascii="Times New Roman" w:hAnsi="Times New Roman" w:cs="Times New Roman"/>
          <w:sz w:val="28"/>
          <w:szCs w:val="28"/>
        </w:rPr>
        <w:t xml:space="preserve"> в Рио-де-Жанейро </w:t>
      </w:r>
    </w:p>
    <w:p w:rsidR="0076544B" w:rsidRPr="0076544B" w:rsidRDefault="0076544B" w:rsidP="0076544B">
      <w:pPr>
        <w:jc w:val="both"/>
        <w:rPr>
          <w:rFonts w:ascii="Times New Roman" w:hAnsi="Times New Roman" w:cs="Times New Roman"/>
          <w:b/>
          <w:bCs/>
          <w:sz w:val="28"/>
          <w:szCs w:val="28"/>
        </w:rPr>
      </w:pPr>
      <w:hyperlink r:id="rId18" w:anchor="mediaplayer" w:tooltip="Смотреть в видеоуроке" w:history="1">
        <w:r w:rsidRPr="0076544B">
          <w:rPr>
            <w:rStyle w:val="a7"/>
            <w:rFonts w:ascii="Times New Roman" w:hAnsi="Times New Roman" w:cs="Times New Roman"/>
            <w:sz w:val="28"/>
            <w:szCs w:val="28"/>
          </w:rPr>
          <w:t>4. Бразилия: общая характеристика хозяйства</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В Бразилии обычно выделяют пять крупных экономических районов. Север, включающий обширный бассейн Амазонки, занимает 45% площади страны, где в начале 1990-х годов проживало 7% от общего населения страны. Несмотря на наличие нескольких промышленных очагов, преобладает сельское хозяйство, особенно возделывание сахарного тростника, хлопчатника и какао, а также животноводство. Северо-Восток (18% площади и 29% населения страны) – густонаселенный сельскохозяйственный район, специализирующийся на выращивании сахарного тростника. Юго-Восток (11% площади и 43% населения) – самый развитый район, производящий более 80% промышленной продукции Бразилии; к тому же сельское хозяйство этого района поставляет большую часть кофе, соевых бобов, сахара и продукции животноводства. Юг (7% площади и 15% населения) – важный сельскохозяйственный район, производящий рис, пшеницу, соевые бобы, вино и мясо. Здесь также находятся быстро развивающиеся промышленные центры. В Центрально-Западном районе (19% площади и 7% населения) ведущая отрасль – сельское хозяйство с преобладанием животноводства; в отдельных местностях возделывают соевые бобы, рис и другие культуры.</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Построить собственную промышленность Бразилия смогла благодаря богатейшим природным ресурсам. В первую очередь к ним относятся не имеющие равных в мире месторождения высококачественной железной руды. Ее огромные запасы, разведанные в начале XX в. в штате </w:t>
      </w:r>
      <w:proofErr w:type="spellStart"/>
      <w:r w:rsidRPr="0076544B">
        <w:rPr>
          <w:rFonts w:ascii="Times New Roman" w:hAnsi="Times New Roman" w:cs="Times New Roman"/>
          <w:sz w:val="28"/>
          <w:szCs w:val="28"/>
        </w:rPr>
        <w:t>Минас-Жерайс</w:t>
      </w:r>
      <w:proofErr w:type="spellEnd"/>
      <w:r w:rsidRPr="0076544B">
        <w:rPr>
          <w:rFonts w:ascii="Times New Roman" w:hAnsi="Times New Roman" w:cs="Times New Roman"/>
          <w:sz w:val="28"/>
          <w:szCs w:val="28"/>
        </w:rPr>
        <w:t>, вызвали к жизни удивительно точный поэтический образ: недаром говорят, что у этого штата «грудь из железа, а сердце из золота».</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t>Основные промышленные предприятия концентрируются на юго-востоке страны в «треугольнике» Сан-Паулу – Рио-де-Жанейро – Белу-</w:t>
      </w:r>
      <w:proofErr w:type="spellStart"/>
      <w:r w:rsidRPr="0076544B">
        <w:rPr>
          <w:rFonts w:ascii="Times New Roman" w:hAnsi="Times New Roman" w:cs="Times New Roman"/>
          <w:sz w:val="28"/>
          <w:szCs w:val="28"/>
        </w:rPr>
        <w:t>Оризонти</w:t>
      </w:r>
      <w:proofErr w:type="spellEnd"/>
      <w:r w:rsidRPr="0076544B">
        <w:rPr>
          <w:rFonts w:ascii="Times New Roman" w:hAnsi="Times New Roman" w:cs="Times New Roman"/>
          <w:sz w:val="28"/>
          <w:szCs w:val="28"/>
        </w:rPr>
        <w:t>. В Сан-Паулу все более концентрируются предприятия наукоемких отраслей, а также банки.</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В Бразилии хорошо развита горнодобывающая промышленность.</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В последнее время в Бразилии активно развиваются наукоемкие производства. По производству мини- и микрокомпьютеров она вышла на 4-е место после США, Японии и Германии.</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Хорошо развита военная промышленность. Бразилия производит более 50 тысяч штук танков.</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Электроэнергетика базируется на ГЭС, причем в Бразилии построены одни из самых крупных в мире ТЭС, </w:t>
      </w:r>
      <w:proofErr w:type="gramStart"/>
      <w:r w:rsidRPr="0076544B">
        <w:rPr>
          <w:rFonts w:ascii="Times New Roman" w:hAnsi="Times New Roman" w:cs="Times New Roman"/>
          <w:sz w:val="28"/>
          <w:szCs w:val="28"/>
        </w:rPr>
        <w:t>например</w:t>
      </w:r>
      <w:proofErr w:type="gramEnd"/>
      <w:r w:rsidRPr="0076544B">
        <w:rPr>
          <w:rFonts w:ascii="Times New Roman" w:hAnsi="Times New Roman" w:cs="Times New Roman"/>
          <w:sz w:val="28"/>
          <w:szCs w:val="28"/>
        </w:rPr>
        <w:t xml:space="preserve"> </w:t>
      </w:r>
      <w:proofErr w:type="spellStart"/>
      <w:r w:rsidRPr="0076544B">
        <w:rPr>
          <w:rFonts w:ascii="Times New Roman" w:hAnsi="Times New Roman" w:cs="Times New Roman"/>
          <w:sz w:val="28"/>
          <w:szCs w:val="28"/>
        </w:rPr>
        <w:t>Итайпу</w:t>
      </w:r>
      <w:proofErr w:type="spellEnd"/>
      <w:r w:rsidRPr="0076544B">
        <w:rPr>
          <w:rFonts w:ascii="Times New Roman" w:hAnsi="Times New Roman" w:cs="Times New Roman"/>
          <w:sz w:val="28"/>
          <w:szCs w:val="28"/>
        </w:rPr>
        <w:t>.</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Самые важные из металлических полезных ископаемых – железная и марганцевая руды.</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Недавно Бразилия выдвинулась в число крупных мировых производителей бокситов. На юго-востоке и севере ежегодно добывается около 10 млн т бокситов. Добыча меди, свинца, цинка, никеля ведется преимущественно для внутреннего рынка. Кроме того, Бразилия поставляет на мировой рынок стратегическое сырье: вольфрам, ниобий, бериллий, тантал, цирконий, кристаллический кварц и слюду. Растет добыча радиоактивных минералов, содержащих уран.</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На долю обрабатывающей промышленности приходится более 1/4 ВВП страны. Важное место в структуре промышленного производства занимают тяжелая и химическая промышленность и нефтепереработка. Развита черная металлургия, полностью обеспеченная собственной высококачественной железной рудой.</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Машиностроение лидирует по стоимости продукции в обрабатывающей промышленности. На ее долю приходится 30% всего промышленного производства Бразилии. Крупнейшие центры автомобилестроения – Сан-Паулу и Рио-де-Жанейро. Среди латиноамериканских стран Бразилия выделяется по объему продукции станкостроения. Бразилия занимает ведущие позиции по производству морских судов. Все крупные верфи находятся в бухте </w:t>
      </w:r>
      <w:proofErr w:type="spellStart"/>
      <w:r w:rsidRPr="0076544B">
        <w:rPr>
          <w:rFonts w:ascii="Times New Roman" w:hAnsi="Times New Roman" w:cs="Times New Roman"/>
          <w:sz w:val="28"/>
          <w:szCs w:val="28"/>
        </w:rPr>
        <w:t>Гуанабара</w:t>
      </w:r>
      <w:proofErr w:type="spellEnd"/>
      <w:r w:rsidRPr="0076544B">
        <w:rPr>
          <w:rFonts w:ascii="Times New Roman" w:hAnsi="Times New Roman" w:cs="Times New Roman"/>
          <w:sz w:val="28"/>
          <w:szCs w:val="28"/>
        </w:rPr>
        <w:t xml:space="preserve"> и контролируются капиталом Японии. В Сан-</w:t>
      </w:r>
      <w:proofErr w:type="spellStart"/>
      <w:r w:rsidRPr="0076544B">
        <w:rPr>
          <w:rFonts w:ascii="Times New Roman" w:hAnsi="Times New Roman" w:cs="Times New Roman"/>
          <w:sz w:val="28"/>
          <w:szCs w:val="28"/>
        </w:rPr>
        <w:t>Жозе</w:t>
      </w:r>
      <w:proofErr w:type="spellEnd"/>
      <w:r w:rsidRPr="0076544B">
        <w:rPr>
          <w:rFonts w:ascii="Times New Roman" w:hAnsi="Times New Roman" w:cs="Times New Roman"/>
          <w:sz w:val="28"/>
          <w:szCs w:val="28"/>
        </w:rPr>
        <w:t>-</w:t>
      </w:r>
      <w:proofErr w:type="spellStart"/>
      <w:r w:rsidRPr="0076544B">
        <w:rPr>
          <w:rFonts w:ascii="Times New Roman" w:hAnsi="Times New Roman" w:cs="Times New Roman"/>
          <w:sz w:val="28"/>
          <w:szCs w:val="28"/>
        </w:rPr>
        <w:t>дус</w:t>
      </w:r>
      <w:proofErr w:type="spellEnd"/>
      <w:r w:rsidRPr="0076544B">
        <w:rPr>
          <w:rFonts w:ascii="Times New Roman" w:hAnsi="Times New Roman" w:cs="Times New Roman"/>
          <w:sz w:val="28"/>
          <w:szCs w:val="28"/>
        </w:rPr>
        <w:t xml:space="preserve">-Кампус (штат Сан-Паулу) работает крупный авиационный завод, поставляющий пассажирские самолеты для местных линий во многие страны мира. Электротехническая промышленность развита в </w:t>
      </w:r>
      <w:proofErr w:type="spellStart"/>
      <w:r w:rsidRPr="0076544B">
        <w:rPr>
          <w:rFonts w:ascii="Times New Roman" w:hAnsi="Times New Roman" w:cs="Times New Roman"/>
          <w:sz w:val="28"/>
          <w:szCs w:val="28"/>
        </w:rPr>
        <w:t>Кампинасе</w:t>
      </w:r>
      <w:proofErr w:type="spellEnd"/>
      <w:r w:rsidRPr="0076544B">
        <w:rPr>
          <w:rFonts w:ascii="Times New Roman" w:hAnsi="Times New Roman" w:cs="Times New Roman"/>
          <w:sz w:val="28"/>
          <w:szCs w:val="28"/>
        </w:rPr>
        <w:t xml:space="preserve"> (штат Сан-Паулу) и Рио-де-Жанейро. Бразилия производит электронно-вычислительную технику и поставляет на мировой рынок микросхемы, полупроводники и другую продукцию.</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В сельском хозяйстве занято 30% экономически активного населения. Некоторые из сельскохозяйственных культур Бразилии имеют крупные рынки сбыта за рубежом, другие производятся главным образом для внутреннего потребления. По производству кофе, сахара, апельсинового сока Бразилия занимает первое место в </w:t>
      </w:r>
      <w:r w:rsidRPr="0076544B">
        <w:rPr>
          <w:rFonts w:ascii="Times New Roman" w:hAnsi="Times New Roman" w:cs="Times New Roman"/>
          <w:sz w:val="28"/>
          <w:szCs w:val="28"/>
        </w:rPr>
        <w:lastRenderedPageBreak/>
        <w:t>мире. Входит в первую пятерку стран мира по сбору сои, какао, табака, по поголовью крупного рогатого скота и свиней.</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drawing>
          <wp:inline distT="0" distB="0" distL="0" distR="0">
            <wp:extent cx="5295900" cy="4057650"/>
            <wp:effectExtent l="0" t="0" r="0" b="0"/>
            <wp:docPr id="10" name="Рисунок 10" descr="Свиноводство в Бразил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виноводство в Бразилии"/>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95900" cy="4057650"/>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Р</w:t>
      </w:r>
      <w:r>
        <w:rPr>
          <w:rFonts w:ascii="Times New Roman" w:hAnsi="Times New Roman" w:cs="Times New Roman"/>
          <w:sz w:val="28"/>
          <w:szCs w:val="28"/>
        </w:rPr>
        <w:t>ис. 5. Свиноводство в Бразилии</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Под лесами занято более 55% территории Бразилии. Ей принадлежит первое место по запасам древесины ценных пород и второе по общим запасам древесины. Древесные ресурсы страны пока используются слабо. Наибольшее значение имеют сбор латекса дикорастущих каучуконосов (30-50 тыс. т в год) во влажных тропических лесах </w:t>
      </w:r>
      <w:proofErr w:type="spellStart"/>
      <w:r w:rsidRPr="0076544B">
        <w:rPr>
          <w:rFonts w:ascii="Times New Roman" w:hAnsi="Times New Roman" w:cs="Times New Roman"/>
          <w:sz w:val="28"/>
          <w:szCs w:val="28"/>
        </w:rPr>
        <w:t>Амазонии</w:t>
      </w:r>
      <w:proofErr w:type="spellEnd"/>
      <w:r w:rsidRPr="0076544B">
        <w:rPr>
          <w:rFonts w:ascii="Times New Roman" w:hAnsi="Times New Roman" w:cs="Times New Roman"/>
          <w:sz w:val="28"/>
          <w:szCs w:val="28"/>
        </w:rPr>
        <w:t xml:space="preserve">, бразильского ореха, </w:t>
      </w:r>
      <w:proofErr w:type="spellStart"/>
      <w:r w:rsidRPr="0076544B">
        <w:rPr>
          <w:rFonts w:ascii="Times New Roman" w:hAnsi="Times New Roman" w:cs="Times New Roman"/>
          <w:sz w:val="28"/>
          <w:szCs w:val="28"/>
        </w:rPr>
        <w:t>карнаубского</w:t>
      </w:r>
      <w:proofErr w:type="spellEnd"/>
      <w:r w:rsidRPr="0076544B">
        <w:rPr>
          <w:rFonts w:ascii="Times New Roman" w:hAnsi="Times New Roman" w:cs="Times New Roman"/>
          <w:sz w:val="28"/>
          <w:szCs w:val="28"/>
        </w:rPr>
        <w:t xml:space="preserve"> воска, плодов пальмы </w:t>
      </w:r>
      <w:proofErr w:type="spellStart"/>
      <w:r w:rsidRPr="0076544B">
        <w:rPr>
          <w:rFonts w:ascii="Times New Roman" w:hAnsi="Times New Roman" w:cs="Times New Roman"/>
          <w:sz w:val="28"/>
          <w:szCs w:val="28"/>
        </w:rPr>
        <w:t>бабасу</w:t>
      </w:r>
      <w:proofErr w:type="spellEnd"/>
      <w:r w:rsidRPr="0076544B">
        <w:rPr>
          <w:rFonts w:ascii="Times New Roman" w:hAnsi="Times New Roman" w:cs="Times New Roman"/>
          <w:sz w:val="28"/>
          <w:szCs w:val="28"/>
        </w:rPr>
        <w:t xml:space="preserve"> и масличного дерева.</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5305425" cy="3819525"/>
            <wp:effectExtent l="0" t="0" r="9525" b="9525"/>
            <wp:docPr id="9" name="Рисунок 9" descr="Леса Амазо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Леса Амазонк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05425" cy="3819525"/>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Pr>
          <w:rFonts w:ascii="Times New Roman" w:hAnsi="Times New Roman" w:cs="Times New Roman"/>
          <w:sz w:val="28"/>
          <w:szCs w:val="28"/>
        </w:rPr>
        <w:t>Рис. 6. Леса Амазонки</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Несмотря на довольно большую протяженность береговой линии, рыболовство в Бразилии слабо развито. </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Высокая транспортная освоенность характерна только для прибрежных районов юга, юго-востока и северо-востока. Основную роль играет автомобильный транспорт, на долю которого приходится преобладающая часть </w:t>
      </w:r>
      <w:proofErr w:type="spellStart"/>
      <w:r w:rsidRPr="0076544B">
        <w:rPr>
          <w:rFonts w:ascii="Times New Roman" w:hAnsi="Times New Roman" w:cs="Times New Roman"/>
          <w:sz w:val="28"/>
          <w:szCs w:val="28"/>
        </w:rPr>
        <w:t>пассажироперевозок</w:t>
      </w:r>
      <w:proofErr w:type="spellEnd"/>
      <w:r w:rsidRPr="0076544B">
        <w:rPr>
          <w:rFonts w:ascii="Times New Roman" w:hAnsi="Times New Roman" w:cs="Times New Roman"/>
          <w:sz w:val="28"/>
          <w:szCs w:val="28"/>
        </w:rPr>
        <w:t xml:space="preserve">. Общая протяженность автомобильных дорог превышает 2 млн км, из них лишь 8% с твердым покрытием. Большое значение для освоения </w:t>
      </w:r>
      <w:proofErr w:type="spellStart"/>
      <w:r w:rsidRPr="0076544B">
        <w:rPr>
          <w:rFonts w:ascii="Times New Roman" w:hAnsi="Times New Roman" w:cs="Times New Roman"/>
          <w:sz w:val="28"/>
          <w:szCs w:val="28"/>
        </w:rPr>
        <w:t>Амазонии</w:t>
      </w:r>
      <w:proofErr w:type="spellEnd"/>
      <w:r w:rsidRPr="0076544B">
        <w:rPr>
          <w:rFonts w:ascii="Times New Roman" w:hAnsi="Times New Roman" w:cs="Times New Roman"/>
          <w:sz w:val="28"/>
          <w:szCs w:val="28"/>
        </w:rPr>
        <w:t xml:space="preserve"> имеет недавно построенная </w:t>
      </w:r>
      <w:proofErr w:type="spellStart"/>
      <w:r w:rsidRPr="0076544B">
        <w:rPr>
          <w:rFonts w:ascii="Times New Roman" w:hAnsi="Times New Roman" w:cs="Times New Roman"/>
          <w:sz w:val="28"/>
          <w:szCs w:val="28"/>
        </w:rPr>
        <w:t>Трансамазонская</w:t>
      </w:r>
      <w:proofErr w:type="spellEnd"/>
      <w:r w:rsidRPr="0076544B">
        <w:rPr>
          <w:rFonts w:ascii="Times New Roman" w:hAnsi="Times New Roman" w:cs="Times New Roman"/>
          <w:sz w:val="28"/>
          <w:szCs w:val="28"/>
        </w:rPr>
        <w:t xml:space="preserve"> дорога, которая, однако, пока не на всем протяжении обеспечена твердым покрытием. Внешние связи обслуживаются морским и воздушным транспортом. Важнейшие морские порты – </w:t>
      </w:r>
      <w:proofErr w:type="spellStart"/>
      <w:r w:rsidRPr="0076544B">
        <w:rPr>
          <w:rFonts w:ascii="Times New Roman" w:hAnsi="Times New Roman" w:cs="Times New Roman"/>
          <w:sz w:val="28"/>
          <w:szCs w:val="28"/>
        </w:rPr>
        <w:t>Сантус</w:t>
      </w:r>
      <w:proofErr w:type="spellEnd"/>
      <w:r w:rsidRPr="0076544B">
        <w:rPr>
          <w:rFonts w:ascii="Times New Roman" w:hAnsi="Times New Roman" w:cs="Times New Roman"/>
          <w:sz w:val="28"/>
          <w:szCs w:val="28"/>
        </w:rPr>
        <w:t xml:space="preserve">, </w:t>
      </w:r>
      <w:proofErr w:type="spellStart"/>
      <w:r w:rsidRPr="0076544B">
        <w:rPr>
          <w:rFonts w:ascii="Times New Roman" w:hAnsi="Times New Roman" w:cs="Times New Roman"/>
          <w:sz w:val="28"/>
          <w:szCs w:val="28"/>
        </w:rPr>
        <w:t>Риу</w:t>
      </w:r>
      <w:proofErr w:type="spellEnd"/>
      <w:r w:rsidRPr="0076544B">
        <w:rPr>
          <w:rFonts w:ascii="Times New Roman" w:hAnsi="Times New Roman" w:cs="Times New Roman"/>
          <w:sz w:val="28"/>
          <w:szCs w:val="28"/>
        </w:rPr>
        <w:t xml:space="preserve">-Гранди, Рио-де-Жанейро, </w:t>
      </w:r>
      <w:proofErr w:type="spellStart"/>
      <w:r w:rsidRPr="0076544B">
        <w:rPr>
          <w:rFonts w:ascii="Times New Roman" w:hAnsi="Times New Roman" w:cs="Times New Roman"/>
          <w:sz w:val="28"/>
          <w:szCs w:val="28"/>
        </w:rPr>
        <w:t>Витория</w:t>
      </w:r>
      <w:proofErr w:type="spellEnd"/>
      <w:r w:rsidRPr="0076544B">
        <w:rPr>
          <w:rFonts w:ascii="Times New Roman" w:hAnsi="Times New Roman" w:cs="Times New Roman"/>
          <w:sz w:val="28"/>
          <w:szCs w:val="28"/>
        </w:rPr>
        <w:t xml:space="preserve">, Ресифи, Сан-Луис, </w:t>
      </w:r>
      <w:proofErr w:type="spellStart"/>
      <w:r w:rsidRPr="0076544B">
        <w:rPr>
          <w:rFonts w:ascii="Times New Roman" w:hAnsi="Times New Roman" w:cs="Times New Roman"/>
          <w:sz w:val="28"/>
          <w:szCs w:val="28"/>
        </w:rPr>
        <w:t>Манаус</w:t>
      </w:r>
      <w:proofErr w:type="spellEnd"/>
      <w:r w:rsidRPr="0076544B">
        <w:rPr>
          <w:rFonts w:ascii="Times New Roman" w:hAnsi="Times New Roman" w:cs="Times New Roman"/>
          <w:sz w:val="28"/>
          <w:szCs w:val="28"/>
        </w:rPr>
        <w:t>. Широко развито воздушное сообщение между 150 городами страны.</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5476875" cy="3962400"/>
            <wp:effectExtent l="0" t="0" r="9525" b="0"/>
            <wp:docPr id="7" name="Рисунок 7" descr="Аэропорт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эропорт Рио-де-Жанейро"/>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6875" cy="3962400"/>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Р</w:t>
      </w:r>
      <w:r>
        <w:rPr>
          <w:rFonts w:ascii="Times New Roman" w:hAnsi="Times New Roman" w:cs="Times New Roman"/>
          <w:sz w:val="28"/>
          <w:szCs w:val="28"/>
        </w:rPr>
        <w:t xml:space="preserve">ис. 7. Аэропорт Рио-де-Жанейро </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Главной проблемой страны на протяжении многих годов остается высокий уровень безработицы, из-за которого увеличивается преступность, особенно в больших городах. Кроме того, в настоящее время власти Бразилии активно борются с бедностью населения и расслоением общества, проводятся различные реформы, в том числе по сглаживанию диспропорций между районами страны.</w:t>
      </w:r>
    </w:p>
    <w:p w:rsidR="0076544B" w:rsidRPr="0076544B" w:rsidRDefault="0076544B" w:rsidP="0076544B">
      <w:pPr>
        <w:jc w:val="both"/>
        <w:rPr>
          <w:rFonts w:ascii="Times New Roman" w:hAnsi="Times New Roman" w:cs="Times New Roman"/>
          <w:b/>
          <w:bCs/>
          <w:sz w:val="28"/>
          <w:szCs w:val="28"/>
        </w:rPr>
      </w:pPr>
      <w:hyperlink r:id="rId22" w:anchor="mediaplayer" w:tooltip="Смотреть в видеоуроке" w:history="1">
        <w:r w:rsidRPr="0076544B">
          <w:rPr>
            <w:rStyle w:val="a7"/>
            <w:rFonts w:ascii="Times New Roman" w:hAnsi="Times New Roman" w:cs="Times New Roman"/>
            <w:sz w:val="28"/>
            <w:szCs w:val="28"/>
          </w:rPr>
          <w:t>5. Автомобильная промышленность Бразилии</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i/>
          <w:iCs/>
          <w:sz w:val="28"/>
          <w:szCs w:val="28"/>
        </w:rPr>
        <w:t>Автомобильная промышленность Бразилии </w:t>
      </w:r>
      <w:r w:rsidRPr="0076544B">
        <w:rPr>
          <w:rFonts w:ascii="Times New Roman" w:hAnsi="Times New Roman" w:cs="Times New Roman"/>
          <w:sz w:val="28"/>
          <w:szCs w:val="28"/>
        </w:rPr>
        <w:t>развивается быстрыми темпами. По общему производству автомобилей Бразилия занимает 7-е место в мире (более 2,6 млн штук), опережая такие страны, как Испания, Франция, Великобритания. Выпускаются в основном легковые автомобили. Предприятия автомобилестроения Бразилии построены и функционируют на деньги зарубежных ТНК. Главные центры автомобилестроения: Сан-Паулу и Рио-де-Жанейро.</w:t>
      </w:r>
    </w:p>
    <w:p w:rsidR="0076544B" w:rsidRPr="0076544B" w:rsidRDefault="0076544B" w:rsidP="0076544B">
      <w:pPr>
        <w:jc w:val="both"/>
        <w:rPr>
          <w:rFonts w:ascii="Times New Roman" w:hAnsi="Times New Roman" w:cs="Times New Roman"/>
          <w:b/>
          <w:bCs/>
          <w:sz w:val="28"/>
          <w:szCs w:val="28"/>
        </w:rPr>
      </w:pPr>
      <w:hyperlink r:id="rId23" w:anchor="mediaplayer" w:tooltip="Смотреть в видеоуроке" w:history="1">
        <w:r w:rsidRPr="0076544B">
          <w:rPr>
            <w:rStyle w:val="a7"/>
            <w:rFonts w:ascii="Times New Roman" w:hAnsi="Times New Roman" w:cs="Times New Roman"/>
            <w:sz w:val="28"/>
            <w:szCs w:val="28"/>
          </w:rPr>
          <w:t>6. Бразилиа</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i/>
          <w:iCs/>
          <w:sz w:val="28"/>
          <w:szCs w:val="28"/>
        </w:rPr>
        <w:t>Бразилиа – </w:t>
      </w:r>
      <w:r w:rsidRPr="0076544B">
        <w:rPr>
          <w:rFonts w:ascii="Times New Roman" w:hAnsi="Times New Roman" w:cs="Times New Roman"/>
          <w:sz w:val="28"/>
          <w:szCs w:val="28"/>
        </w:rPr>
        <w:t>столица Бразилии</w:t>
      </w:r>
      <w:r w:rsidRPr="0076544B">
        <w:rPr>
          <w:rFonts w:ascii="Times New Roman" w:hAnsi="Times New Roman" w:cs="Times New Roman"/>
          <w:i/>
          <w:iCs/>
          <w:sz w:val="28"/>
          <w:szCs w:val="28"/>
        </w:rPr>
        <w:t>. </w:t>
      </w:r>
      <w:r w:rsidRPr="0076544B">
        <w:rPr>
          <w:rFonts w:ascii="Times New Roman" w:hAnsi="Times New Roman" w:cs="Times New Roman"/>
          <w:sz w:val="28"/>
          <w:szCs w:val="28"/>
        </w:rPr>
        <w:t xml:space="preserve">Бразилиа – город, задуманный и построенный по единому плану, как воплощение мечты человечества об идеальном </w:t>
      </w:r>
      <w:proofErr w:type="spellStart"/>
      <w:r w:rsidRPr="0076544B">
        <w:rPr>
          <w:rFonts w:ascii="Times New Roman" w:hAnsi="Times New Roman" w:cs="Times New Roman"/>
          <w:sz w:val="28"/>
          <w:szCs w:val="28"/>
        </w:rPr>
        <w:t>технополисе</w:t>
      </w:r>
      <w:proofErr w:type="spellEnd"/>
      <w:r w:rsidRPr="0076544B">
        <w:rPr>
          <w:rFonts w:ascii="Times New Roman" w:hAnsi="Times New Roman" w:cs="Times New Roman"/>
          <w:sz w:val="28"/>
          <w:szCs w:val="28"/>
        </w:rPr>
        <w:t>. Город спланирован в форме самолета. До 1960 года столица Бразилии находилась в Рио-де-Жанейро.</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 xml:space="preserve">Решение построить новую столицу близ географического центра страны было вызвано стремлением втянуть в экономическое и социальное обновление обширные малозаселенные территории Бразильского нагорья. Кроме того, Рио оказался сильно </w:t>
      </w:r>
      <w:r w:rsidRPr="0076544B">
        <w:rPr>
          <w:rFonts w:ascii="Times New Roman" w:hAnsi="Times New Roman" w:cs="Times New Roman"/>
          <w:sz w:val="28"/>
          <w:szCs w:val="28"/>
        </w:rPr>
        <w:lastRenderedPageBreak/>
        <w:t xml:space="preserve">перенаселенным. Строительство началось в 1957 году, а уже в 1960 году президент </w:t>
      </w:r>
      <w:proofErr w:type="spellStart"/>
      <w:r w:rsidRPr="0076544B">
        <w:rPr>
          <w:rFonts w:ascii="Times New Roman" w:hAnsi="Times New Roman" w:cs="Times New Roman"/>
          <w:sz w:val="28"/>
          <w:szCs w:val="28"/>
        </w:rPr>
        <w:t>Кубичек</w:t>
      </w:r>
      <w:proofErr w:type="spellEnd"/>
      <w:r w:rsidRPr="0076544B">
        <w:rPr>
          <w:rFonts w:ascii="Times New Roman" w:hAnsi="Times New Roman" w:cs="Times New Roman"/>
          <w:sz w:val="28"/>
          <w:szCs w:val="28"/>
        </w:rPr>
        <w:t xml:space="preserve"> официально открыл «город надежды», выросший посреди красной пустыни. 21 апреля 1960 года Бразилиа была торжественно провозглашена столицей, и вскоре сюда переехало федеральное правительство.  Общий план города был разработан архитектором </w:t>
      </w:r>
      <w:proofErr w:type="spellStart"/>
      <w:r w:rsidRPr="0076544B">
        <w:rPr>
          <w:rFonts w:ascii="Times New Roman" w:hAnsi="Times New Roman" w:cs="Times New Roman"/>
          <w:sz w:val="28"/>
          <w:szCs w:val="28"/>
        </w:rPr>
        <w:t>Люсио</w:t>
      </w:r>
      <w:proofErr w:type="spellEnd"/>
      <w:r w:rsidRPr="0076544B">
        <w:rPr>
          <w:rFonts w:ascii="Times New Roman" w:hAnsi="Times New Roman" w:cs="Times New Roman"/>
          <w:sz w:val="28"/>
          <w:szCs w:val="28"/>
        </w:rPr>
        <w:t xml:space="preserve"> </w:t>
      </w:r>
      <w:proofErr w:type="spellStart"/>
      <w:r w:rsidRPr="0076544B">
        <w:rPr>
          <w:rFonts w:ascii="Times New Roman" w:hAnsi="Times New Roman" w:cs="Times New Roman"/>
          <w:sz w:val="28"/>
          <w:szCs w:val="28"/>
        </w:rPr>
        <w:t>Коста</w:t>
      </w:r>
      <w:proofErr w:type="spellEnd"/>
      <w:r w:rsidRPr="0076544B">
        <w:rPr>
          <w:rFonts w:ascii="Times New Roman" w:hAnsi="Times New Roman" w:cs="Times New Roman"/>
          <w:sz w:val="28"/>
          <w:szCs w:val="28"/>
        </w:rPr>
        <w:t>, победившим в конкурсе на лучший проект. Место для нового города было выбрано топографами из-за его удобного положения вблизи нескольких рек, что значительно облегчало задачу связать столицу с отдаленными точками страны.  По смелости архитектурных решений Бразилиа – город века. </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3533775" cy="4086225"/>
            <wp:effectExtent l="0" t="0" r="9525" b="9525"/>
            <wp:docPr id="6" name="Рисунок 6" descr="Бразили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разилиа"/>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533775" cy="4086225"/>
                    </a:xfrm>
                    <a:prstGeom prst="rect">
                      <a:avLst/>
                    </a:prstGeom>
                    <a:noFill/>
                    <a:ln>
                      <a:noFill/>
                    </a:ln>
                  </pic:spPr>
                </pic:pic>
              </a:graphicData>
            </a:graphic>
          </wp:inline>
        </w:drawing>
      </w:r>
      <w:r w:rsidRPr="0076544B">
        <w:rPr>
          <w:rFonts w:ascii="Times New Roman" w:hAnsi="Times New Roman" w:cs="Times New Roman"/>
          <w:sz w:val="28"/>
          <w:szCs w:val="28"/>
        </w:rPr>
        <w:drawing>
          <wp:inline distT="0" distB="0" distL="0" distR="0">
            <wp:extent cx="3667125" cy="4086225"/>
            <wp:effectExtent l="0" t="0" r="9525" b="9525"/>
            <wp:docPr id="5" name="Рисунок 5" descr="Бразили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Бразили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67125" cy="4086225"/>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Pr>
          <w:rFonts w:ascii="Times New Roman" w:hAnsi="Times New Roman" w:cs="Times New Roman"/>
          <w:sz w:val="28"/>
          <w:szCs w:val="28"/>
        </w:rPr>
        <w:t xml:space="preserve">Рис. </w:t>
      </w:r>
      <w:proofErr w:type="gramStart"/>
      <w:r>
        <w:rPr>
          <w:rFonts w:ascii="Times New Roman" w:hAnsi="Times New Roman" w:cs="Times New Roman"/>
          <w:sz w:val="28"/>
          <w:szCs w:val="28"/>
        </w:rPr>
        <w:t>8</w:t>
      </w:r>
      <w:r w:rsidRPr="0076544B">
        <w:rPr>
          <w:rFonts w:ascii="Times New Roman" w:hAnsi="Times New Roman" w:cs="Times New Roman"/>
          <w:sz w:val="28"/>
          <w:szCs w:val="28"/>
        </w:rPr>
        <w:t xml:space="preserve">  Бразилиа</w:t>
      </w:r>
      <w:proofErr w:type="gramEnd"/>
    </w:p>
    <w:p w:rsidR="0076544B" w:rsidRPr="0076544B" w:rsidRDefault="0076544B" w:rsidP="0076544B">
      <w:pPr>
        <w:jc w:val="both"/>
        <w:rPr>
          <w:rFonts w:ascii="Times New Roman" w:hAnsi="Times New Roman" w:cs="Times New Roman"/>
          <w:b/>
          <w:bCs/>
          <w:sz w:val="28"/>
          <w:szCs w:val="28"/>
        </w:rPr>
      </w:pPr>
      <w:hyperlink r:id="rId26" w:anchor="mediaplayer" w:tooltip="Смотреть в видеоуроке" w:history="1">
        <w:r w:rsidRPr="0076544B">
          <w:rPr>
            <w:rStyle w:val="a7"/>
            <w:rFonts w:ascii="Times New Roman" w:hAnsi="Times New Roman" w:cs="Times New Roman"/>
            <w:sz w:val="28"/>
            <w:szCs w:val="28"/>
          </w:rPr>
          <w:t>7. Карнавал в Рио-де-Жанейро</w:t>
        </w:r>
      </w:hyperlink>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i/>
          <w:iCs/>
          <w:sz w:val="28"/>
          <w:szCs w:val="28"/>
        </w:rPr>
        <w:t>Карнавал в Рио-де-Жанейро </w:t>
      </w:r>
      <w:r w:rsidRPr="0076544B">
        <w:rPr>
          <w:rFonts w:ascii="Times New Roman" w:hAnsi="Times New Roman" w:cs="Times New Roman"/>
          <w:sz w:val="28"/>
          <w:szCs w:val="28"/>
        </w:rPr>
        <w:t>проходит каждый год перед Великим постом.</w:t>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lastRenderedPageBreak/>
        <w:drawing>
          <wp:inline distT="0" distB="0" distL="0" distR="0">
            <wp:extent cx="5991225" cy="4953000"/>
            <wp:effectExtent l="0" t="0" r="9525" b="0"/>
            <wp:docPr id="4" name="Рисунок 4" descr="Карнавал в Рио-де-Жанейр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рнавал в Рио-де-Жанейро"/>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91225" cy="4953000"/>
                    </a:xfrm>
                    <a:prstGeom prst="rect">
                      <a:avLst/>
                    </a:prstGeom>
                    <a:noFill/>
                    <a:ln>
                      <a:noFill/>
                    </a:ln>
                  </pic:spPr>
                </pic:pic>
              </a:graphicData>
            </a:graphic>
          </wp:inline>
        </w:drawing>
      </w:r>
    </w:p>
    <w:p w:rsidR="0076544B" w:rsidRPr="0076544B" w:rsidRDefault="0076544B" w:rsidP="0076544B">
      <w:pPr>
        <w:jc w:val="both"/>
        <w:rPr>
          <w:rFonts w:ascii="Times New Roman" w:hAnsi="Times New Roman" w:cs="Times New Roman"/>
          <w:sz w:val="28"/>
          <w:szCs w:val="28"/>
        </w:rPr>
      </w:pPr>
      <w:r w:rsidRPr="0076544B">
        <w:rPr>
          <w:rFonts w:ascii="Times New Roman" w:hAnsi="Times New Roman" w:cs="Times New Roman"/>
          <w:sz w:val="28"/>
          <w:szCs w:val="28"/>
        </w:rPr>
        <w:t>Рис.</w:t>
      </w:r>
      <w:r>
        <w:rPr>
          <w:rFonts w:ascii="Times New Roman" w:hAnsi="Times New Roman" w:cs="Times New Roman"/>
          <w:sz w:val="28"/>
          <w:szCs w:val="28"/>
        </w:rPr>
        <w:t xml:space="preserve"> 9. Карнавал в Рио-де-Жанейро </w:t>
      </w:r>
    </w:p>
    <w:p w:rsidR="0076544B" w:rsidRPr="00A91E9F" w:rsidRDefault="0076544B" w:rsidP="00080FB3">
      <w:pPr>
        <w:jc w:val="both"/>
        <w:rPr>
          <w:rFonts w:ascii="Times New Roman" w:hAnsi="Times New Roman" w:cs="Times New Roman"/>
          <w:sz w:val="28"/>
          <w:szCs w:val="28"/>
        </w:rPr>
      </w:pPr>
      <w:bookmarkStart w:id="0" w:name="_GoBack"/>
      <w:bookmarkEnd w:id="0"/>
    </w:p>
    <w:p w:rsidR="00A91E9F" w:rsidRPr="00080FB3" w:rsidRDefault="00080FB3" w:rsidP="00080FB3">
      <w:pPr>
        <w:jc w:val="both"/>
        <w:rPr>
          <w:rFonts w:ascii="Times New Roman" w:hAnsi="Times New Roman" w:cs="Times New Roman"/>
          <w:b/>
          <w:sz w:val="28"/>
          <w:szCs w:val="28"/>
        </w:rPr>
      </w:pPr>
      <w:r>
        <w:rPr>
          <w:rFonts w:ascii="Times New Roman" w:hAnsi="Times New Roman" w:cs="Times New Roman"/>
          <w:b/>
          <w:sz w:val="28"/>
          <w:szCs w:val="28"/>
        </w:rPr>
        <w:t>Задания</w:t>
      </w:r>
      <w:r w:rsidR="000E2720" w:rsidRPr="00080FB3">
        <w:rPr>
          <w:rFonts w:ascii="Times New Roman" w:hAnsi="Times New Roman" w:cs="Times New Roman"/>
          <w:b/>
          <w:sz w:val="28"/>
          <w:szCs w:val="28"/>
        </w:rPr>
        <w:t>:</w:t>
      </w:r>
    </w:p>
    <w:p w:rsidR="000E2720" w:rsidRDefault="000E2720" w:rsidP="00080FB3">
      <w:pPr>
        <w:jc w:val="both"/>
        <w:rPr>
          <w:rFonts w:ascii="Times New Roman" w:hAnsi="Times New Roman" w:cs="Times New Roman"/>
          <w:sz w:val="28"/>
          <w:szCs w:val="28"/>
        </w:rPr>
      </w:pPr>
      <w:r>
        <w:rPr>
          <w:rFonts w:ascii="Times New Roman" w:hAnsi="Times New Roman" w:cs="Times New Roman"/>
          <w:sz w:val="28"/>
          <w:szCs w:val="28"/>
        </w:rPr>
        <w:t>1. На контурную карту нанести страны Южной Америки, обозначить их границы, столицы.</w:t>
      </w:r>
    </w:p>
    <w:p w:rsidR="002E6D4D" w:rsidRPr="002E6D4D" w:rsidRDefault="002E6D4D" w:rsidP="002E6D4D">
      <w:pPr>
        <w:rPr>
          <w:rFonts w:ascii="Times New Roman" w:hAnsi="Times New Roman" w:cs="Times New Roman"/>
          <w:sz w:val="28"/>
          <w:szCs w:val="28"/>
        </w:rPr>
      </w:pPr>
    </w:p>
    <w:p w:rsidR="000E2720" w:rsidRPr="00A91E9F" w:rsidRDefault="000E2720">
      <w:pPr>
        <w:rPr>
          <w:rFonts w:ascii="Times New Roman" w:hAnsi="Times New Roman" w:cs="Times New Roman"/>
          <w:sz w:val="28"/>
          <w:szCs w:val="28"/>
        </w:rPr>
      </w:pPr>
    </w:p>
    <w:sectPr w:rsidR="000E2720" w:rsidRPr="00A91E9F" w:rsidSect="00A25E67">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30" w:rsidRDefault="00113230" w:rsidP="00A91E9F">
      <w:pPr>
        <w:spacing w:after="0" w:line="240" w:lineRule="auto"/>
      </w:pPr>
      <w:r>
        <w:separator/>
      </w:r>
    </w:p>
  </w:endnote>
  <w:endnote w:type="continuationSeparator" w:id="0">
    <w:p w:rsidR="00113230" w:rsidRDefault="00113230" w:rsidP="00A91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F" w:rsidRDefault="00A91E9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F" w:rsidRDefault="00A91E9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F" w:rsidRDefault="00A91E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30" w:rsidRDefault="00113230" w:rsidP="00A91E9F">
      <w:pPr>
        <w:spacing w:after="0" w:line="240" w:lineRule="auto"/>
      </w:pPr>
      <w:r>
        <w:separator/>
      </w:r>
    </w:p>
  </w:footnote>
  <w:footnote w:type="continuationSeparator" w:id="0">
    <w:p w:rsidR="00113230" w:rsidRDefault="00113230" w:rsidP="00A91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F" w:rsidRDefault="00A91E9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F" w:rsidRDefault="00A91E9F">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E9F" w:rsidRDefault="00A91E9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1ED2"/>
    <w:multiLevelType w:val="multilevel"/>
    <w:tmpl w:val="45BA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2950B0"/>
    <w:multiLevelType w:val="multilevel"/>
    <w:tmpl w:val="4C3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2DB"/>
    <w:rsid w:val="00080FB3"/>
    <w:rsid w:val="000E2720"/>
    <w:rsid w:val="00113230"/>
    <w:rsid w:val="00183D39"/>
    <w:rsid w:val="002E6D4D"/>
    <w:rsid w:val="00331306"/>
    <w:rsid w:val="005E52DB"/>
    <w:rsid w:val="00644426"/>
    <w:rsid w:val="0076544B"/>
    <w:rsid w:val="007C7E77"/>
    <w:rsid w:val="00917410"/>
    <w:rsid w:val="00A25E67"/>
    <w:rsid w:val="00A91E9F"/>
    <w:rsid w:val="00AF4584"/>
    <w:rsid w:val="00D13A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556B8"/>
  <w15:chartTrackingRefBased/>
  <w15:docId w15:val="{91758931-4B48-4C79-9120-743998BEE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1E9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91E9F"/>
  </w:style>
  <w:style w:type="paragraph" w:styleId="a5">
    <w:name w:val="footer"/>
    <w:basedOn w:val="a"/>
    <w:link w:val="a6"/>
    <w:uiPriority w:val="99"/>
    <w:unhideWhenUsed/>
    <w:rsid w:val="00A91E9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91E9F"/>
  </w:style>
  <w:style w:type="character" w:styleId="a7">
    <w:name w:val="Hyperlink"/>
    <w:basedOn w:val="a0"/>
    <w:uiPriority w:val="99"/>
    <w:unhideWhenUsed/>
    <w:rsid w:val="00765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91619">
      <w:bodyDiv w:val="1"/>
      <w:marLeft w:val="0"/>
      <w:marRight w:val="0"/>
      <w:marTop w:val="0"/>
      <w:marBottom w:val="0"/>
      <w:divBdr>
        <w:top w:val="none" w:sz="0" w:space="0" w:color="auto"/>
        <w:left w:val="none" w:sz="0" w:space="0" w:color="auto"/>
        <w:bottom w:val="none" w:sz="0" w:space="0" w:color="auto"/>
        <w:right w:val="none" w:sz="0" w:space="0" w:color="auto"/>
      </w:divBdr>
    </w:div>
    <w:div w:id="370346393">
      <w:bodyDiv w:val="1"/>
      <w:marLeft w:val="0"/>
      <w:marRight w:val="0"/>
      <w:marTop w:val="0"/>
      <w:marBottom w:val="0"/>
      <w:divBdr>
        <w:top w:val="none" w:sz="0" w:space="0" w:color="auto"/>
        <w:left w:val="none" w:sz="0" w:space="0" w:color="auto"/>
        <w:bottom w:val="none" w:sz="0" w:space="0" w:color="auto"/>
        <w:right w:val="none" w:sz="0" w:space="0" w:color="auto"/>
      </w:divBdr>
    </w:div>
    <w:div w:id="524288983">
      <w:bodyDiv w:val="1"/>
      <w:marLeft w:val="0"/>
      <w:marRight w:val="0"/>
      <w:marTop w:val="0"/>
      <w:marBottom w:val="0"/>
      <w:divBdr>
        <w:top w:val="none" w:sz="0" w:space="0" w:color="auto"/>
        <w:left w:val="none" w:sz="0" w:space="0" w:color="auto"/>
        <w:bottom w:val="none" w:sz="0" w:space="0" w:color="auto"/>
        <w:right w:val="none" w:sz="0" w:space="0" w:color="auto"/>
      </w:divBdr>
    </w:div>
    <w:div w:id="726951353">
      <w:bodyDiv w:val="1"/>
      <w:marLeft w:val="0"/>
      <w:marRight w:val="0"/>
      <w:marTop w:val="0"/>
      <w:marBottom w:val="0"/>
      <w:divBdr>
        <w:top w:val="none" w:sz="0" w:space="0" w:color="auto"/>
        <w:left w:val="none" w:sz="0" w:space="0" w:color="auto"/>
        <w:bottom w:val="none" w:sz="0" w:space="0" w:color="auto"/>
        <w:right w:val="none" w:sz="0" w:space="0" w:color="auto"/>
      </w:divBdr>
    </w:div>
    <w:div w:id="1111124554">
      <w:bodyDiv w:val="1"/>
      <w:marLeft w:val="0"/>
      <w:marRight w:val="0"/>
      <w:marTop w:val="0"/>
      <w:marBottom w:val="0"/>
      <w:divBdr>
        <w:top w:val="none" w:sz="0" w:space="0" w:color="auto"/>
        <w:left w:val="none" w:sz="0" w:space="0" w:color="auto"/>
        <w:bottom w:val="none" w:sz="0" w:space="0" w:color="auto"/>
        <w:right w:val="none" w:sz="0" w:space="0" w:color="auto"/>
      </w:divBdr>
    </w:div>
    <w:div w:id="1296057730">
      <w:bodyDiv w:val="1"/>
      <w:marLeft w:val="0"/>
      <w:marRight w:val="0"/>
      <w:marTop w:val="0"/>
      <w:marBottom w:val="0"/>
      <w:divBdr>
        <w:top w:val="none" w:sz="0" w:space="0" w:color="auto"/>
        <w:left w:val="none" w:sz="0" w:space="0" w:color="auto"/>
        <w:bottom w:val="none" w:sz="0" w:space="0" w:color="auto"/>
        <w:right w:val="none" w:sz="0" w:space="0" w:color="auto"/>
      </w:divBdr>
    </w:div>
    <w:div w:id="1812403340">
      <w:bodyDiv w:val="1"/>
      <w:marLeft w:val="0"/>
      <w:marRight w:val="0"/>
      <w:marTop w:val="0"/>
      <w:marBottom w:val="0"/>
      <w:divBdr>
        <w:top w:val="none" w:sz="0" w:space="0" w:color="auto"/>
        <w:left w:val="none" w:sz="0" w:space="0" w:color="auto"/>
        <w:bottom w:val="none" w:sz="0" w:space="0" w:color="auto"/>
        <w:right w:val="none" w:sz="0" w:space="0" w:color="auto"/>
      </w:divBdr>
    </w:div>
    <w:div w:id="184327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urok.ru/lesson/geografy/10-klass/latinskaya-amerika/braziliya-2" TargetMode="External"/><Relationship Id="rId18" Type="http://schemas.openxmlformats.org/officeDocument/2006/relationships/hyperlink" Target="https://interneturok.ru/lesson/geografy/10-klass/latinskaya-amerika/braziliya-2" TargetMode="External"/><Relationship Id="rId26" Type="http://schemas.openxmlformats.org/officeDocument/2006/relationships/hyperlink" Target="https://interneturok.ru/lesson/geografy/10-klass/latinskaya-amerika/braziliya-2" TargetMode="External"/><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3.jpeg"/><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urok.ru/lesson/geografy/10-klass/latinskaya-amerika/braziliya-2" TargetMode="External"/><Relationship Id="rId24" Type="http://schemas.openxmlformats.org/officeDocument/2006/relationships/image" Target="media/image12.jpeg"/><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interneturok.ru/lesson/geografy/10-klass/latinskaya-amerika/braziliya-2" TargetMode="External"/><Relationship Id="rId23" Type="http://schemas.openxmlformats.org/officeDocument/2006/relationships/hyperlink" Target="https://interneturok.ru/lesson/geografy/10-klass/latinskaya-amerika/braziliya-2" TargetMode="External"/><Relationship Id="rId28"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hyperlink" Target="https://interneturok.ru/lesson/geografy/10-klass/latinskaya-amerika/braziliya-2" TargetMode="External"/><Relationship Id="rId27" Type="http://schemas.openxmlformats.org/officeDocument/2006/relationships/image" Target="media/image14.jpeg"/><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2791</Words>
  <Characters>15915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2020-04-08T07:42:00Z</dcterms:created>
  <dcterms:modified xsi:type="dcterms:W3CDTF">2020-05-25T14:05:00Z</dcterms:modified>
</cp:coreProperties>
</file>