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D2" w:rsidRDefault="0064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 География 32 гр</w:t>
      </w:r>
      <w:r w:rsidR="000A22F8">
        <w:rPr>
          <w:rFonts w:ascii="Times New Roman" w:hAnsi="Times New Roman" w:cs="Times New Roman"/>
          <w:sz w:val="28"/>
          <w:szCs w:val="28"/>
        </w:rPr>
        <w:t>. Преподаватель Любимова О.В.</w:t>
      </w:r>
    </w:p>
    <w:p w:rsidR="000A22F8" w:rsidRDefault="0064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29.05</w:t>
      </w:r>
      <w:r w:rsidR="000A22F8">
        <w:rPr>
          <w:rFonts w:ascii="Times New Roman" w:hAnsi="Times New Roman" w:cs="Times New Roman"/>
          <w:sz w:val="28"/>
          <w:szCs w:val="28"/>
        </w:rPr>
        <w:t>.20.</w:t>
      </w:r>
    </w:p>
    <w:p w:rsidR="000A22F8" w:rsidRDefault="000A22F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A22F8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22F8" w:rsidRDefault="000A22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Познакомьтесь с теоретическим материалом.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По ходу развития цивилизации перед человечеством стали возникать глобальные проблемы. Ныне человечество вплотную столкнулось с острейшими глобальными проблемами, угрожающими самому существованию цивилизации и даже самой жизни на нашей планете.</w:t>
      </w:r>
    </w:p>
    <w:p w:rsidR="000A22F8" w:rsidRPr="000A22F8" w:rsidRDefault="006402CF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Сущность, понятие, черты глобальных проблем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Сам термин «глобальный» ведет свое происхождение от латинского слова «глобус», то есть Земля, земной шар, и с конца 60-х годов XX столетия он получил широкое распространение для обозначения наиболее важных и настоятельных общепланетарных проблем современной эпохи, затрагивающих человечество в целом. 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современности </w:t>
      </w:r>
      <w:r w:rsidRPr="000A22F8">
        <w:rPr>
          <w:rFonts w:ascii="Times New Roman" w:hAnsi="Times New Roman" w:cs="Times New Roman"/>
          <w:sz w:val="28"/>
          <w:szCs w:val="28"/>
        </w:rPr>
        <w:t xml:space="preserve">– это совокупность </w:t>
      </w:r>
      <w:proofErr w:type="spellStart"/>
      <w:r w:rsidRPr="000A22F8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0A22F8">
        <w:rPr>
          <w:rFonts w:ascii="Times New Roman" w:hAnsi="Times New Roman" w:cs="Times New Roman"/>
          <w:sz w:val="28"/>
          <w:szCs w:val="28"/>
        </w:rPr>
        <w:t> проблем, от решения которых зависит социальный прогресс человечества и сохранение цивилизации. Эти проблемы характеризуются динамизмом, возникают как объективный фактор развития общества и для своего решения требуют объединенных усилий всего человечества. Глобальные проблемы взаимосвязаны, охватывают все стороны жизни людей и касаются всех стран мира.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Глобальные, или всемирные (общечеловеческие) проблемы, являясь результатом противоречий общественного развития, не возникли внезапно и только сегодня. Некоторые из них, как, например, проблемы войны и мира, здоровья, существовали и прежде, были актуальны во все времена. Другие глобальные проблемы, например, экологические, появляются позже в связи с интенсивным воздействием общества на природную среду. Первоначально эти проблемы могли быть только частными (единичными) вопросами для какой-то отдельной страны, народа, затем они становились региональными и глобальными, т.е. проблемами, имеющими жизненно важное значение для всего человечества.</w:t>
      </w:r>
    </w:p>
    <w:p w:rsidR="000A22F8" w:rsidRPr="000A22F8" w:rsidRDefault="006402CF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Главные проблемы человечества и их классификация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Основные черты глобальных проблем: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1.     Проблемы, которые затрагивают интересы не только отдельных людей, но могут повлиять на судьбу всего человечества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lastRenderedPageBreak/>
        <w:t>2.     Они приводят к значительным экономическим и социальным потерям, а в случае их обострения могут угрожать самому существованию человеческой цивилизации.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Глобальные проблемы не решаются сами собой и даже усилиями отдельных стран. Они требуют целенаправленных и организованных усилий всего мирового сообщества.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4.     Глобальные проблемы тесно связаны одна с другой.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Главные проблемы человечества: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1.     Проблема мира и разоружения, предотвращения новой мировой войны.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2.     Экологическая.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Демографическая.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4.     Энергетическая.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5.     Сырьевая.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6.     Продовольственная.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7.     Использование Мирового океана.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8.     Мирное освоение космоса.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9.     Преодоление отсталости развивающихся стран.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38975" cy="4448175"/>
            <wp:effectExtent l="0" t="0" r="9525" b="9525"/>
            <wp:docPr id="4" name="Рисунок 4" descr="Бедность и нищета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дность и нищета в Афр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1. Бедность и нищета в Африке 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Разработка классификации глобальных проблем явилась итогом длительных исследований и обобщения опыта нескольких десятилетий их изучения.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 xml:space="preserve">В современной научной литературе делаются попытки комплексного рассмотрения всего многообразия глобальных проблем. Поскольку все эти проблемы имеют </w:t>
      </w:r>
      <w:proofErr w:type="spellStart"/>
      <w:r w:rsidRPr="000A22F8">
        <w:rPr>
          <w:rFonts w:ascii="Times New Roman" w:hAnsi="Times New Roman" w:cs="Times New Roman"/>
          <w:sz w:val="28"/>
          <w:szCs w:val="28"/>
        </w:rPr>
        <w:t>социоприродный</w:t>
      </w:r>
      <w:proofErr w:type="spellEnd"/>
      <w:r w:rsidRPr="000A22F8">
        <w:rPr>
          <w:rFonts w:ascii="Times New Roman" w:hAnsi="Times New Roman" w:cs="Times New Roman"/>
          <w:sz w:val="28"/>
          <w:szCs w:val="28"/>
        </w:rPr>
        <w:t xml:space="preserve"> характер, так как они одновременно фиксируют противоречия как между человеком и обществом, так и противоречия между человеком и окружающей природной средой, то обычно их делят на три основные группы. Исследователями предложено множество вариантов классификации. 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Классификация глобальных проблем: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1.     Проблемы, которые связаны с отношениями между основными социальными общностями человечества, т.е. между группами государств, обладающих сходными политическими, экономическими и иными интересами: «Восток – Запад», богатые и бедные страны и др. К ним относится проблема предотвращения войны, международного терроризма и обеспечения мира, а также установления справедливого международного экономического порядка.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lastRenderedPageBreak/>
        <w:t>2.     Проблемы, связанные с отношениями в системе «человек – общество»: развитие культуры, эффективное использование достижений НТР, развитие образования и здравоохранения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Проблемы, которые порождены взаимодействием общества и природы. Они связаны с ограниченностью возможностей окружающей среды выносить нагрузки антропогенного характера. Это такие проблемы, как обеспеченность энергией, топливом, сырьевыми ресурсами, пресной водой и т.д. К этой же группе относится и экологическая проблема, т.е. проблема охраны природы от необратимых изменений отрицательного характера, а также задача разумного освоения Мирового океана и космического пространства.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0875" cy="4914900"/>
            <wp:effectExtent l="0" t="0" r="9525" b="0"/>
            <wp:docPr id="3" name="Рисунок 3" descr="Нехватка питьевой воды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хватка питьевой воды в Афр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F8" w:rsidRDefault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Рис. 2. Н</w:t>
      </w:r>
      <w:r>
        <w:rPr>
          <w:rFonts w:ascii="Times New Roman" w:hAnsi="Times New Roman" w:cs="Times New Roman"/>
          <w:sz w:val="28"/>
          <w:szCs w:val="28"/>
        </w:rPr>
        <w:t>ехватка питьевой воды в Африке.</w:t>
      </w:r>
    </w:p>
    <w:p w:rsidR="000A22F8" w:rsidRPr="000A22F8" w:rsidRDefault="006402CF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Взаимосвязи глобальных проблем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Глобальные проблемы взаимосвязаны.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3819525"/>
            <wp:effectExtent l="0" t="0" r="9525" b="9525"/>
            <wp:docPr id="5" name="Рисунок 5" descr="Схема взаимосвязей проблем глобальн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взаимосвязей проблем глобальн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Рис. 3. Схема взаимосвязей проблем глобального характера</w:t>
      </w:r>
    </w:p>
    <w:p w:rsidR="000A22F8" w:rsidRPr="000A22F8" w:rsidRDefault="006402CF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Проблема ядерного оружия и разоружения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В настоящее время человечество и страны-лидеры активно борются с распространением ядерного оружия и его использованием. Генеральная ассамблея ООН приняла Договор о всеобщем запрещении ядерных испытаний. Кроме того, были подписаны договоры между главными ядерными державами (например, СНВ-1, СНВ-2, ПРО).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Крупнейшие страны по численности вооруженных сил: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1.     Китай.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2.     США.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Индия.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4.     КНДР.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5.     Россия.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Проблема распространения оружия и разоружения остается актуальной. Особую потенциальную опасность представляют военные базы США и членов НАТО на территории многих стран.</w:t>
      </w:r>
    </w:p>
    <w:p w:rsidR="000A22F8" w:rsidRDefault="000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A22F8" w:rsidRPr="000A22F8" w:rsidRDefault="000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Охарактеризовать одну из глобальных проблем человечества по выбору.</w:t>
      </w:r>
    </w:p>
    <w:sectPr w:rsidR="000A22F8" w:rsidRPr="000A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66"/>
    <w:rsid w:val="000A22F8"/>
    <w:rsid w:val="003253D2"/>
    <w:rsid w:val="005E42F9"/>
    <w:rsid w:val="006402CF"/>
    <w:rsid w:val="00670566"/>
    <w:rsid w:val="006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6C8A"/>
  <w15:chartTrackingRefBased/>
  <w15:docId w15:val="{BC72E7E3-3F83-4C09-98EB-48C8492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10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4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2020-04-14T20:40:00Z</dcterms:created>
  <dcterms:modified xsi:type="dcterms:W3CDTF">2020-05-26T11:44:00Z</dcterms:modified>
</cp:coreProperties>
</file>