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95" w:rsidRDefault="002E5593" w:rsidP="008D0F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07.05.20</w:t>
      </w:r>
      <w:r w:rsidR="003E3C8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D0F95" w:rsidRPr="008D0F9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0119E">
        <w:rPr>
          <w:rFonts w:ascii="Times New Roman" w:hAnsi="Times New Roman" w:cs="Times New Roman"/>
          <w:bCs/>
          <w:sz w:val="28"/>
          <w:szCs w:val="28"/>
        </w:rPr>
        <w:t>География 3</w:t>
      </w:r>
      <w:r w:rsidR="008D0F95">
        <w:rPr>
          <w:rFonts w:ascii="Times New Roman" w:hAnsi="Times New Roman" w:cs="Times New Roman"/>
          <w:bCs/>
          <w:sz w:val="28"/>
          <w:szCs w:val="28"/>
        </w:rPr>
        <w:t>5 гр. Преподаватель Любимова О. В.</w:t>
      </w:r>
    </w:p>
    <w:p w:rsidR="008D0F95" w:rsidRPr="008D0F95" w:rsidRDefault="008D0F95" w:rsidP="008D0F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Сдать работу</w:t>
      </w:r>
      <w:r w:rsidR="002E5593">
        <w:rPr>
          <w:rFonts w:ascii="Times New Roman" w:hAnsi="Times New Roman" w:cs="Times New Roman"/>
          <w:bCs/>
          <w:sz w:val="28"/>
          <w:szCs w:val="28"/>
        </w:rPr>
        <w:t xml:space="preserve"> до 11.05</w:t>
      </w:r>
      <w:r w:rsidR="003E3C8D">
        <w:rPr>
          <w:rFonts w:ascii="Times New Roman" w:hAnsi="Times New Roman" w:cs="Times New Roman"/>
          <w:bCs/>
          <w:sz w:val="28"/>
          <w:szCs w:val="28"/>
        </w:rPr>
        <w:t>.20</w:t>
      </w:r>
    </w:p>
    <w:p w:rsidR="008D0F95" w:rsidRDefault="005277AE" w:rsidP="008D0F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8D0F95" w:rsidRPr="008D0F95">
        <w:rPr>
          <w:rFonts w:ascii="Times New Roman" w:hAnsi="Times New Roman" w:cs="Times New Roman"/>
          <w:b/>
          <w:bCs/>
          <w:sz w:val="28"/>
          <w:szCs w:val="28"/>
        </w:rPr>
        <w:t>Западная Европа</w:t>
      </w:r>
    </w:p>
    <w:p w:rsidR="002E5593" w:rsidRPr="008D0F95" w:rsidRDefault="002E5593" w:rsidP="008D0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Изучите теоретический материал и ответьте на вопросы.</w:t>
      </w:r>
    </w:p>
    <w:p w:rsidR="008D0F95" w:rsidRPr="008D0F95" w:rsidRDefault="005A27C9" w:rsidP="008D0F9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8D0F95" w:rsidRPr="008D0F95">
          <w:rPr>
            <w:rStyle w:val="a3"/>
            <w:rFonts w:ascii="Times New Roman" w:hAnsi="Times New Roman" w:cs="Times New Roman"/>
            <w:sz w:val="28"/>
            <w:szCs w:val="28"/>
          </w:rPr>
          <w:t>1. Западная Европа: состав</w:t>
        </w:r>
      </w:hyperlink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4257675"/>
            <wp:effectExtent l="0" t="0" r="0" b="9525"/>
            <wp:docPr id="5" name="Рисунок 5" descr=" Карта субрегионов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Карта субрегионов Европ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 xml:space="preserve">Рис. 1. Карта </w:t>
      </w:r>
      <w:proofErr w:type="spellStart"/>
      <w:r w:rsidRPr="008D0F95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8D0F95">
        <w:rPr>
          <w:rFonts w:ascii="Times New Roman" w:hAnsi="Times New Roman" w:cs="Times New Roman"/>
          <w:sz w:val="28"/>
          <w:szCs w:val="28"/>
        </w:rPr>
        <w:t xml:space="preserve"> Европы. Западная Е</w:t>
      </w:r>
      <w:r>
        <w:rPr>
          <w:rFonts w:ascii="Times New Roman" w:hAnsi="Times New Roman" w:cs="Times New Roman"/>
          <w:sz w:val="28"/>
          <w:szCs w:val="28"/>
        </w:rPr>
        <w:t>вропа выделена голубым цветом.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b/>
          <w:bCs/>
          <w:sz w:val="28"/>
          <w:szCs w:val="28"/>
        </w:rPr>
        <w:t>Западная Европа </w:t>
      </w:r>
      <w:r w:rsidRPr="008D0F95">
        <w:rPr>
          <w:rFonts w:ascii="Times New Roman" w:hAnsi="Times New Roman" w:cs="Times New Roman"/>
          <w:sz w:val="28"/>
          <w:szCs w:val="28"/>
        </w:rPr>
        <w:t>– культурно-географический регион, включающий в себя 9 государств, расположенных на западе региона.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Состав: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1.     Германия.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2.     Франция.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3.     Бельгия.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4.     Нидерланды.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5.     Швейцария.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6.     Австрия.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lastRenderedPageBreak/>
        <w:t>7.     Люксембург.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8.     Лихтенштейн.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9.     Монако.</w:t>
      </w:r>
    </w:p>
    <w:p w:rsidR="008D0F95" w:rsidRPr="008D0F95" w:rsidRDefault="005A27C9" w:rsidP="008D0F9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8D0F95" w:rsidRPr="008D0F95">
          <w:rPr>
            <w:rStyle w:val="a3"/>
            <w:rFonts w:ascii="Times New Roman" w:hAnsi="Times New Roman" w:cs="Times New Roman"/>
            <w:sz w:val="28"/>
            <w:szCs w:val="28"/>
          </w:rPr>
          <w:t>2. Западная Европа: географическое положение, климат, природа</w:t>
        </w:r>
      </w:hyperlink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 xml:space="preserve">Западную Европу омывают воды Северного, Балтийского, Средиземного, </w:t>
      </w:r>
      <w:proofErr w:type="spellStart"/>
      <w:r w:rsidRPr="008D0F95">
        <w:rPr>
          <w:rFonts w:ascii="Times New Roman" w:hAnsi="Times New Roman" w:cs="Times New Roman"/>
          <w:sz w:val="28"/>
          <w:szCs w:val="28"/>
        </w:rPr>
        <w:t>Лигурийского</w:t>
      </w:r>
      <w:proofErr w:type="spellEnd"/>
      <w:r w:rsidRPr="008D0F95">
        <w:rPr>
          <w:rFonts w:ascii="Times New Roman" w:hAnsi="Times New Roman" w:cs="Times New Roman"/>
          <w:sz w:val="28"/>
          <w:szCs w:val="28"/>
        </w:rPr>
        <w:t xml:space="preserve"> морей Атлантического океана.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Климат на западе умеренный морской, на востоке умеренно континентальный, на юге – субтропический средиземноморский.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Природные зоны чередуются от широколиственных лесов до жестколистных лесов.</w:t>
      </w:r>
    </w:p>
    <w:p w:rsidR="008D0F95" w:rsidRPr="008D0F95" w:rsidRDefault="005A27C9" w:rsidP="008D0F9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="008D0F95" w:rsidRPr="008D0F95">
          <w:rPr>
            <w:rStyle w:val="a3"/>
            <w:rFonts w:ascii="Times New Roman" w:hAnsi="Times New Roman" w:cs="Times New Roman"/>
            <w:sz w:val="28"/>
            <w:szCs w:val="28"/>
          </w:rPr>
          <w:t>3. Западная Европа: общая характеристика</w:t>
        </w:r>
      </w:hyperlink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По форме правления Бельгия, Нидерланды, Люксембург, Лихтенштейн, Монако – монархии.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Самыми мощными экономиками в регионе обладают Германия, Франция, кроме того, значительный размер ВВП имеют Нидерланды, Бельгия, Австрия, Швейцария. Из расчета на душу населения наибольшие показатели ВВП у Монако – 170 000 $, Люксембурга – 123 000 и Лихтенштейна – 89 000 $!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Для всех стран Западной Европы характерен современный тип воспроизводства населения.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По уровню урбанизации (без учета государств-карликов) лидирует Бельгия – 97%. Наибольшая плотность населения в Монако – более 18 000 чел. на кв. км.</w:t>
      </w:r>
    </w:p>
    <w:p w:rsidR="008D0F95" w:rsidRPr="008D0F95" w:rsidRDefault="005A27C9" w:rsidP="008D0F9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8D0F95" w:rsidRPr="008D0F95">
          <w:rPr>
            <w:rStyle w:val="a3"/>
            <w:rFonts w:ascii="Times New Roman" w:hAnsi="Times New Roman" w:cs="Times New Roman"/>
            <w:sz w:val="28"/>
            <w:szCs w:val="28"/>
          </w:rPr>
          <w:t>4. Германия</w:t>
        </w:r>
      </w:hyperlink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Германия</w:t>
      </w:r>
      <w:r w:rsidRPr="008D0F95">
        <w:rPr>
          <w:rFonts w:ascii="Times New Roman" w:hAnsi="Times New Roman" w:cs="Times New Roman"/>
          <w:sz w:val="28"/>
          <w:szCs w:val="28"/>
        </w:rPr>
        <w:t>. Население – 82 млн чел. (1-е место в зарубежной Европе). Столица – Берлин.</w:t>
      </w:r>
      <w:r w:rsidRPr="008D0F95">
        <w:rPr>
          <w:rFonts w:ascii="Times New Roman" w:hAnsi="Times New Roman" w:cs="Times New Roman"/>
          <w:sz w:val="28"/>
          <w:szCs w:val="28"/>
        </w:rPr>
        <w:br/>
        <w:t>Полное название – Федеративная Республика Германия (ФРГ). Германия граничит с Нидерландами, Бельгией, Люксембургом, Францией, Швейцарией, Австрией, Чехией, Польшей, Данией.</w:t>
      </w:r>
      <w:r w:rsidRPr="008D0F95">
        <w:rPr>
          <w:rFonts w:ascii="Times New Roman" w:hAnsi="Times New Roman" w:cs="Times New Roman"/>
          <w:sz w:val="28"/>
          <w:szCs w:val="28"/>
        </w:rPr>
        <w:br/>
        <w:t>В развитии страны важную роль сыграли особенности ЭГП: местонахождение ее в центре Европы в окружении экономически высокоразвитых государств, на пересечении крупных транспортных магистралей, приморское положение.</w:t>
      </w:r>
      <w:r w:rsidRPr="008D0F95">
        <w:rPr>
          <w:rFonts w:ascii="Times New Roman" w:hAnsi="Times New Roman" w:cs="Times New Roman"/>
          <w:sz w:val="28"/>
          <w:szCs w:val="28"/>
        </w:rPr>
        <w:br/>
        <w:t>В современных границах Германия образовалась путем объединения в октябре 1990 г. двух государств – ФРГ и ГДР, в состав ФРГ вошли 5 земель ГДР и Восточный Берлин.</w:t>
      </w:r>
      <w:r w:rsidRPr="008D0F95">
        <w:rPr>
          <w:rFonts w:ascii="Times New Roman" w:hAnsi="Times New Roman" w:cs="Times New Roman"/>
          <w:sz w:val="28"/>
          <w:szCs w:val="28"/>
        </w:rPr>
        <w:br/>
      </w:r>
      <w:r w:rsidRPr="008D0F95">
        <w:rPr>
          <w:rFonts w:ascii="Times New Roman" w:hAnsi="Times New Roman" w:cs="Times New Roman"/>
          <w:sz w:val="28"/>
          <w:szCs w:val="28"/>
        </w:rPr>
        <w:lastRenderedPageBreak/>
        <w:t>Территория страны в результате этого выросла на 43%, а население – на 27%. ФРГ – парламентская республика. По территориально-политическому устройству – федерация, состоящая из 16 земель.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5029200"/>
            <wp:effectExtent l="0" t="0" r="0" b="0"/>
            <wp:docPr id="4" name="Рисунок 4" descr="Карта административно-территориального деления Гер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административно-территориального деления Герма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Рис. 2. Карта административно-территориального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деления Германии (16 земель). 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Исполнительная власть в стране принадлежит федеральному правительству, президент выполняет в основном представительские функции. По сути, управлением занимается федеральный канцлер.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4025" cy="3971925"/>
            <wp:effectExtent l="0" t="0" r="9525" b="9525"/>
            <wp:docPr id="3" name="Рисунок 3" descr="Федеральный канцлер Германии Ангела Меркель на фоне государственного фл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деральный канцлер Германии Ангела Меркель на фоне государственного флаг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Рис. 3. Федеральный канцлер Германии Ангела Меркель н</w:t>
      </w:r>
      <w:r>
        <w:rPr>
          <w:rFonts w:ascii="Times New Roman" w:hAnsi="Times New Roman" w:cs="Times New Roman"/>
          <w:sz w:val="28"/>
          <w:szCs w:val="28"/>
        </w:rPr>
        <w:t xml:space="preserve">а фоне государственного флага. 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Современная Германия – главная экономика Европы, пятая экономика мира (ВВП около 3,1 трлн дол.). Страна – активный игрок в современном мире, член ЕС, НАТО, «Большой семерки» и других организаций.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Благодаря своему экономическому развитию, Германия привлекает огромное количество мигрантов, она занимает первое место в зарубежной Европе по общему количеству иммигрантов.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Природные условия страны разнообразны. Поверхность повышается в основном с севера на юг. По характеру рельефа в ней выделяют 4 основных элемента: Северогерманскую низменность, Среднегерманские горы. Баварское плоскогорье и Альпы. На рельеф страны оказали воздействие оледенения и морские трансгрессии.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Основные ресурсы Германии: уголь, каменная соль, железная руда, почвенные ресурсы.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По объемам промышленного производства Германия уступает только США, Китаю, Индии и Японии. Роль Германии в международном географическом разделении труда определяет ее промышленность, специализирующаяся на выпуске высококачественной продукции. В целом в структуре промышленности очень высока доля обрабатывающих отраслей (более 90%), доля добывающих отраслей сокращается, доля наукоемких растет.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lastRenderedPageBreak/>
        <w:t>Крупнейшие ТНК Германии: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1.      BASF.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 xml:space="preserve">2.      </w:t>
      </w:r>
      <w:proofErr w:type="spellStart"/>
      <w:r w:rsidRPr="008D0F95">
        <w:rPr>
          <w:rFonts w:ascii="Times New Roman" w:hAnsi="Times New Roman" w:cs="Times New Roman"/>
          <w:sz w:val="28"/>
          <w:szCs w:val="28"/>
        </w:rPr>
        <w:t>Hoechst</w:t>
      </w:r>
      <w:proofErr w:type="spellEnd"/>
      <w:r w:rsidRPr="008D0F95">
        <w:rPr>
          <w:rFonts w:ascii="Times New Roman" w:hAnsi="Times New Roman" w:cs="Times New Roman"/>
          <w:sz w:val="28"/>
          <w:szCs w:val="28"/>
        </w:rPr>
        <w:t>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F95">
        <w:rPr>
          <w:rFonts w:ascii="Times New Roman" w:hAnsi="Times New Roman" w:cs="Times New Roman"/>
          <w:sz w:val="28"/>
          <w:szCs w:val="28"/>
          <w:lang w:val="en-US"/>
        </w:rPr>
        <w:t>3.      Bayer.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F95">
        <w:rPr>
          <w:rFonts w:ascii="Times New Roman" w:hAnsi="Times New Roman" w:cs="Times New Roman"/>
          <w:sz w:val="28"/>
          <w:szCs w:val="28"/>
          <w:lang w:val="en-US"/>
        </w:rPr>
        <w:t>4.      Siemens.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F95">
        <w:rPr>
          <w:rFonts w:ascii="Times New Roman" w:hAnsi="Times New Roman" w:cs="Times New Roman"/>
          <w:sz w:val="28"/>
          <w:szCs w:val="28"/>
          <w:lang w:val="en-US"/>
        </w:rPr>
        <w:t>5.      Bosch.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F95">
        <w:rPr>
          <w:rFonts w:ascii="Times New Roman" w:hAnsi="Times New Roman" w:cs="Times New Roman"/>
          <w:sz w:val="28"/>
          <w:szCs w:val="28"/>
          <w:lang w:val="en-US"/>
        </w:rPr>
        <w:t>6.      Daimler.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F95">
        <w:rPr>
          <w:rFonts w:ascii="Times New Roman" w:hAnsi="Times New Roman" w:cs="Times New Roman"/>
          <w:sz w:val="28"/>
          <w:szCs w:val="28"/>
          <w:lang w:val="en-US"/>
        </w:rPr>
        <w:t xml:space="preserve">7.      Volkswagen </w:t>
      </w:r>
      <w:r w:rsidRPr="008D0F95">
        <w:rPr>
          <w:rFonts w:ascii="Times New Roman" w:hAnsi="Times New Roman" w:cs="Times New Roman"/>
          <w:sz w:val="28"/>
          <w:szCs w:val="28"/>
        </w:rPr>
        <w:t>и</w:t>
      </w:r>
      <w:r w:rsidRPr="008D0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0F9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8D0F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Германия более половины своих потребностей обеспечивает за счет импорта (нефти, газа, угля). Основную роль в топливной базе играют нефть и газ, а доля угля составляет около 30%.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Структура выработки электроэнергии: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64% – на ТЭС,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4% – на ГЭС,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32% – на АЭС.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 xml:space="preserve">ТЭС на угле работают в Рурском и </w:t>
      </w:r>
      <w:proofErr w:type="spellStart"/>
      <w:r w:rsidRPr="008D0F95">
        <w:rPr>
          <w:rFonts w:ascii="Times New Roman" w:hAnsi="Times New Roman" w:cs="Times New Roman"/>
          <w:sz w:val="28"/>
          <w:szCs w:val="28"/>
        </w:rPr>
        <w:t>Саарском</w:t>
      </w:r>
      <w:proofErr w:type="spellEnd"/>
      <w:r w:rsidRPr="008D0F95">
        <w:rPr>
          <w:rFonts w:ascii="Times New Roman" w:hAnsi="Times New Roman" w:cs="Times New Roman"/>
          <w:sz w:val="28"/>
          <w:szCs w:val="28"/>
        </w:rPr>
        <w:t xml:space="preserve"> бассейнах, в портовых городах, на природном газе – на севере Германии, на мазуте – в центрах нефтепереработки, другие ТЭС – на смешанном топливе.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Черная металлургия</w:t>
      </w:r>
      <w:r w:rsidRPr="008D0F95">
        <w:rPr>
          <w:rFonts w:ascii="Times New Roman" w:hAnsi="Times New Roman" w:cs="Times New Roman"/>
          <w:sz w:val="28"/>
          <w:szCs w:val="28"/>
        </w:rPr>
        <w:t xml:space="preserve"> – одна из важнейших отраслей специализации Германии, но в настоящее время находится в кризисе. Основные заводы сосредоточены в Руре и Нижнем Рейне; есть также в Сааре и в восточных землях Германии. </w:t>
      </w:r>
      <w:proofErr w:type="spellStart"/>
      <w:r w:rsidRPr="008D0F95">
        <w:rPr>
          <w:rFonts w:ascii="Times New Roman" w:hAnsi="Times New Roman" w:cs="Times New Roman"/>
          <w:sz w:val="28"/>
          <w:szCs w:val="28"/>
        </w:rPr>
        <w:t>Передельные</w:t>
      </w:r>
      <w:proofErr w:type="spellEnd"/>
      <w:r w:rsidRPr="008D0F95">
        <w:rPr>
          <w:rFonts w:ascii="Times New Roman" w:hAnsi="Times New Roman" w:cs="Times New Roman"/>
          <w:sz w:val="28"/>
          <w:szCs w:val="28"/>
        </w:rPr>
        <w:t xml:space="preserve"> и прокатные предприятия располагаются по всей стране. 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Цветная металлургия</w:t>
      </w:r>
      <w:r w:rsidRPr="008D0F95">
        <w:rPr>
          <w:rFonts w:ascii="Times New Roman" w:hAnsi="Times New Roman" w:cs="Times New Roman"/>
          <w:sz w:val="28"/>
          <w:szCs w:val="28"/>
        </w:rPr>
        <w:t> – работает в основном на импортном и вторичном сырье. По выплавке алюминия Германия в зарубежной Европе уступает только Норвегии. Основные заводы – в земле Северный Рейн – Вестфалия, в Гамбурге и Баварии. 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Машиностроение и металлообработка</w:t>
      </w:r>
      <w:r w:rsidRPr="008D0F95">
        <w:rPr>
          <w:rFonts w:ascii="Times New Roman" w:hAnsi="Times New Roman" w:cs="Times New Roman"/>
          <w:sz w:val="28"/>
          <w:szCs w:val="28"/>
        </w:rPr>
        <w:t> – отрасль специализации Германии в международном географическом разделении труда, на нее приходится до половины промышленной продукции и экспорта. Крупнейшие центры: Мюнхен, Нюрнберг. Мангейм, Берлин, Лейпциг, Гамбург. В электротехнической отрасли лидирует Бавария. Высоко развиты автомобилестроение, морское судостроение, оптико-механическая, аэрокосмическая промышленность. 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lastRenderedPageBreak/>
        <w:t>Химическая промышленность</w:t>
      </w:r>
      <w:r w:rsidRPr="008D0F95">
        <w:rPr>
          <w:rFonts w:ascii="Times New Roman" w:hAnsi="Times New Roman" w:cs="Times New Roman"/>
          <w:sz w:val="28"/>
          <w:szCs w:val="28"/>
        </w:rPr>
        <w:t> представлена, прежде всего, продукцией тонкого органического синтез, производством лекарств и пр. Химическая отрасль особенно развита в западных землях, на востоке – оказалась в состоянии кризиса. 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Сельское хозяйство</w:t>
      </w:r>
      <w:r w:rsidRPr="008D0F95">
        <w:rPr>
          <w:rFonts w:ascii="Times New Roman" w:hAnsi="Times New Roman" w:cs="Times New Roman"/>
          <w:sz w:val="28"/>
          <w:szCs w:val="28"/>
        </w:rPr>
        <w:t> – использует около 50% территории; вклад отрасли в ВВП страны – 1%, более 60% всей продукции дает животноводство, где выделяются разведение крупного рогатого скота и свиноводство. Основными зерновыми культурами являются пшеница, рожь, овес, ячмень. Зерном Германия обеспечивает себя полностью. Выращиваются также картофель, свекла; по долинам Рейна и его притоков – виноградарство, садоводство, табаководство. 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Транспорт</w:t>
      </w:r>
      <w:r w:rsidRPr="008D0F95">
        <w:rPr>
          <w:rFonts w:ascii="Times New Roman" w:hAnsi="Times New Roman" w:cs="Times New Roman"/>
          <w:sz w:val="28"/>
          <w:szCs w:val="28"/>
        </w:rPr>
        <w:t>. По густоте транспортных путей Германия занимает одно из первых мест в мире; основу транспортной сети составляют железные дороги. В суммарном грузообороте основная роль принадлежит автомобильному транспорту (60%), затем железнодорожному (20%), внутреннему водному (15%) и трубопроводному. Большое значение имеют внешние морские перевозки и авиационный транспорт, играющие основную роль во внешних связях страны.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4010025"/>
            <wp:effectExtent l="0" t="0" r="9525" b="9525"/>
            <wp:docPr id="2" name="Рисунок 2" descr="Вокзал в Берл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кзал в Берлин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Рис. 4. Вокзал в Берлине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Непроизводственная сфера</w:t>
      </w:r>
      <w:r w:rsidRPr="008D0F95">
        <w:rPr>
          <w:rFonts w:ascii="Times New Roman" w:hAnsi="Times New Roman" w:cs="Times New Roman"/>
          <w:sz w:val="28"/>
          <w:szCs w:val="28"/>
        </w:rPr>
        <w:t xml:space="preserve"> представлена в Германии, как в постиндустриальной стране, широким ассортиментом различных видов </w:t>
      </w:r>
      <w:r w:rsidRPr="008D0F95">
        <w:rPr>
          <w:rFonts w:ascii="Times New Roman" w:hAnsi="Times New Roman" w:cs="Times New Roman"/>
          <w:sz w:val="28"/>
          <w:szCs w:val="28"/>
        </w:rPr>
        <w:lastRenderedPageBreak/>
        <w:t>деятельности: образование, здравоохранения, управление, финансы. В число 50 крупнейших банков мира входят восемь германских. Франкфурт-на-Майне – быстро растущий финансовый центр Германии. Германия – одна из стран-лидеров по посещаемости туристами.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4143375"/>
            <wp:effectExtent l="0" t="0" r="9525" b="9525"/>
            <wp:docPr id="1" name="Рисунок 1" descr="Туристы в Дрезде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уристы в Дрезден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Рис. 5. Туристы в Дрездене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Самая мощная с точки зрения экономики земля Германии – Бавария. Основные экономические партнеры Германии: страны ЕС, США, Россия.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1.     В чем особенности географического положения Западной Европы?</w:t>
      </w:r>
    </w:p>
    <w:p w:rsidR="002E5593" w:rsidRPr="008D0F95" w:rsidRDefault="005A27C9" w:rsidP="008D0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2E5593">
        <w:rPr>
          <w:rFonts w:ascii="Times New Roman" w:hAnsi="Times New Roman" w:cs="Times New Roman"/>
          <w:sz w:val="28"/>
          <w:szCs w:val="28"/>
        </w:rPr>
        <w:t>.     На контурную карту нанесите страны Западной Европы, отметьте столицы.</w:t>
      </w:r>
    </w:p>
    <w:p w:rsidR="00F24712" w:rsidRPr="008D0F95" w:rsidRDefault="00F24712">
      <w:pPr>
        <w:rPr>
          <w:rFonts w:ascii="Times New Roman" w:hAnsi="Times New Roman" w:cs="Times New Roman"/>
          <w:sz w:val="28"/>
          <w:szCs w:val="28"/>
        </w:rPr>
      </w:pPr>
    </w:p>
    <w:sectPr w:rsidR="00F24712" w:rsidRPr="008D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27"/>
    <w:rsid w:val="002E5593"/>
    <w:rsid w:val="003E3C8D"/>
    <w:rsid w:val="005277AE"/>
    <w:rsid w:val="005A27C9"/>
    <w:rsid w:val="0060119E"/>
    <w:rsid w:val="008D0F95"/>
    <w:rsid w:val="00D43F27"/>
    <w:rsid w:val="00F2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4865"/>
  <w15:chartTrackingRefBased/>
  <w15:docId w15:val="{1E2E50FE-F9AA-4BF7-BFF7-19E3174F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regionalnaya-harakteristika-mira-zarubezhnaya-evropab/zapadnaya-evrop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10-klass/bregionalnaya-harakteristika-mira-zarubezhnaya-evropab/zapadnaya-evropa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regionalnaya-harakteristika-mira-zarubezhnaya-evropab/zapadnaya-evrop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hyperlink" Target="https://interneturok.ru/lesson/geografy/10-klass/bregionalnaya-harakteristika-mira-zarubezhnaya-evropab/zapadnaya-evropa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2020-04-17T01:23:00Z</dcterms:created>
  <dcterms:modified xsi:type="dcterms:W3CDTF">2020-05-05T19:00:00Z</dcterms:modified>
</cp:coreProperties>
</file>