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410955">
        <w:rPr>
          <w:b/>
          <w:sz w:val="28"/>
          <w:szCs w:val="28"/>
        </w:rPr>
        <w:t xml:space="preserve"> </w:t>
      </w:r>
    </w:p>
    <w:p w:rsidR="00410955" w:rsidRPr="00EE095D" w:rsidRDefault="00410955" w:rsidP="00410955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Убедительная просьба свои работы подписывать своей фамилией, ставить дату</w:t>
      </w:r>
      <w:r w:rsidR="00D0446D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</w:t>
      </w:r>
      <w:r w:rsidRPr="00EE095D">
        <w:rPr>
          <w:b/>
          <w:i/>
          <w:sz w:val="32"/>
          <w:szCs w:val="32"/>
        </w:rPr>
        <w:t xml:space="preserve">Сначала создайте файл или документ на мониторе </w:t>
      </w:r>
      <w:proofErr w:type="spellStart"/>
      <w:r w:rsidRPr="00EE095D">
        <w:rPr>
          <w:b/>
          <w:i/>
          <w:sz w:val="32"/>
          <w:szCs w:val="32"/>
          <w:highlight w:val="yellow"/>
          <w:lang w:val="en-US"/>
        </w:rPr>
        <w:t>Microcoft</w:t>
      </w:r>
      <w:proofErr w:type="spellEnd"/>
      <w:r w:rsidRPr="00EE095D">
        <w:rPr>
          <w:b/>
          <w:i/>
          <w:sz w:val="32"/>
          <w:szCs w:val="32"/>
          <w:highlight w:val="yellow"/>
        </w:rPr>
        <w:t xml:space="preserve"> </w:t>
      </w:r>
      <w:r w:rsidRPr="00EE095D">
        <w:rPr>
          <w:b/>
          <w:i/>
          <w:sz w:val="32"/>
          <w:szCs w:val="32"/>
          <w:highlight w:val="yellow"/>
          <w:lang w:val="en-US"/>
        </w:rPr>
        <w:t>Word</w:t>
      </w:r>
      <w:r w:rsidRPr="00EE095D">
        <w:rPr>
          <w:b/>
          <w:i/>
          <w:sz w:val="32"/>
          <w:szCs w:val="32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5C1AD3" w:rsidRDefault="005C1AD3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27F44" w:rsidRPr="00027F44" w:rsidRDefault="00027F44" w:rsidP="00027F44">
      <w:pPr>
        <w:rPr>
          <w:rFonts w:ascii="Times New Roman" w:hAnsi="Times New Roman" w:cs="Times New Roman"/>
          <w:b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</w:t>
      </w:r>
      <w:r w:rsidRPr="00027F44">
        <w:rPr>
          <w:rFonts w:ascii="Times New Roman" w:hAnsi="Times New Roman" w:cs="Times New Roman"/>
          <w:b/>
          <w:sz w:val="28"/>
          <w:szCs w:val="28"/>
        </w:rPr>
        <w:t>5. Испытания методом химических реакций (испытание аммиаком).</w:t>
      </w:r>
    </w:p>
    <w:p w:rsidR="00027F44" w:rsidRPr="00027F44" w:rsidRDefault="00027F44" w:rsidP="00027F44">
      <w:pPr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7F44">
        <w:rPr>
          <w:rFonts w:ascii="Times New Roman" w:hAnsi="Times New Roman" w:cs="Times New Roman"/>
          <w:sz w:val="28"/>
          <w:szCs w:val="28"/>
        </w:rPr>
        <w:t xml:space="preserve">Этот способ контроля СС применим для испытания на плотность замкнутых сварных сосудов, емкостей. В испытуемый сосуд подается под давлением до 0,2 МПа смесь воздуха с 1% аммиака. На наружный шов емкости с толщиной стенок до 16 мм </w:t>
      </w:r>
    </w:p>
    <w:p w:rsidR="00027F44" w:rsidRPr="00027F44" w:rsidRDefault="00027F44" w:rsidP="00027F44">
      <w:pPr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4457700" cy="3038475"/>
            <wp:effectExtent l="0" t="0" r="0" b="9525"/>
            <wp:wrapSquare wrapText="bothSides"/>
            <wp:docPr id="6" name="Рисунок 6" descr="http://ok-t.ru/lektsiopedia/baza/80926728688.files/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k-t.ru/lektsiopedia/baza/80926728688.files/image1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F44">
        <w:rPr>
          <w:rFonts w:ascii="Times New Roman" w:hAnsi="Times New Roman" w:cs="Times New Roman"/>
          <w:sz w:val="28"/>
          <w:szCs w:val="28"/>
        </w:rPr>
        <w:t>наносят (приклеивают) слой бумаги или марли пропитанной водным раствором 5-и% азотнокислой ртути или 4-х% раствором фенолфталеина. Если в СС имеются неплотности, то аммиак, обладая высокой проницаемостью, пройдет через бумажные или марлевые прокладки и в местах дефектов - фенолфталеин окрашивается в ярко-красный цвет, а азотнокислая ртуть - в серебристо-черный цвет.</w:t>
      </w:r>
    </w:p>
    <w:p w:rsidR="00027F44" w:rsidRPr="00027F44" w:rsidRDefault="00027F44" w:rsidP="00027F44">
      <w:pPr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В зависимости от скорости появления пятен на бумаге, их формы и размеров можно судить о характере и размере дефекта. Обычно время проникновения аммиака через неплотности СС составляет от 10 до 30 мин.</w:t>
      </w:r>
    </w:p>
    <w:p w:rsidR="00027F44" w:rsidRPr="00027F44" w:rsidRDefault="00027F44" w:rsidP="00027F44">
      <w:pPr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lastRenderedPageBreak/>
        <w:t xml:space="preserve">  Для этого метода испытания требуется тщательная подготовка и зачистка СС.</w:t>
      </w:r>
    </w:p>
    <w:p w:rsidR="00027F44" w:rsidRPr="00027F44" w:rsidRDefault="00027F44" w:rsidP="00027F44">
      <w:pPr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Этот вид испытаний СС получил на производстве сравнительно малое применение.</w:t>
      </w:r>
    </w:p>
    <w:p w:rsidR="00027F44" w:rsidRPr="00027F44" w:rsidRDefault="00027F44" w:rsidP="00027F44">
      <w:pPr>
        <w:rPr>
          <w:rFonts w:ascii="Times New Roman" w:hAnsi="Times New Roman" w:cs="Times New Roman"/>
          <w:b/>
          <w:sz w:val="28"/>
          <w:szCs w:val="28"/>
        </w:rPr>
      </w:pPr>
      <w:r w:rsidRPr="00027F44">
        <w:rPr>
          <w:rFonts w:ascii="Times New Roman" w:hAnsi="Times New Roman" w:cs="Times New Roman"/>
          <w:b/>
          <w:sz w:val="28"/>
          <w:szCs w:val="28"/>
        </w:rPr>
        <w:t xml:space="preserve">   6. Вакуум - испытания сварных швов.</w:t>
      </w:r>
    </w:p>
    <w:p w:rsidR="00027F44" w:rsidRPr="006929C8" w:rsidRDefault="00027F44" w:rsidP="000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Этот метод нашел применение</w:t>
      </w:r>
      <w:r w:rsidR="00C82D7F">
        <w:rPr>
          <w:rFonts w:ascii="Times New Roman" w:hAnsi="Times New Roman" w:cs="Times New Roman"/>
          <w:sz w:val="28"/>
          <w:szCs w:val="28"/>
        </w:rPr>
        <w:t xml:space="preserve">: </w:t>
      </w:r>
      <w:r w:rsidR="00C82D7F" w:rsidRPr="006929C8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6929C8">
        <w:rPr>
          <w:rFonts w:ascii="Times New Roman" w:hAnsi="Times New Roman" w:cs="Times New Roman"/>
          <w:b/>
          <w:i/>
          <w:sz w:val="28"/>
          <w:szCs w:val="28"/>
        </w:rPr>
        <w:t xml:space="preserve"> при контроле стыковых швов днищ резервуаров, облицовок, </w:t>
      </w:r>
      <w:r w:rsidR="006929C8" w:rsidRPr="006929C8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6929C8">
        <w:rPr>
          <w:rFonts w:ascii="Times New Roman" w:hAnsi="Times New Roman" w:cs="Times New Roman"/>
          <w:b/>
          <w:i/>
          <w:sz w:val="28"/>
          <w:szCs w:val="28"/>
        </w:rPr>
        <w:t xml:space="preserve">когда швы недоступны с двух сторон, </w:t>
      </w:r>
      <w:r w:rsidR="006929C8" w:rsidRPr="006929C8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Pr="006929C8">
        <w:rPr>
          <w:rFonts w:ascii="Times New Roman" w:hAnsi="Times New Roman" w:cs="Times New Roman"/>
          <w:b/>
          <w:i/>
          <w:sz w:val="28"/>
          <w:szCs w:val="28"/>
        </w:rPr>
        <w:t>а также</w:t>
      </w:r>
      <w:r w:rsidR="006929C8" w:rsidRPr="006929C8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6929C8">
        <w:rPr>
          <w:rFonts w:ascii="Times New Roman" w:hAnsi="Times New Roman" w:cs="Times New Roman"/>
          <w:b/>
          <w:i/>
          <w:sz w:val="28"/>
          <w:szCs w:val="28"/>
        </w:rPr>
        <w:t xml:space="preserve"> нахлесточных и угловых соединений.</w:t>
      </w:r>
    </w:p>
    <w:p w:rsidR="00027F44" w:rsidRPr="00027F44" w:rsidRDefault="00027F44" w:rsidP="00027F44">
      <w:pPr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При этом способе участок СШ, проверяемый на плотность смачивают водным раствором мыла. На шов устанавливают </w:t>
      </w:r>
      <w:r w:rsidRPr="00027F44">
        <w:rPr>
          <w:rFonts w:ascii="Times New Roman" w:hAnsi="Times New Roman" w:cs="Times New Roman"/>
          <w:b/>
          <w:i/>
          <w:sz w:val="28"/>
          <w:szCs w:val="28"/>
        </w:rPr>
        <w:t>вакуум - камеру</w:t>
      </w:r>
      <w:r w:rsidRPr="00027F44">
        <w:rPr>
          <w:rFonts w:ascii="Times New Roman" w:hAnsi="Times New Roman" w:cs="Times New Roman"/>
          <w:sz w:val="28"/>
          <w:szCs w:val="28"/>
        </w:rPr>
        <w:t>, представляющую собой коробку с открытым дном и прозрачной верхней крышкой. По контуру открытого дна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вакуум-камера имеет губчатое резиновое уплотнение. Из камеры вакуум-насосом выкачивают воздух до разряжения, обеспечивающего перепад давления 6…7 кПа. По вспениванию мыльного раствора, которое наблюдают через прозрачную крышку из оргстекла, обнаруживают расположение дефектов.   Если испытания проводят при отрицательных </w:t>
      </w:r>
      <w:r w:rsidRPr="00027F44">
        <w:rPr>
          <w:rFonts w:ascii="Times New Roman" w:hAnsi="Times New Roman" w:cs="Times New Roman"/>
          <w:sz w:val="32"/>
          <w:szCs w:val="32"/>
          <w:lang w:val="en-US"/>
        </w:rPr>
        <w:t>tᵒ</w:t>
      </w:r>
      <w:r w:rsidRPr="00027F44">
        <w:rPr>
          <w:rFonts w:ascii="Times New Roman" w:hAnsi="Times New Roman" w:cs="Times New Roman"/>
          <w:sz w:val="28"/>
          <w:szCs w:val="28"/>
        </w:rPr>
        <w:t>, в состав мыльной эмульсии добавляют 100-300 г хлористого калия или хлористого натрия.</w:t>
      </w:r>
      <w:r w:rsidRPr="00027F44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6099175" cy="3205480"/>
            <wp:effectExtent l="0" t="0" r="0" b="0"/>
            <wp:docPr id="2" name="Рисунок 2" descr="http://company-eko.ru/catalog/images/P827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company-eko.ru/catalog/images/P8270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44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6099175" cy="3205480"/>
            <wp:effectExtent l="0" t="0" r="0" b="0"/>
            <wp:docPr id="1" name="Рисунок 1" descr="http://company-eko.ru/catalog/images/P827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ompany-eko.ru/catalog/images/P8270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790950" cy="4019550"/>
            <wp:effectExtent l="0" t="0" r="0" b="0"/>
            <wp:wrapSquare wrapText="bothSides"/>
            <wp:docPr id="5" name="Рисунок 5" descr="http://moiinstrumenty.ru/wp-content/uploads/2014/11/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moiinstrumenty.ru/wp-content/uploads/2014/11/cl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F44">
        <w:rPr>
          <w:rFonts w:ascii="Times New Roman" w:hAnsi="Times New Roman" w:cs="Times New Roman"/>
          <w:sz w:val="28"/>
          <w:szCs w:val="28"/>
        </w:rPr>
        <w:tab/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b/>
          <w:sz w:val="28"/>
          <w:szCs w:val="28"/>
        </w:rPr>
        <w:t>7. Испытания СС с помощью углекислого газа (СО</w:t>
      </w:r>
      <w:r w:rsidRPr="00027F44">
        <w:rPr>
          <w:rFonts w:ascii="Times New Roman" w:hAnsi="Times New Roman" w:cs="Times New Roman"/>
          <w:b/>
          <w:sz w:val="20"/>
          <w:szCs w:val="20"/>
        </w:rPr>
        <w:t>2</w:t>
      </w:r>
      <w:r w:rsidRPr="00027F44">
        <w:rPr>
          <w:rFonts w:ascii="Times New Roman" w:hAnsi="Times New Roman" w:cs="Times New Roman"/>
          <w:b/>
          <w:sz w:val="28"/>
          <w:szCs w:val="28"/>
        </w:rPr>
        <w:t>).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При испытании на плотность сварных изделий углекислым газом на наружную поверхность СШ наносят индикаторную массу, состоящую примерно - дистиллят - 40, агар - 1, фенолфталеин - 0,15, безводная сода - 0,01 частей. Затем в емкость подают СО</w:t>
      </w:r>
      <w:r w:rsidRPr="00027F44">
        <w:rPr>
          <w:rFonts w:ascii="Times New Roman" w:hAnsi="Times New Roman" w:cs="Times New Roman"/>
          <w:sz w:val="20"/>
          <w:szCs w:val="20"/>
        </w:rPr>
        <w:t>2</w:t>
      </w:r>
      <w:r w:rsidRPr="00027F44">
        <w:rPr>
          <w:rFonts w:ascii="Times New Roman" w:hAnsi="Times New Roman" w:cs="Times New Roman"/>
          <w:sz w:val="28"/>
          <w:szCs w:val="28"/>
        </w:rPr>
        <w:t xml:space="preserve"> и по пятнам на индикаторной массе определяют места течи СШ.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</w:t>
      </w:r>
      <w:r w:rsidRPr="00027F44">
        <w:rPr>
          <w:rFonts w:ascii="Times New Roman" w:hAnsi="Times New Roman" w:cs="Times New Roman"/>
          <w:b/>
          <w:sz w:val="28"/>
          <w:szCs w:val="28"/>
        </w:rPr>
        <w:t>8. Манометрический способ контроля СШ и СС на герметичность.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Наиболее простым видом испытания на герметичность СШ является манометрический контроль т.е. с помощью показаний манометров, врезанных в испытуемые емкости, цистерны, трубопроводы и т.д. В емкость подают под давлением 1,2 </w:t>
      </w:r>
      <w:proofErr w:type="spellStart"/>
      <w:r w:rsidRPr="00027F44">
        <w:rPr>
          <w:rFonts w:ascii="Times New Roman" w:hAnsi="Times New Roman" w:cs="Times New Roman"/>
          <w:sz w:val="28"/>
          <w:szCs w:val="28"/>
        </w:rPr>
        <w:t>Р</w:t>
      </w:r>
      <w:r w:rsidRPr="00027F44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Pr="00027F44">
        <w:rPr>
          <w:rFonts w:ascii="Times New Roman" w:hAnsi="Times New Roman" w:cs="Times New Roman"/>
          <w:sz w:val="20"/>
          <w:szCs w:val="20"/>
        </w:rPr>
        <w:t xml:space="preserve">. </w:t>
      </w:r>
      <w:r w:rsidRPr="00027F44">
        <w:rPr>
          <w:rFonts w:ascii="Times New Roman" w:hAnsi="Times New Roman" w:cs="Times New Roman"/>
          <w:sz w:val="28"/>
          <w:szCs w:val="28"/>
        </w:rPr>
        <w:t xml:space="preserve">сжатый газ, воздух, пар и др. и выдерживают это давления в течении от 10 до 100 часов и наблюдают за показаниями манометра. Если падение давления на манометре не </w:t>
      </w:r>
      <w:r w:rsidRPr="00027F44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значит течи в СШ нет, и сварка считается выполнена - </w:t>
      </w:r>
      <w:r w:rsidRPr="00027F44">
        <w:rPr>
          <w:rFonts w:ascii="Times New Roman" w:hAnsi="Times New Roman" w:cs="Times New Roman"/>
          <w:b/>
          <w:i/>
          <w:sz w:val="28"/>
          <w:szCs w:val="28"/>
        </w:rPr>
        <w:t>удовлетворительно</w:t>
      </w:r>
      <w:r w:rsidRPr="00027F44">
        <w:rPr>
          <w:rFonts w:ascii="Times New Roman" w:hAnsi="Times New Roman" w:cs="Times New Roman"/>
          <w:sz w:val="28"/>
          <w:szCs w:val="28"/>
        </w:rPr>
        <w:t>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Вышеуказанные виды контроля на герметичность - воздушно-аммиачной смесью, углекислым газом, манометрический выявляются относительно крупные дефекты в сварных изделиях. В практике контроля герметичности СШ необходимо обнаруживать и</w:t>
      </w:r>
      <w:r w:rsidR="0048142C">
        <w:rPr>
          <w:rFonts w:ascii="Times New Roman" w:hAnsi="Times New Roman" w:cs="Times New Roman"/>
          <w:sz w:val="28"/>
          <w:szCs w:val="28"/>
        </w:rPr>
        <w:t xml:space="preserve"> </w:t>
      </w:r>
      <w:r w:rsidR="0048142C" w:rsidRPr="0048142C">
        <w:rPr>
          <w:rFonts w:ascii="Times New Roman" w:hAnsi="Times New Roman" w:cs="Times New Roman"/>
          <w:b/>
          <w:i/>
          <w:sz w:val="28"/>
          <w:szCs w:val="28"/>
        </w:rPr>
        <w:t>микро течи</w:t>
      </w:r>
      <w:r w:rsidR="0048142C">
        <w:rPr>
          <w:rFonts w:ascii="Times New Roman" w:hAnsi="Times New Roman" w:cs="Times New Roman"/>
          <w:sz w:val="28"/>
          <w:szCs w:val="28"/>
        </w:rPr>
        <w:t xml:space="preserve">, для этого применяют </w:t>
      </w:r>
      <w:r w:rsidR="0048142C" w:rsidRPr="00027F44">
        <w:rPr>
          <w:rFonts w:ascii="Times New Roman" w:hAnsi="Times New Roman" w:cs="Times New Roman"/>
          <w:b/>
          <w:sz w:val="28"/>
          <w:szCs w:val="28"/>
        </w:rPr>
        <w:t>галоидные и гелиевые (Не) течеискатели.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</w:t>
      </w:r>
      <w:r w:rsidR="0048142C">
        <w:rPr>
          <w:rFonts w:ascii="Times New Roman" w:hAnsi="Times New Roman" w:cs="Times New Roman"/>
          <w:b/>
          <w:sz w:val="28"/>
          <w:szCs w:val="28"/>
        </w:rPr>
        <w:t>9. Применение</w:t>
      </w:r>
      <w:r w:rsidRPr="00027F44">
        <w:rPr>
          <w:rFonts w:ascii="Times New Roman" w:hAnsi="Times New Roman" w:cs="Times New Roman"/>
          <w:b/>
          <w:sz w:val="28"/>
          <w:szCs w:val="28"/>
        </w:rPr>
        <w:t xml:space="preserve"> галоид</w:t>
      </w:r>
      <w:r w:rsidR="0048142C">
        <w:rPr>
          <w:rFonts w:ascii="Times New Roman" w:hAnsi="Times New Roman" w:cs="Times New Roman"/>
          <w:b/>
          <w:sz w:val="28"/>
          <w:szCs w:val="28"/>
        </w:rPr>
        <w:t>ных и гелиевых (Не) течеискателей</w:t>
      </w:r>
      <w:r w:rsidRPr="00027F44">
        <w:rPr>
          <w:rFonts w:ascii="Times New Roman" w:hAnsi="Times New Roman" w:cs="Times New Roman"/>
          <w:b/>
          <w:sz w:val="28"/>
          <w:szCs w:val="28"/>
        </w:rPr>
        <w:t>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 При применении гелиевых течеискателей внутри испытуемого сосуда создают разрежение (вакуум), а снаружи СШ обдувают смесью воздуха с гелием. Ничтожное кол-во атомов гелия проходит через мельчайшие неплотности контролируемого изделия и фиксируется в приборе, имеющем миллиамперметр и звуковой индикатор. Неплотности определяются по отклонению стрелки на миллиамперметре и звуковому сигналу - сирене в наушниках. Широкое применение получили передвижные гелиевые </w:t>
      </w:r>
      <w:proofErr w:type="spellStart"/>
      <w:r w:rsidRPr="00027F44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027F44">
        <w:rPr>
          <w:rFonts w:ascii="Times New Roman" w:hAnsi="Times New Roman" w:cs="Times New Roman"/>
          <w:sz w:val="28"/>
          <w:szCs w:val="28"/>
        </w:rPr>
        <w:t>-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676650" cy="1762125"/>
            <wp:effectExtent l="0" t="0" r="0" b="9525"/>
            <wp:wrapSquare wrapText="bothSides"/>
            <wp:docPr id="4" name="Рисунок 4" descr="http://techeiscatel.ru/images/clip_image014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echeiscatel.ru/images/clip_image014_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F44">
        <w:rPr>
          <w:rFonts w:ascii="Times New Roman" w:hAnsi="Times New Roman" w:cs="Times New Roman"/>
          <w:sz w:val="28"/>
          <w:szCs w:val="28"/>
        </w:rPr>
        <w:t>искатели типа ПТИ-10, ПТИ-6, ПТИ-7 и др., с автоматическим управлением типа СГИ -1.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569E5" w:rsidRDefault="00A569E5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При галоидном контроле используют газ - фреон-12 (газ на основе галоидного 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7F44">
        <w:rPr>
          <w:rFonts w:ascii="Times New Roman" w:hAnsi="Times New Roman" w:cs="Times New Roman"/>
          <w:sz w:val="28"/>
          <w:szCs w:val="28"/>
        </w:rPr>
        <w:t>элемен</w:t>
      </w:r>
      <w:r w:rsidRPr="00027F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4524375" cy="2143125"/>
            <wp:effectExtent l="0" t="0" r="9525" b="9525"/>
            <wp:wrapSquare wrapText="bothSides"/>
            <wp:docPr id="3" name="Рисунок 3" descr="http://m.opt-union.ru/l1453593/images/photocat/600x600/100165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.opt-union.ru/l1453593/images/photocat/600x600/10016513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F44">
        <w:rPr>
          <w:rFonts w:ascii="Times New Roman" w:hAnsi="Times New Roman" w:cs="Times New Roman"/>
          <w:noProof/>
          <w:sz w:val="28"/>
          <w:szCs w:val="28"/>
          <w:lang w:eastAsia="ru-RU"/>
        </w:rPr>
        <w:t>та фтора). В этом случае внутри испытуе-мого сосуда наоборот создается избыточное давление и вводится небольшое количество галоидного газа. Этот газ проникает через неплот-ности шва, отсасывается с наружи сосуда специаль-ным щупом, поступает в измерительный блок течеискателя и вызывает звуковой сигнал в телефоне или отклонение стрелки прибора. На монтаже СК применяют переносной галоидный течеискатель типа ГТИ-6 и др.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7F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Эти методы обладает высокой чувствительностью, и их применяют для контроля ответственных сварных конструкций. Для контроля соединений конструкций в атомной энергетике применяют гелиевые течеискатели типа ПТИ-6, ПТИ-7. Значительно меньшую чувствительность имеют галоидные течеискатели ГТИ-2, ГТИ-3 и ВАГТИ-4.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7F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027F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10. Цветная дефектоскопия.</w:t>
      </w:r>
    </w:p>
    <w:p w:rsidR="00027F44" w:rsidRPr="00027F44" w:rsidRDefault="00027F44" w:rsidP="00027F44">
      <w:pPr>
        <w:tabs>
          <w:tab w:val="left" w:pos="232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7F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При этом методе на контролируемую поверхность емкости, которая находтся под небольшим давлением, наносят слой окрашенной жидкости. После выдержки в тече-нии нескольких минут поверхность промывают и пр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отирают, затем покрывают ее тон</w:t>
      </w:r>
      <w:r w:rsidRPr="00027F44">
        <w:rPr>
          <w:rFonts w:ascii="Times New Roman" w:hAnsi="Times New Roman" w:cs="Times New Roman"/>
          <w:noProof/>
          <w:sz w:val="28"/>
          <w:szCs w:val="28"/>
          <w:lang w:eastAsia="ru-RU"/>
        </w:rPr>
        <w:t>ким слоем проявителя, например каолина. После просушки проявителя выделившаяся из дефектов красящая жидкость окрашивает проявитель в яркий цвет. Краски можно наносить кистью или с помощью аэрозольного баллончика.</w:t>
      </w:r>
    </w:p>
    <w:p w:rsidR="005124F9" w:rsidRPr="005124F9" w:rsidRDefault="005124F9" w:rsidP="005124F9">
      <w:pPr>
        <w:tabs>
          <w:tab w:val="left" w:pos="2325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24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512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§ 3. Способы просвечивания сварных соединений (ГОСТ 7512 - 82).</w:t>
      </w:r>
    </w:p>
    <w:p w:rsidR="005124F9" w:rsidRPr="005124F9" w:rsidRDefault="005124F9" w:rsidP="005124F9">
      <w:pPr>
        <w:tabs>
          <w:tab w:val="left" w:pos="2325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2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1. Радиографический метод контроля СС.</w:t>
      </w:r>
    </w:p>
    <w:p w:rsidR="005124F9" w:rsidRDefault="005124F9" w:rsidP="005124F9">
      <w:pPr>
        <w:tabs>
          <w:tab w:val="left" w:pos="232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5124F9">
        <w:rPr>
          <w:rFonts w:ascii="Times New Roman" w:hAnsi="Times New Roman" w:cs="Times New Roman"/>
          <w:noProof/>
          <w:sz w:val="28"/>
          <w:szCs w:val="28"/>
          <w:lang w:eastAsia="ru-RU"/>
        </w:rPr>
        <w:t>Этот способ основан на способности рентгеновских или гамма лучей, представляющих собой разновидность электромагнитных излучений высокой частоты, проникать через толщу непрозрачного металла и воздействовать на фотопленку, приложенную к шву с обратной стороны. В местах, где имеются поры, трещины, шлаковые включения или</w:t>
      </w:r>
    </w:p>
    <w:p w:rsidR="005124F9" w:rsidRPr="005124F9" w:rsidRDefault="005124F9" w:rsidP="005124F9">
      <w:pPr>
        <w:tabs>
          <w:tab w:val="left" w:pos="232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ADDF0FC" wp14:editId="7F72A9A4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086100" cy="3747770"/>
            <wp:effectExtent l="0" t="0" r="0" b="5080"/>
            <wp:wrapSquare wrapText="bothSides"/>
            <wp:docPr id="9" name="Рисунок 9" descr="http://osvarke.info/uploads/posts/2012-02/1329026323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osvarke.info/uploads/posts/2012-02/1329026323_1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4F9">
        <w:rPr>
          <w:rFonts w:ascii="Times New Roman" w:hAnsi="Times New Roman" w:cs="Times New Roman"/>
          <w:noProof/>
          <w:sz w:val="28"/>
          <w:szCs w:val="28"/>
          <w:lang w:eastAsia="ru-RU"/>
        </w:rPr>
        <w:t>непровары, поглощение лучей металлом уменьшается, и в этом месте на пленке образу-ется пятно по форме дефекта. В условиях стро-ительно-монтажной площадки для контроля СС получили распространение портативные переносные импульсные рентгеновские аппа-раты типа ИРА-3 и рентгеновские аппараты-моноблоки РУП-120-5, для работы в цеховых и лабораторных условиях применяют аппараты кабельного типа РУП-150-10 и РУП-400-5 и др. Расшифровка маркировки аппарата типа РУП-120-5 означает: РУП-рентгеновская установка просвечивания, с напряжением на рентгенов-      ской трубке - 120 кВ и максимальным анодным током - 5А.</w:t>
      </w:r>
    </w:p>
    <w:p w:rsidR="005124F9" w:rsidRPr="005124F9" w:rsidRDefault="005124F9" w:rsidP="005124F9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5124F9">
        <w:rPr>
          <w:rFonts w:ascii="Times New Roman" w:hAnsi="Times New Roman" w:cs="Times New Roman"/>
        </w:rPr>
        <w:t xml:space="preserve">1 - рентгеновская трубка; 2 - футляр со </w:t>
      </w:r>
      <w:proofErr w:type="spellStart"/>
      <w:r w:rsidRPr="005124F9">
        <w:rPr>
          <w:rFonts w:ascii="Times New Roman" w:hAnsi="Times New Roman" w:cs="Times New Roman"/>
        </w:rPr>
        <w:t>свинцо</w:t>
      </w:r>
      <w:proofErr w:type="spellEnd"/>
      <w:r w:rsidRPr="005124F9">
        <w:rPr>
          <w:rFonts w:ascii="Times New Roman" w:hAnsi="Times New Roman" w:cs="Times New Roman"/>
        </w:rPr>
        <w:t>-</w:t>
      </w:r>
    </w:p>
    <w:p w:rsidR="005124F9" w:rsidRPr="005124F9" w:rsidRDefault="005124F9" w:rsidP="005124F9">
      <w:pPr>
        <w:tabs>
          <w:tab w:val="left" w:pos="2325"/>
        </w:tabs>
        <w:rPr>
          <w:rFonts w:ascii="Times New Roman" w:hAnsi="Times New Roman" w:cs="Times New Roman"/>
        </w:rPr>
      </w:pPr>
      <w:proofErr w:type="spellStart"/>
      <w:r w:rsidRPr="005124F9">
        <w:rPr>
          <w:rFonts w:ascii="Times New Roman" w:hAnsi="Times New Roman" w:cs="Times New Roman"/>
        </w:rPr>
        <w:t>вым</w:t>
      </w:r>
      <w:proofErr w:type="spellEnd"/>
      <w:r w:rsidRPr="005124F9">
        <w:rPr>
          <w:rFonts w:ascii="Times New Roman" w:hAnsi="Times New Roman" w:cs="Times New Roman"/>
        </w:rPr>
        <w:t xml:space="preserve"> экраном; 3 - просвечиваемое изделие; </w:t>
      </w:r>
    </w:p>
    <w:p w:rsidR="005124F9" w:rsidRPr="005124F9" w:rsidRDefault="005124F9" w:rsidP="005124F9">
      <w:pPr>
        <w:tabs>
          <w:tab w:val="left" w:pos="2325"/>
        </w:tabs>
        <w:rPr>
          <w:rFonts w:ascii="Times New Roman" w:hAnsi="Times New Roman" w:cs="Times New Roman"/>
        </w:rPr>
      </w:pPr>
      <w:r w:rsidRPr="005124F9">
        <w:rPr>
          <w:rFonts w:ascii="Times New Roman" w:hAnsi="Times New Roman" w:cs="Times New Roman"/>
        </w:rPr>
        <w:t>4 - дефект СШ; 5 - кассета; 6 - экраны; 7 - фото-</w:t>
      </w:r>
    </w:p>
    <w:p w:rsidR="005124F9" w:rsidRPr="005124F9" w:rsidRDefault="005124F9" w:rsidP="005124F9">
      <w:pPr>
        <w:tabs>
          <w:tab w:val="left" w:pos="2325"/>
        </w:tabs>
        <w:rPr>
          <w:rFonts w:ascii="Times New Roman" w:hAnsi="Times New Roman" w:cs="Times New Roman"/>
        </w:rPr>
      </w:pPr>
      <w:r w:rsidRPr="005124F9">
        <w:rPr>
          <w:rFonts w:ascii="Times New Roman" w:hAnsi="Times New Roman" w:cs="Times New Roman"/>
        </w:rPr>
        <w:t>Пленка.</w:t>
      </w:r>
    </w:p>
    <w:p w:rsidR="005124F9" w:rsidRPr="005124F9" w:rsidRDefault="005124F9" w:rsidP="005124F9">
      <w:pPr>
        <w:rPr>
          <w:rFonts w:ascii="Times New Roman" w:hAnsi="Times New Roman" w:cs="Times New Roman"/>
          <w:sz w:val="28"/>
          <w:szCs w:val="28"/>
        </w:rPr>
      </w:pPr>
      <w:r w:rsidRPr="005124F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124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42430" cy="2512060"/>
            <wp:effectExtent l="0" t="0" r="1270" b="2540"/>
            <wp:docPr id="7" name="Рисунок 7" descr="http://zav.ansya.ru/health/n-v-hramcov-metalli-i-svarka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zav.ansya.ru/health/n-v-hramcov-metalli-i-svarka/1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F9" w:rsidRPr="005124F9" w:rsidRDefault="005124F9" w:rsidP="005124F9">
      <w:pPr>
        <w:rPr>
          <w:rFonts w:ascii="Times New Roman" w:hAnsi="Times New Roman" w:cs="Times New Roman"/>
          <w:sz w:val="28"/>
          <w:szCs w:val="28"/>
        </w:rPr>
      </w:pPr>
    </w:p>
    <w:p w:rsidR="005124F9" w:rsidRPr="005124F9" w:rsidRDefault="005124F9" w:rsidP="005124F9">
      <w:pPr>
        <w:rPr>
          <w:rFonts w:ascii="Times New Roman" w:hAnsi="Times New Roman" w:cs="Times New Roman"/>
          <w:sz w:val="28"/>
          <w:szCs w:val="28"/>
        </w:rPr>
      </w:pPr>
      <w:r w:rsidRPr="005124F9">
        <w:rPr>
          <w:rFonts w:ascii="Times New Roman" w:hAnsi="Times New Roman" w:cs="Times New Roman"/>
          <w:sz w:val="28"/>
          <w:szCs w:val="28"/>
        </w:rPr>
        <w:t>Гамма-лучи так же, как и рентгеновские, представляют собой электромагнитные волны.</w:t>
      </w:r>
    </w:p>
    <w:p w:rsidR="005124F9" w:rsidRPr="005124F9" w:rsidRDefault="005124F9" w:rsidP="005124F9">
      <w:pPr>
        <w:rPr>
          <w:rFonts w:ascii="Times New Roman" w:hAnsi="Times New Roman" w:cs="Times New Roman"/>
          <w:sz w:val="28"/>
          <w:szCs w:val="28"/>
        </w:rPr>
      </w:pPr>
      <w:r w:rsidRPr="005124F9">
        <w:rPr>
          <w:rFonts w:ascii="Times New Roman" w:hAnsi="Times New Roman" w:cs="Times New Roman"/>
          <w:sz w:val="28"/>
          <w:szCs w:val="28"/>
        </w:rPr>
        <w:t xml:space="preserve">Они также действуют на пленку, фиксируя на ней дефекты сварки. При гаммаграфировании СШ в качестве радиоактивных веществ используются изотопы: </w:t>
      </w:r>
      <w:r w:rsidRPr="00274714">
        <w:rPr>
          <w:rFonts w:ascii="Times New Roman" w:hAnsi="Times New Roman" w:cs="Times New Roman"/>
          <w:b/>
          <w:i/>
          <w:sz w:val="28"/>
          <w:szCs w:val="28"/>
        </w:rPr>
        <w:t xml:space="preserve">кобальт - 60, тулий - 170, цезий - 137, иридий - 192.                                                          </w:t>
      </w:r>
      <w:r w:rsidRPr="002747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24F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124F9" w:rsidRPr="005124F9" w:rsidRDefault="005124F9" w:rsidP="005124F9">
      <w:pPr>
        <w:rPr>
          <w:rFonts w:ascii="Times New Roman" w:hAnsi="Times New Roman" w:cs="Times New Roman"/>
          <w:sz w:val="24"/>
          <w:szCs w:val="24"/>
        </w:rPr>
      </w:pPr>
      <w:r w:rsidRPr="005124F9">
        <w:rPr>
          <w:rFonts w:ascii="Times New Roman" w:hAnsi="Times New Roman" w:cs="Times New Roman"/>
        </w:rPr>
        <w:t xml:space="preserve"> </w:t>
      </w:r>
      <w:r w:rsidRPr="00512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638425" cy="2057400"/>
            <wp:effectExtent l="0" t="0" r="9525" b="0"/>
            <wp:wrapSquare wrapText="bothSides"/>
            <wp:docPr id="8" name="Рисунок 8" descr="http://soedenimetall.ru/wp-content/uploads/2013/10/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oedenimetall.ru/wp-content/uploads/2013/10/7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4F9">
        <w:rPr>
          <w:rFonts w:ascii="Times New Roman" w:hAnsi="Times New Roman" w:cs="Times New Roman"/>
        </w:rPr>
        <w:t xml:space="preserve">1 - свинцовый кожух; 2 - ампула радиоактивного вещества; </w:t>
      </w:r>
    </w:p>
    <w:p w:rsidR="005124F9" w:rsidRPr="005124F9" w:rsidRDefault="005124F9" w:rsidP="005124F9">
      <w:pPr>
        <w:rPr>
          <w:rFonts w:ascii="Times New Roman" w:hAnsi="Times New Roman" w:cs="Times New Roman"/>
        </w:rPr>
      </w:pPr>
      <w:r w:rsidRPr="005124F9">
        <w:rPr>
          <w:rFonts w:ascii="Times New Roman" w:hAnsi="Times New Roman" w:cs="Times New Roman"/>
        </w:rPr>
        <w:t>3 - гамма-лучи; 4 - фотопленка; 5 - кассета; 6 -экраны.</w:t>
      </w:r>
    </w:p>
    <w:p w:rsidR="005124F9" w:rsidRPr="005124F9" w:rsidRDefault="005124F9" w:rsidP="005124F9">
      <w:pPr>
        <w:rPr>
          <w:rFonts w:ascii="Times New Roman" w:hAnsi="Times New Roman" w:cs="Times New Roman"/>
          <w:sz w:val="28"/>
          <w:szCs w:val="28"/>
        </w:rPr>
      </w:pPr>
    </w:p>
    <w:p w:rsidR="005124F9" w:rsidRPr="005124F9" w:rsidRDefault="005124F9" w:rsidP="005124F9">
      <w:pPr>
        <w:rPr>
          <w:rFonts w:ascii="Times New Roman" w:hAnsi="Times New Roman" w:cs="Times New Roman"/>
          <w:sz w:val="28"/>
          <w:szCs w:val="28"/>
        </w:rPr>
      </w:pPr>
      <w:r w:rsidRPr="005124F9">
        <w:rPr>
          <w:rFonts w:ascii="Times New Roman" w:hAnsi="Times New Roman" w:cs="Times New Roman"/>
          <w:sz w:val="28"/>
          <w:szCs w:val="28"/>
        </w:rPr>
        <w:t>Метод гамма-контроля по технике выполнения аналогичен рентгеноскопии, но имеет ряд преимуществ: компактность и легкость аппаратуры, возможность одновременного контроля нескольких деталей или кольцевого шва по всему периметру одновременно, меньшие затраты времени на контроль, надежность работы дефектоскопов. Недостатком является: чувствительность гамма-контроля ниже чувствительности рентгеновских снимков. Например, на гамма-снимках при просвечивании стали толщиной 10-15 мм кобальтом-60 выявляют дефекты глубиной 0,5-0,7 мм, тогда как на рентгеновских снимках видны дефекты глубиной 0,1-0,2 мм. Чувствительность гамма-снимков, полученных с помощью радиоактивных изотопов - тулия 170, иридия -192 приближается к чувствительности рентгеновских. Воздействие излучения гамма-лучей на организм человека очень опасно, поэтому ампулы с радиоактивными изотопами хранят в специальных контейнерах, гамма-установки имеют дистанционное управление.</w:t>
      </w:r>
    </w:p>
    <w:p w:rsidR="005124F9" w:rsidRPr="005124F9" w:rsidRDefault="005124F9" w:rsidP="005124F9">
      <w:pPr>
        <w:rPr>
          <w:rFonts w:ascii="Times New Roman" w:hAnsi="Times New Roman" w:cs="Times New Roman"/>
          <w:sz w:val="28"/>
          <w:szCs w:val="28"/>
        </w:rPr>
      </w:pPr>
      <w:r w:rsidRPr="005124F9">
        <w:rPr>
          <w:rFonts w:ascii="Times New Roman" w:hAnsi="Times New Roman" w:cs="Times New Roman"/>
          <w:sz w:val="28"/>
          <w:szCs w:val="28"/>
        </w:rPr>
        <w:t xml:space="preserve">  В настоящее время на предприятиях широко применяют переносные и передвижные гамма-аппараты типа Гаммарид-25 и др. Для контроля однотипных изделий, например, магистральных газонефтепроводов, резервуаров и др. применяют гамма-аппараты с выносными излучателями типа РИД-44 и др.</w:t>
      </w:r>
    </w:p>
    <w:p w:rsidR="002126A7" w:rsidRDefault="002126A7" w:rsidP="002126A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22.05.20  Вопросы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зачета № 5 по МДК 01.04</w:t>
      </w:r>
    </w:p>
    <w:p w:rsidR="002126A7" w:rsidRDefault="00C82D7F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 Какой состав смеси</w:t>
      </w:r>
      <w:r w:rsidR="002126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применяют при испытании сварных швов методом химических реакций:     </w:t>
      </w:r>
      <w:r w:rsid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</w:t>
      </w:r>
      <w:r w:rsidR="002126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</w:p>
    <w:p w:rsidR="004152B1" w:rsidRDefault="002126A7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</w:t>
      </w:r>
      <w:r w:rsidR="00C82D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Сколько времени занимает испытание сварных швов методом химических реакций:         </w:t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до 2 мин.                                                                                                                                                        б) до 1 часа  </w:t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</w:t>
      </w:r>
      <w:r w:rsidR="00C82D7F" w:rsidRPr="00254491">
        <w:rPr>
          <w:rFonts w:ascii="Times New Roman" w:hAnsi="Times New Roman" w:cs="Times New Roman"/>
          <w:noProof/>
          <w:sz w:val="24"/>
          <w:szCs w:val="24"/>
          <w:lang w:eastAsia="ru-RU"/>
        </w:rPr>
        <w:t>в) до 30 мин.</w:t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</w:t>
      </w:r>
      <w:r w:rsidR="00C82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C82D7F" w:rsidRPr="00C82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г) до 5 мин.</w:t>
      </w:r>
    </w:p>
    <w:p w:rsidR="00E21555" w:rsidRPr="006929C8" w:rsidRDefault="00C82D7F" w:rsidP="00E215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В каких случаях нашел применение способ вакуум-испытания сварных швов на непроницаемость:</w:t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</w:t>
      </w:r>
      <w:r w:rsidR="006929C8" w:rsidRPr="00772113"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 w:rsidR="00E215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 </w:t>
      </w:r>
      <w:r w:rsidR="0025449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</w:t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</w:t>
      </w:r>
      <w:r w:rsid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6929C8" w:rsidRPr="00254491">
        <w:rPr>
          <w:rFonts w:ascii="Times New Roman" w:hAnsi="Times New Roman" w:cs="Times New Roman"/>
          <w:noProof/>
          <w:sz w:val="24"/>
          <w:szCs w:val="24"/>
          <w:lang w:eastAsia="ru-RU"/>
        </w:rPr>
        <w:t>б)</w:t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 </w:t>
      </w:r>
      <w:r w:rsidR="0025449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</w:t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</w:t>
      </w:r>
      <w:r w:rsid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          </w:t>
      </w:r>
      <w:r w:rsidR="006929C8" w:rsidRPr="00254491">
        <w:rPr>
          <w:rFonts w:ascii="Times New Roman" w:hAnsi="Times New Roman" w:cs="Times New Roman"/>
          <w:noProof/>
          <w:sz w:val="24"/>
          <w:szCs w:val="24"/>
          <w:lang w:eastAsia="ru-RU"/>
        </w:rPr>
        <w:t>в)</w:t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</w:t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6929C8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</w:r>
      <w:r w:rsidR="00E21555" w:rsidRPr="00254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5449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</w:t>
      </w:r>
    </w:p>
    <w:p w:rsidR="006929C8" w:rsidRDefault="00772113" w:rsidP="00D82A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 Какое</w:t>
      </w:r>
      <w:r w:rsidR="006929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давления при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манометриче</w:t>
      </w:r>
      <w:r w:rsidR="00E215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ском способе испытания создают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сосудах, емкостях, трубах и т.д.: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</w:t>
      </w:r>
      <w:r w:rsidRPr="00772113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proofErr w:type="gramStart"/>
      <w:r w:rsidRPr="0077211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4814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8142C">
        <w:rPr>
          <w:rFonts w:ascii="Times New Roman" w:hAnsi="Times New Roman" w:cs="Times New Roman"/>
          <w:sz w:val="28"/>
          <w:szCs w:val="28"/>
        </w:rPr>
        <w:t>,5</w:t>
      </w:r>
      <w:r w:rsidRPr="000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4">
        <w:rPr>
          <w:rFonts w:ascii="Times New Roman" w:hAnsi="Times New Roman" w:cs="Times New Roman"/>
          <w:sz w:val="28"/>
          <w:szCs w:val="28"/>
        </w:rPr>
        <w:t>Р</w:t>
      </w:r>
      <w:r w:rsidRPr="00027F44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7211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42C">
        <w:rPr>
          <w:rFonts w:ascii="Times New Roman" w:hAnsi="Times New Roman" w:cs="Times New Roman"/>
          <w:sz w:val="28"/>
          <w:szCs w:val="28"/>
        </w:rPr>
        <w:t>1,8</w:t>
      </w:r>
      <w:r w:rsidRPr="000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4">
        <w:rPr>
          <w:rFonts w:ascii="Times New Roman" w:hAnsi="Times New Roman" w:cs="Times New Roman"/>
          <w:sz w:val="28"/>
          <w:szCs w:val="28"/>
        </w:rPr>
        <w:t>Р</w:t>
      </w:r>
      <w:r w:rsidRPr="00027F44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54491">
        <w:rPr>
          <w:rFonts w:ascii="Times New Roman" w:hAnsi="Times New Roman" w:cs="Times New Roman"/>
          <w:sz w:val="24"/>
          <w:szCs w:val="24"/>
        </w:rPr>
        <w:t xml:space="preserve">в) </w:t>
      </w:r>
      <w:r w:rsidRPr="00254491">
        <w:rPr>
          <w:rFonts w:ascii="Times New Roman" w:hAnsi="Times New Roman" w:cs="Times New Roman"/>
          <w:sz w:val="28"/>
          <w:szCs w:val="28"/>
        </w:rPr>
        <w:t xml:space="preserve">1,2 </w:t>
      </w:r>
      <w:proofErr w:type="spellStart"/>
      <w:r w:rsidRPr="00254491">
        <w:rPr>
          <w:rFonts w:ascii="Times New Roman" w:hAnsi="Times New Roman" w:cs="Times New Roman"/>
          <w:sz w:val="28"/>
          <w:szCs w:val="28"/>
        </w:rPr>
        <w:t>Р</w:t>
      </w:r>
      <w:r w:rsidRPr="00254491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Pr="00254491">
        <w:rPr>
          <w:rFonts w:ascii="Times New Roman" w:hAnsi="Times New Roman" w:cs="Times New Roman"/>
          <w:sz w:val="20"/>
          <w:szCs w:val="20"/>
        </w:rPr>
        <w:t>.</w:t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4814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</w:t>
      </w:r>
      <w:r w:rsidR="0048142C" w:rsidRPr="0048142C">
        <w:rPr>
          <w:rFonts w:ascii="Times New Roman" w:hAnsi="Times New Roman" w:cs="Times New Roman"/>
          <w:noProof/>
          <w:sz w:val="24"/>
          <w:szCs w:val="24"/>
          <w:lang w:eastAsia="ru-RU"/>
        </w:rPr>
        <w:t>г)</w:t>
      </w:r>
      <w:r w:rsidR="004814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8142C" w:rsidRPr="00027F44">
        <w:rPr>
          <w:rFonts w:ascii="Times New Roman" w:hAnsi="Times New Roman" w:cs="Times New Roman"/>
          <w:sz w:val="28"/>
          <w:szCs w:val="28"/>
        </w:rPr>
        <w:t>2</w:t>
      </w:r>
      <w:r w:rsidR="0048142C">
        <w:rPr>
          <w:rFonts w:ascii="Times New Roman" w:hAnsi="Times New Roman" w:cs="Times New Roman"/>
          <w:sz w:val="28"/>
          <w:szCs w:val="28"/>
        </w:rPr>
        <w:t>,0</w:t>
      </w:r>
      <w:r w:rsidR="0048142C" w:rsidRPr="000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2C" w:rsidRPr="00027F44">
        <w:rPr>
          <w:rFonts w:ascii="Times New Roman" w:hAnsi="Times New Roman" w:cs="Times New Roman"/>
          <w:sz w:val="28"/>
          <w:szCs w:val="28"/>
        </w:rPr>
        <w:t>Р</w:t>
      </w:r>
      <w:r w:rsidR="0048142C" w:rsidRPr="00027F44">
        <w:rPr>
          <w:rFonts w:ascii="Times New Roman" w:hAnsi="Times New Roman" w:cs="Times New Roman"/>
          <w:sz w:val="20"/>
          <w:szCs w:val="20"/>
        </w:rPr>
        <w:t>раб</w:t>
      </w:r>
      <w:proofErr w:type="spellEnd"/>
    </w:p>
    <w:p w:rsidR="0048142C" w:rsidRDefault="0048142C" w:rsidP="00D82AB8">
      <w:pPr>
        <w:rPr>
          <w:rFonts w:ascii="Times New Roman" w:hAnsi="Times New Roman" w:cs="Times New Roman"/>
          <w:b/>
          <w:sz w:val="24"/>
          <w:szCs w:val="24"/>
        </w:rPr>
      </w:pPr>
      <w:r w:rsidRPr="0048142C">
        <w:rPr>
          <w:rFonts w:ascii="Times New Roman" w:hAnsi="Times New Roman" w:cs="Times New Roman"/>
          <w:b/>
          <w:sz w:val="24"/>
          <w:szCs w:val="24"/>
        </w:rPr>
        <w:t>5.</w:t>
      </w:r>
      <w:r w:rsidR="00E21555">
        <w:rPr>
          <w:rFonts w:ascii="Times New Roman" w:hAnsi="Times New Roman" w:cs="Times New Roman"/>
          <w:b/>
          <w:sz w:val="24"/>
          <w:szCs w:val="24"/>
        </w:rPr>
        <w:t xml:space="preserve"> Какие приборы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применяют для выявления ми</w:t>
      </w:r>
      <w:r w:rsidR="00E21555">
        <w:rPr>
          <w:rFonts w:ascii="Times New Roman" w:hAnsi="Times New Roman" w:cs="Times New Roman"/>
          <w:b/>
          <w:sz w:val="24"/>
          <w:szCs w:val="24"/>
        </w:rPr>
        <w:t xml:space="preserve">кро трещин: </w:t>
      </w:r>
      <w:r w:rsidR="0025449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="00E215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8142C" w:rsidRDefault="0048142C" w:rsidP="00D82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Какие</w:t>
      </w:r>
      <w:r w:rsidR="0027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491">
        <w:rPr>
          <w:rFonts w:ascii="Times New Roman" w:hAnsi="Times New Roman" w:cs="Times New Roman"/>
          <w:b/>
          <w:sz w:val="24"/>
          <w:szCs w:val="24"/>
        </w:rPr>
        <w:t>изотопы радиоактивных</w:t>
      </w:r>
      <w:r w:rsidR="00274714">
        <w:rPr>
          <w:rFonts w:ascii="Times New Roman" w:hAnsi="Times New Roman" w:cs="Times New Roman"/>
          <w:b/>
          <w:sz w:val="24"/>
          <w:szCs w:val="24"/>
        </w:rPr>
        <w:t xml:space="preserve"> веществ </w:t>
      </w:r>
      <w:r w:rsidR="003F2A2D">
        <w:rPr>
          <w:rFonts w:ascii="Times New Roman" w:hAnsi="Times New Roman" w:cs="Times New Roman"/>
          <w:b/>
          <w:sz w:val="24"/>
          <w:szCs w:val="24"/>
        </w:rPr>
        <w:t xml:space="preserve">используют при просвечивании сварных швов гамма-лучами: </w:t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74714">
        <w:rPr>
          <w:rFonts w:ascii="Times New Roman" w:hAnsi="Times New Roman" w:cs="Times New Roman"/>
          <w:b/>
          <w:sz w:val="24"/>
          <w:szCs w:val="24"/>
        </w:rPr>
        <w:tab/>
        <w:t xml:space="preserve">  а</w:t>
      </w:r>
      <w:proofErr w:type="gramEnd"/>
      <w:r w:rsidR="00274714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25449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 w:rsidR="003F2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  <w:t xml:space="preserve">  б) - </w:t>
      </w:r>
      <w:r w:rsidR="0025449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 w:rsidR="003F2A2D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  <w:t xml:space="preserve">  в) - </w:t>
      </w:r>
      <w:r w:rsidR="0025449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</w:r>
      <w:r w:rsidR="00274714">
        <w:rPr>
          <w:rFonts w:ascii="Times New Roman" w:hAnsi="Times New Roman" w:cs="Times New Roman"/>
          <w:b/>
          <w:sz w:val="24"/>
          <w:szCs w:val="24"/>
        </w:rPr>
        <w:tab/>
        <w:t xml:space="preserve">  г) - </w:t>
      </w:r>
      <w:r w:rsidR="0025449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bookmarkStart w:id="0" w:name="_GoBack"/>
      <w:bookmarkEnd w:id="0"/>
    </w:p>
    <w:p w:rsidR="003F2A2D" w:rsidRDefault="003F2A2D" w:rsidP="00D82AB8">
      <w:pPr>
        <w:rPr>
          <w:rFonts w:ascii="Times New Roman" w:hAnsi="Times New Roman" w:cs="Times New Roman"/>
          <w:b/>
          <w:sz w:val="24"/>
          <w:szCs w:val="24"/>
        </w:rPr>
      </w:pPr>
    </w:p>
    <w:p w:rsidR="003F2A2D" w:rsidRPr="0048142C" w:rsidRDefault="003F2A2D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№ группы _______________________________________________________</w:t>
      </w:r>
    </w:p>
    <w:sectPr w:rsidR="003F2A2D" w:rsidRPr="0048142C" w:rsidSect="00296425">
      <w:pgSz w:w="11906" w:h="16838" w:code="9"/>
      <w:pgMar w:top="568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6"/>
    <w:rsid w:val="000108BF"/>
    <w:rsid w:val="000222C0"/>
    <w:rsid w:val="00027F44"/>
    <w:rsid w:val="000346EE"/>
    <w:rsid w:val="000526B4"/>
    <w:rsid w:val="00082C7B"/>
    <w:rsid w:val="000C637A"/>
    <w:rsid w:val="000D1108"/>
    <w:rsid w:val="000F4A93"/>
    <w:rsid w:val="00102A47"/>
    <w:rsid w:val="00116DA5"/>
    <w:rsid w:val="00173D72"/>
    <w:rsid w:val="001E602C"/>
    <w:rsid w:val="002126A7"/>
    <w:rsid w:val="00220642"/>
    <w:rsid w:val="00254491"/>
    <w:rsid w:val="00274714"/>
    <w:rsid w:val="00296425"/>
    <w:rsid w:val="003070F2"/>
    <w:rsid w:val="003B1F16"/>
    <w:rsid w:val="003F2A2D"/>
    <w:rsid w:val="003F2F5F"/>
    <w:rsid w:val="00410955"/>
    <w:rsid w:val="00412BC1"/>
    <w:rsid w:val="004152B1"/>
    <w:rsid w:val="00422801"/>
    <w:rsid w:val="004755D3"/>
    <w:rsid w:val="0048142C"/>
    <w:rsid w:val="004A422F"/>
    <w:rsid w:val="004C70BC"/>
    <w:rsid w:val="004F62D2"/>
    <w:rsid w:val="00500D99"/>
    <w:rsid w:val="005124F9"/>
    <w:rsid w:val="00524A23"/>
    <w:rsid w:val="005878FD"/>
    <w:rsid w:val="005C1AD3"/>
    <w:rsid w:val="005D6C67"/>
    <w:rsid w:val="005E129A"/>
    <w:rsid w:val="005E6B17"/>
    <w:rsid w:val="00600B3D"/>
    <w:rsid w:val="00630A3D"/>
    <w:rsid w:val="00667882"/>
    <w:rsid w:val="006929C8"/>
    <w:rsid w:val="006B3959"/>
    <w:rsid w:val="007137A1"/>
    <w:rsid w:val="00750F1A"/>
    <w:rsid w:val="00772113"/>
    <w:rsid w:val="007C5026"/>
    <w:rsid w:val="007C79D6"/>
    <w:rsid w:val="007D4A98"/>
    <w:rsid w:val="007E388B"/>
    <w:rsid w:val="008758BD"/>
    <w:rsid w:val="008777B8"/>
    <w:rsid w:val="008F07D8"/>
    <w:rsid w:val="009104C5"/>
    <w:rsid w:val="00982858"/>
    <w:rsid w:val="009F04C6"/>
    <w:rsid w:val="009F2BF8"/>
    <w:rsid w:val="00A2339D"/>
    <w:rsid w:val="00A543B1"/>
    <w:rsid w:val="00A569E5"/>
    <w:rsid w:val="00A933F4"/>
    <w:rsid w:val="00AD35D3"/>
    <w:rsid w:val="00AF3AA9"/>
    <w:rsid w:val="00B25FD2"/>
    <w:rsid w:val="00BA5CD7"/>
    <w:rsid w:val="00BC7621"/>
    <w:rsid w:val="00C60126"/>
    <w:rsid w:val="00C74275"/>
    <w:rsid w:val="00C82D7F"/>
    <w:rsid w:val="00CA410F"/>
    <w:rsid w:val="00CD2B22"/>
    <w:rsid w:val="00D0446D"/>
    <w:rsid w:val="00D82AB8"/>
    <w:rsid w:val="00D876BF"/>
    <w:rsid w:val="00DB250E"/>
    <w:rsid w:val="00DF3D51"/>
    <w:rsid w:val="00E2069D"/>
    <w:rsid w:val="00E21555"/>
    <w:rsid w:val="00E9681D"/>
    <w:rsid w:val="00EA1D17"/>
    <w:rsid w:val="00EC1B6B"/>
    <w:rsid w:val="00ED49FA"/>
    <w:rsid w:val="00EE095D"/>
    <w:rsid w:val="00F44B23"/>
    <w:rsid w:val="00F877F1"/>
    <w:rsid w:val="00F9312C"/>
    <w:rsid w:val="00FA22E2"/>
    <w:rsid w:val="00FA2A70"/>
    <w:rsid w:val="00FB16F4"/>
    <w:rsid w:val="00FB62F5"/>
    <w:rsid w:val="00FC4F4E"/>
    <w:rsid w:val="00FD1703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AF6F-A636-4181-95F9-F95E091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55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3B1F16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C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870F-4281-4892-8868-84CCDE0B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cp:lastPrinted>2020-05-21T08:52:00Z</cp:lastPrinted>
  <dcterms:created xsi:type="dcterms:W3CDTF">2020-05-06T14:35:00Z</dcterms:created>
  <dcterms:modified xsi:type="dcterms:W3CDTF">2020-05-21T08:57:00Z</dcterms:modified>
</cp:coreProperties>
</file>