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BF" w:rsidRDefault="00D876BF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410955" w:rsidRDefault="00410955" w:rsidP="004109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410955" w:rsidRDefault="00410955" w:rsidP="00410955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410955">
        <w:rPr>
          <w:b/>
          <w:sz w:val="28"/>
          <w:szCs w:val="28"/>
        </w:rPr>
        <w:t xml:space="preserve"> </w:t>
      </w:r>
    </w:p>
    <w:p w:rsidR="00410955" w:rsidRPr="00EE095D" w:rsidRDefault="00410955" w:rsidP="00410955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>Убедительная просьба свои работы подписывать своей фамилией, ставить дату</w:t>
      </w:r>
      <w:r w:rsidR="00D0446D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</w:t>
      </w:r>
      <w:r w:rsidRPr="00EE095D">
        <w:rPr>
          <w:b/>
          <w:i/>
          <w:sz w:val="32"/>
          <w:szCs w:val="32"/>
        </w:rPr>
        <w:t xml:space="preserve">Сначала создайте файл или документ на мониторе </w:t>
      </w:r>
      <w:proofErr w:type="spellStart"/>
      <w:r w:rsidRPr="00EE095D">
        <w:rPr>
          <w:b/>
          <w:i/>
          <w:sz w:val="32"/>
          <w:szCs w:val="32"/>
          <w:highlight w:val="yellow"/>
          <w:lang w:val="en-US"/>
        </w:rPr>
        <w:t>Microcoft</w:t>
      </w:r>
      <w:proofErr w:type="spellEnd"/>
      <w:r w:rsidRPr="00EE095D">
        <w:rPr>
          <w:b/>
          <w:i/>
          <w:sz w:val="32"/>
          <w:szCs w:val="32"/>
          <w:highlight w:val="yellow"/>
        </w:rPr>
        <w:t xml:space="preserve"> </w:t>
      </w:r>
      <w:r w:rsidRPr="00EE095D">
        <w:rPr>
          <w:b/>
          <w:i/>
          <w:sz w:val="32"/>
          <w:szCs w:val="32"/>
          <w:highlight w:val="yellow"/>
          <w:lang w:val="en-US"/>
        </w:rPr>
        <w:t>Word</w:t>
      </w:r>
      <w:r w:rsidRPr="00EE095D">
        <w:rPr>
          <w:b/>
          <w:i/>
          <w:sz w:val="32"/>
          <w:szCs w:val="32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C1AD3" w:rsidRDefault="005C1AD3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50F1A" w:rsidRPr="00750F1A" w:rsidRDefault="00750F1A" w:rsidP="00750F1A">
      <w:pPr>
        <w:rPr>
          <w:rFonts w:ascii="Times New Roman" w:hAnsi="Times New Roman" w:cs="Times New Roman"/>
          <w:b/>
          <w:sz w:val="36"/>
          <w:szCs w:val="36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>§ 3. Способы исправления основных дефектов сварных соединений, выявленных внешним осмотром.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sz w:val="28"/>
          <w:szCs w:val="28"/>
        </w:rPr>
        <w:t xml:space="preserve">Наружные дефекты СШ определяют - </w:t>
      </w:r>
      <w:r w:rsidRPr="00750F1A">
        <w:rPr>
          <w:rFonts w:ascii="Times New Roman" w:hAnsi="Times New Roman" w:cs="Times New Roman"/>
          <w:b/>
          <w:sz w:val="28"/>
          <w:szCs w:val="28"/>
        </w:rPr>
        <w:t>в н е ш н и м   о с м о т р о м</w:t>
      </w:r>
      <w:r w:rsidRPr="00750F1A">
        <w:rPr>
          <w:rFonts w:ascii="Times New Roman" w:hAnsi="Times New Roman" w:cs="Times New Roman"/>
          <w:sz w:val="28"/>
          <w:szCs w:val="28"/>
        </w:rPr>
        <w:t xml:space="preserve">   и производят визуально (невооруженным глазом) или с помощью лупы с увеличением линзы в 5-10 раз. Перед осмотром поверхность СШ и прилегающую к нему поверхность зачищают до металлического блеска на расстоянии 20-25 мм от шлака, брызг и загрязнений.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- Подрезы, поверхностные поры малой глубины, вогнутость шва и уменьшение размеров сечения СШ - </w:t>
      </w:r>
      <w:r w:rsidRPr="00750F1A">
        <w:rPr>
          <w:rFonts w:ascii="Times New Roman" w:hAnsi="Times New Roman" w:cs="Times New Roman"/>
          <w:sz w:val="28"/>
          <w:szCs w:val="28"/>
        </w:rPr>
        <w:t>исправляют подваркой.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- Трещины, усадочные и остаточные раковины, свищи, шлаковые включения, непровар в корне СШ, внутренний непровар и внутренние поры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исправляются механическим или термическим (газопламенным) местным вскрытием дефекта и последующей его заваркой.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- Смещение свариваемых кромок, наплывы, смещение усиления СШ и неплавное сопряжение</w:t>
      </w:r>
      <w:r w:rsidRPr="00750F1A">
        <w:rPr>
          <w:rFonts w:ascii="Times New Roman" w:hAnsi="Times New Roman" w:cs="Times New Roman"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b/>
          <w:sz w:val="28"/>
          <w:szCs w:val="28"/>
        </w:rPr>
        <w:t>СШ с ОМ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исправляются мех. обработкой дефекта по всей длине.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Для определения длины трещины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поверхность металла зачищают, шлифуют и травят 20%-ным раствором азотной кислоты. При этом поверхность СШ получается чистой и матовой. На ней хорошо будут видны темные пятна самых мелких трещин и пор. Трещину по границам засверливают, выплавляют или вырубают вдоль и по глубине с последующей заваркой этого места. Затем проводят повторный контроль СШ.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lastRenderedPageBreak/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Микротрещины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выявляют с помощью лупы (с увеличением линзы до 50 раз). Трещины могут появиться и спустя несколько дней и недель после сварки. Обычно это относится к сталям склонным к закалке (легированным, высоколегированным теплоустойчивым и жаропрочным).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Подрезы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исправляют наплавкой ниточными швами по всей длине дефекта.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- Поверхностные поры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Ø более 2 мм - выплавляют или вырубают и заваривают. Обычно на 1 м длины СШ допускается не более 4-х пор при расстоянии между ними не менее 10 мм (и не менее 25 мм при Ø пор 2 мм). При выявлении часто повторяющихся поверхностных пор, образовавшихся из-за непросушенных эл-дов, необходимо прокалить эл-ды. ОЗС-12 при 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tᵒ</w:t>
      </w:r>
      <w:r w:rsidRPr="00750F1A">
        <w:rPr>
          <w:rFonts w:ascii="Times New Roman" w:hAnsi="Times New Roman" w:cs="Times New Roman"/>
          <w:sz w:val="32"/>
          <w:szCs w:val="32"/>
        </w:rPr>
        <w:t>=200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ᵒC</w:t>
      </w:r>
      <w:r w:rsidRPr="00750F1A">
        <w:rPr>
          <w:rFonts w:ascii="Times New Roman" w:hAnsi="Times New Roman" w:cs="Times New Roman"/>
          <w:sz w:val="32"/>
          <w:szCs w:val="32"/>
        </w:rPr>
        <w:t xml:space="preserve"> </w:t>
      </w:r>
      <w:r w:rsidRPr="00750F1A">
        <w:rPr>
          <w:rFonts w:ascii="Times New Roman" w:hAnsi="Times New Roman" w:cs="Times New Roman"/>
          <w:sz w:val="28"/>
          <w:szCs w:val="28"/>
        </w:rPr>
        <w:t xml:space="preserve">в течении 2 часов. УОНИИ-13/45 при 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tᵒ</w:t>
      </w:r>
      <w:r w:rsidRPr="00750F1A">
        <w:rPr>
          <w:rFonts w:ascii="Times New Roman" w:hAnsi="Times New Roman" w:cs="Times New Roman"/>
          <w:sz w:val="32"/>
          <w:szCs w:val="32"/>
        </w:rPr>
        <w:t>=400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ᵒC</w:t>
      </w:r>
      <w:r w:rsidRPr="00750F1A">
        <w:rPr>
          <w:rFonts w:ascii="Times New Roman" w:hAnsi="Times New Roman" w:cs="Times New Roman"/>
          <w:sz w:val="28"/>
          <w:szCs w:val="28"/>
        </w:rPr>
        <w:t>- 3 часа и т.д.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Кратеры СШ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подваривают.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Прожоги</w:t>
      </w:r>
      <w:r w:rsidRPr="00750F1A">
        <w:rPr>
          <w:rFonts w:ascii="Times New Roman" w:hAnsi="Times New Roman" w:cs="Times New Roman"/>
          <w:sz w:val="28"/>
          <w:szCs w:val="28"/>
        </w:rPr>
        <w:t xml:space="preserve"> — это брак СШ и происходят в основном из-за неправильных режимов сварки или недостаточной квалификации сварщика. Его зачищают и заваривают.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Брызги металла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удаляют с помощью сварочного зубила или механическим способом.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Наплывы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удаляются с помощью сварочного зубила или механическим способом.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</w:t>
      </w:r>
      <w:r w:rsidRPr="00750F1A">
        <w:rPr>
          <w:rFonts w:ascii="Times New Roman" w:hAnsi="Times New Roman" w:cs="Times New Roman"/>
          <w:b/>
          <w:sz w:val="28"/>
          <w:szCs w:val="28"/>
        </w:rPr>
        <w:t>Исправление</w:t>
      </w:r>
      <w:r w:rsidRPr="00750F1A">
        <w:rPr>
          <w:rFonts w:ascii="Times New Roman" w:hAnsi="Times New Roman" w:cs="Times New Roman"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b/>
          <w:sz w:val="28"/>
          <w:szCs w:val="28"/>
        </w:rPr>
        <w:t>деформаций сварочных узлов и изделий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лучше всего выполнять механическим способом, но применяют и термический (газопламенный) способ правки СК.</w:t>
      </w:r>
    </w:p>
    <w:p w:rsidR="00750F1A" w:rsidRPr="000526B4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750F1A">
        <w:rPr>
          <w:rFonts w:ascii="Times New Roman" w:hAnsi="Times New Roman" w:cs="Times New Roman"/>
          <w:b/>
          <w:sz w:val="32"/>
          <w:szCs w:val="32"/>
        </w:rPr>
        <w:t>. Методы неразрушающего контроля сварных соединений.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§ 1. Внешний осмотр и измерения СШ. 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sz w:val="28"/>
          <w:szCs w:val="28"/>
        </w:rPr>
        <w:t xml:space="preserve">Простейший и необходимый способ проверки качества в готовом изделии. Внешним осмотром выявляет -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 xml:space="preserve">несоответствие СШ требуемым геометрическим размерам, наплывы, подрезы, остаточные кратеры, прожоги, наружные трещины, непровары, газовые свищи, внешние поры и другие внешние дефекты. </w:t>
      </w:r>
      <w:r w:rsidRPr="00750F1A">
        <w:rPr>
          <w:rFonts w:ascii="Times New Roman" w:hAnsi="Times New Roman" w:cs="Times New Roman"/>
          <w:sz w:val="28"/>
          <w:szCs w:val="28"/>
        </w:rPr>
        <w:t xml:space="preserve">Размеры СШ должны соответствовать указанным в ТУ и на чертеже. 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>Недопустимо какое бы то ни было уменьшение размера СШ по сравнению с (номинальным) заданным размером, согласно ТУ или чертежа.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sz w:val="28"/>
          <w:szCs w:val="28"/>
        </w:rPr>
        <w:t xml:space="preserve">Для осмотра и измерения применяют контрольный шаблон, который называется - универсальный шаблон сварщика </w:t>
      </w:r>
      <w:r w:rsidRPr="00750F1A">
        <w:rPr>
          <w:rFonts w:ascii="Times New Roman" w:hAnsi="Times New Roman" w:cs="Times New Roman"/>
          <w:b/>
          <w:sz w:val="28"/>
          <w:szCs w:val="28"/>
        </w:rPr>
        <w:t>(УШС</w:t>
      </w:r>
      <w:r w:rsidRPr="00750F1A">
        <w:rPr>
          <w:rFonts w:ascii="Times New Roman" w:hAnsi="Times New Roman" w:cs="Times New Roman"/>
          <w:sz w:val="28"/>
          <w:szCs w:val="28"/>
        </w:rPr>
        <w:t>), имеющий вырезы под определенный размер угла разделки кромок, величину притупления кромок и зазор СШ (как у щупа). Для определения катета угловых швов, величину усиления и подрезов используют</w:t>
      </w:r>
      <w:r w:rsidR="009104C5">
        <w:rPr>
          <w:rFonts w:ascii="Times New Roman" w:hAnsi="Times New Roman" w:cs="Times New Roman"/>
          <w:sz w:val="28"/>
          <w:szCs w:val="28"/>
        </w:rPr>
        <w:t xml:space="preserve"> шаблоны,</w:t>
      </w:r>
      <w:r w:rsidRPr="00750F1A">
        <w:rPr>
          <w:rFonts w:ascii="Times New Roman" w:hAnsi="Times New Roman" w:cs="Times New Roman"/>
          <w:sz w:val="28"/>
          <w:szCs w:val="28"/>
        </w:rPr>
        <w:t xml:space="preserve"> катетомер и УШС. УШС, угольник, транспортир, отвесы и др. применяют для контроля </w:t>
      </w:r>
      <w:r w:rsidR="000526B4">
        <w:rPr>
          <w:rFonts w:ascii="Times New Roman" w:hAnsi="Times New Roman" w:cs="Times New Roman"/>
          <w:sz w:val="28"/>
          <w:szCs w:val="28"/>
        </w:rPr>
        <w:t>качества сборки изделий под сварку.</w:t>
      </w:r>
    </w:p>
    <w:p w:rsidR="00750F1A" w:rsidRDefault="000526B4" w:rsidP="000526B4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50F1A" w:rsidRPr="00750F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43200" cy="1366575"/>
            <wp:effectExtent l="0" t="0" r="0" b="5080"/>
            <wp:docPr id="4" name="Рисунок 4" descr="http://www.ligasvarki.ru/images/models/supplier_1/22_Shablon_UShS-2_(80011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ligasvarki.ru/images/models/supplier_1/22_Shablon_UShS-2_(800113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20" cy="13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1A" w:rsidRPr="00750F1A">
        <w:rPr>
          <w:rFonts w:ascii="Times New Roman" w:hAnsi="Times New Roman" w:cs="Times New Roman"/>
          <w:sz w:val="28"/>
          <w:szCs w:val="28"/>
        </w:rPr>
        <w:t xml:space="preserve">      </w:t>
      </w:r>
      <w:r w:rsidR="00750F1A" w:rsidRPr="00750F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4830" cy="1296237"/>
            <wp:effectExtent l="0" t="0" r="1270" b="0"/>
            <wp:docPr id="3" name="Рисунок 3" descr="http://xrs.ru/images/cataloque/ushs_3/ush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xrs.ru/images/cataloque/ushs_3/ush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586" cy="13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6B4" w:rsidRPr="00750F1A" w:rsidRDefault="000526B4" w:rsidP="000526B4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Рис. 1 Универсальные шаблоны сварщика - УШС.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Для контроля шага прерывистого СШ (с цепным и шахматным расположением участков) можно использовать обычный мерительный инструмент (металлическая линейка).</w:t>
      </w:r>
    </w:p>
    <w:p w:rsidR="00750F1A" w:rsidRPr="000526B4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0526B4">
        <w:rPr>
          <w:rFonts w:ascii="Times New Roman" w:hAnsi="Times New Roman" w:cs="Times New Roman"/>
          <w:b/>
          <w:sz w:val="32"/>
          <w:szCs w:val="32"/>
        </w:rPr>
        <w:t>§ 2. Методы контроля плотности СШ на непроницаемость.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Контроль, основанный на проницаемости газов (воздуха, смеси воздуха с аммиаком и другими индикаторами) и жидкостей (воды, керосина), широко используется для проверки герметичности различных сосудов и трубопроводов.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>1. Гидравлический способ испытания СШ и СК. (ГИСК).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50F1A">
        <w:rPr>
          <w:rFonts w:ascii="Times New Roman" w:hAnsi="Times New Roman" w:cs="Times New Roman"/>
          <w:sz w:val="28"/>
          <w:szCs w:val="28"/>
        </w:rPr>
        <w:t xml:space="preserve">Гидравлическому испытанию подвергаются различные сосуды, емкости, котлы и трубопроводы, работающие под давлением (Р). Гидравлическим испытанием производят контроль не только на плотность всех СШ и СС, но и также на относительную прочность всей СК. 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Герметичные сосуды, цистерны и трубопроводы со сварными стыками работающие при рабочем давлением </w:t>
      </w:r>
      <w:proofErr w:type="spellStart"/>
      <w:proofErr w:type="gramStart"/>
      <w:r w:rsidRPr="00750F1A">
        <w:rPr>
          <w:rFonts w:ascii="Times New Roman" w:hAnsi="Times New Roman" w:cs="Times New Roman"/>
          <w:sz w:val="28"/>
          <w:szCs w:val="28"/>
        </w:rPr>
        <w:t>Р</w:t>
      </w:r>
      <w:r w:rsidRPr="00750F1A">
        <w:rPr>
          <w:rFonts w:ascii="Times New Roman" w:hAnsi="Times New Roman" w:cs="Times New Roman"/>
          <w:sz w:val="18"/>
          <w:szCs w:val="18"/>
        </w:rPr>
        <w:t>раб</w:t>
      </w:r>
      <w:proofErr w:type="spellEnd"/>
      <w:r w:rsidRPr="00750F1A">
        <w:rPr>
          <w:rFonts w:ascii="Times New Roman" w:hAnsi="Times New Roman" w:cs="Times New Roman"/>
          <w:sz w:val="18"/>
          <w:szCs w:val="18"/>
        </w:rPr>
        <w:t>.</w:t>
      </w:r>
      <w:r w:rsidRPr="00750F1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750F1A">
        <w:rPr>
          <w:rFonts w:ascii="Times New Roman" w:hAnsi="Times New Roman" w:cs="Times New Roman"/>
          <w:sz w:val="28"/>
          <w:szCs w:val="28"/>
        </w:rPr>
        <w:t xml:space="preserve">  более 0,07 МПа (на которые распространяются правила Госгортехнадзора) испытывают следующим способом: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сосуд, с помощью гидропресса или насоса, заполняют водой через патрубок вваренный в нижнею часть СК;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верхней части СК вваривается патрубок, который оставляют открытым для выхода воздуха, пока из него не потекет струя воды;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далее отверстие патрубка плотно закрывают;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затем в емкости гидравлическим прессом создается давление, равное рабочему Р</w:t>
      </w:r>
      <w:r w:rsidRPr="00750F1A">
        <w:rPr>
          <w:rFonts w:ascii="Times New Roman" w:hAnsi="Times New Roman" w:cs="Times New Roman"/>
          <w:sz w:val="20"/>
          <w:szCs w:val="20"/>
        </w:rPr>
        <w:t>исп</w:t>
      </w:r>
      <w:r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sz w:val="28"/>
          <w:szCs w:val="28"/>
        </w:rPr>
        <w:t>при которым обычно работает емкость;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если дефектов (течей и т.д.) не обнаруживается, Р увеличивается до Р</w:t>
      </w:r>
      <w:r w:rsidRPr="00750F1A">
        <w:rPr>
          <w:rFonts w:ascii="Times New Roman" w:hAnsi="Times New Roman" w:cs="Times New Roman"/>
          <w:sz w:val="20"/>
          <w:szCs w:val="20"/>
        </w:rPr>
        <w:t>исп</w:t>
      </w:r>
      <w:r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750F1A">
        <w:rPr>
          <w:rFonts w:ascii="Times New Roman" w:hAnsi="Times New Roman" w:cs="Times New Roman"/>
          <w:sz w:val="28"/>
          <w:szCs w:val="28"/>
        </w:rPr>
        <w:t xml:space="preserve">1,25 </w:t>
      </w:r>
      <w:proofErr w:type="spellStart"/>
      <w:r w:rsidRPr="00750F1A">
        <w:rPr>
          <w:rFonts w:ascii="Times New Roman" w:hAnsi="Times New Roman" w:cs="Times New Roman"/>
          <w:sz w:val="28"/>
          <w:szCs w:val="28"/>
        </w:rPr>
        <w:t>Р</w:t>
      </w:r>
      <w:r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750F1A">
        <w:rPr>
          <w:rFonts w:ascii="Times New Roman" w:hAnsi="Times New Roman" w:cs="Times New Roman"/>
          <w:sz w:val="20"/>
          <w:szCs w:val="20"/>
        </w:rPr>
        <w:t xml:space="preserve">. </w:t>
      </w:r>
      <w:r w:rsidRPr="00750F1A">
        <w:rPr>
          <w:rFonts w:ascii="Times New Roman" w:hAnsi="Times New Roman" w:cs="Times New Roman"/>
          <w:sz w:val="28"/>
          <w:szCs w:val="28"/>
        </w:rPr>
        <w:t>для сосудов, цистерн, емкостей и т. д.;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и Р</w:t>
      </w:r>
      <w:r w:rsidRPr="00750F1A">
        <w:rPr>
          <w:rFonts w:ascii="Times New Roman" w:hAnsi="Times New Roman" w:cs="Times New Roman"/>
          <w:sz w:val="20"/>
          <w:szCs w:val="20"/>
        </w:rPr>
        <w:t>исп</w:t>
      </w:r>
      <w:r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750F1A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Pr="00750F1A">
        <w:rPr>
          <w:rFonts w:ascii="Times New Roman" w:hAnsi="Times New Roman" w:cs="Times New Roman"/>
          <w:sz w:val="28"/>
          <w:szCs w:val="28"/>
        </w:rPr>
        <w:t>Р</w:t>
      </w:r>
      <w:r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750F1A">
        <w:rPr>
          <w:rFonts w:ascii="Times New Roman" w:hAnsi="Times New Roman" w:cs="Times New Roman"/>
          <w:sz w:val="20"/>
          <w:szCs w:val="20"/>
        </w:rPr>
        <w:t xml:space="preserve">. </w:t>
      </w:r>
      <w:r w:rsidRPr="00750F1A">
        <w:rPr>
          <w:rFonts w:ascii="Times New Roman" w:hAnsi="Times New Roman" w:cs="Times New Roman"/>
          <w:sz w:val="28"/>
          <w:szCs w:val="28"/>
        </w:rPr>
        <w:t xml:space="preserve">для трубопроводов высокого давления с </w:t>
      </w:r>
      <w:proofErr w:type="spellStart"/>
      <w:proofErr w:type="gramStart"/>
      <w:r w:rsidRPr="00750F1A">
        <w:rPr>
          <w:rFonts w:ascii="Times New Roman" w:hAnsi="Times New Roman" w:cs="Times New Roman"/>
          <w:sz w:val="28"/>
          <w:szCs w:val="28"/>
        </w:rPr>
        <w:t>Р</w:t>
      </w:r>
      <w:r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750F1A">
        <w:rPr>
          <w:rFonts w:ascii="Times New Roman" w:hAnsi="Times New Roman" w:cs="Times New Roman"/>
          <w:sz w:val="20"/>
          <w:szCs w:val="20"/>
        </w:rPr>
        <w:t>.</w:t>
      </w:r>
      <w:r w:rsidRPr="00750F1A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750F1A">
        <w:rPr>
          <w:rFonts w:ascii="Times New Roman" w:hAnsi="Times New Roman" w:cs="Times New Roman"/>
          <w:sz w:val="28"/>
          <w:szCs w:val="28"/>
        </w:rPr>
        <w:t xml:space="preserve"> не менее 0,4-0,6 МПа.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под этим давлением сосуды или трубопроводы выдерживают в течении 5-10 мин;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- затем давление снижают до </w:t>
      </w:r>
      <w:proofErr w:type="spellStart"/>
      <w:r w:rsidRPr="00750F1A">
        <w:rPr>
          <w:rFonts w:ascii="Times New Roman" w:hAnsi="Times New Roman" w:cs="Times New Roman"/>
          <w:sz w:val="28"/>
          <w:szCs w:val="28"/>
        </w:rPr>
        <w:t>Р</w:t>
      </w:r>
      <w:r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Pr="00750F1A">
        <w:rPr>
          <w:rFonts w:ascii="Times New Roman" w:hAnsi="Times New Roman" w:cs="Times New Roman"/>
          <w:sz w:val="20"/>
          <w:szCs w:val="20"/>
        </w:rPr>
        <w:t xml:space="preserve">. </w:t>
      </w:r>
      <w:r w:rsidRPr="00750F1A">
        <w:rPr>
          <w:rFonts w:ascii="Times New Roman" w:hAnsi="Times New Roman" w:cs="Times New Roman"/>
          <w:sz w:val="28"/>
          <w:szCs w:val="28"/>
        </w:rPr>
        <w:t>и обстукивают соединения молотком со сферической головкой и массой 0,5-1,5 кг на расстоянии 15-20 мм от кромок СШ;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lastRenderedPageBreak/>
        <w:t xml:space="preserve">  - после этого СШ осматривают на наличие дефектов - течи, отпотевание, влага, вздутие СШ, при испытании СК на морозе вместо воды применяют антифриз. 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2. Испытания водой СК работающих при рабочем давлением менее 0,07 МПа.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А)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>Первый способ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50F1A">
        <w:rPr>
          <w:rFonts w:ascii="Times New Roman" w:hAnsi="Times New Roman" w:cs="Times New Roman"/>
          <w:sz w:val="28"/>
          <w:szCs w:val="28"/>
        </w:rPr>
        <w:t xml:space="preserve"> менее ответственные СК (емкости) заполняют водой и выдерживают ее наполненной в течении 1 часа, неплотности обнаруживают по течи или запотеванию СШ и прилегающей к нему зоны;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>Второй способ</w:t>
      </w:r>
      <w:r w:rsidRPr="00750F1A">
        <w:rPr>
          <w:rFonts w:ascii="Times New Roman" w:hAnsi="Times New Roman" w:cs="Times New Roman"/>
          <w:sz w:val="28"/>
          <w:szCs w:val="28"/>
        </w:rPr>
        <w:t xml:space="preserve"> - пустую емкость с одной стороны шва поливают струей воды под давлением не менее 0,1 МПа. Если на противоположной стороне СШ появляются течи, капли, запотевания шва и прилегающей к нему зоны, то это означает, что в шве есть дефекты.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3. Пневматические испытания с целью контроля плотности СС и СШ (ПИСК).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sz w:val="28"/>
          <w:szCs w:val="28"/>
        </w:rPr>
        <w:t xml:space="preserve"> ПИСК на плотность СШ подвергаются все сосуды, емкости, цистерны и трубопроводы на которые</w:t>
      </w:r>
      <w:r w:rsidR="00DF3D51">
        <w:rPr>
          <w:rFonts w:ascii="Times New Roman" w:hAnsi="Times New Roman" w:cs="Times New Roman"/>
          <w:sz w:val="28"/>
          <w:szCs w:val="28"/>
        </w:rPr>
        <w:t xml:space="preserve"> распространяются правила Рос</w:t>
      </w:r>
      <w:r w:rsidRPr="00750F1A">
        <w:rPr>
          <w:rFonts w:ascii="Times New Roman" w:hAnsi="Times New Roman" w:cs="Times New Roman"/>
          <w:sz w:val="28"/>
          <w:szCs w:val="28"/>
        </w:rPr>
        <w:t>технадзора т.е. с рабочим давлением более 0,07 МПа.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>А)</w:t>
      </w:r>
      <w:r w:rsidRPr="00750F1A">
        <w:rPr>
          <w:rFonts w:ascii="Times New Roman" w:hAnsi="Times New Roman" w:cs="Times New Roman"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>Для крупногабаритных емкостей и сосудов</w:t>
      </w:r>
      <w:r w:rsidRPr="00750F1A">
        <w:rPr>
          <w:rFonts w:ascii="Times New Roman" w:hAnsi="Times New Roman" w:cs="Times New Roman"/>
          <w:sz w:val="28"/>
          <w:szCs w:val="28"/>
        </w:rPr>
        <w:t xml:space="preserve"> применяют следующий способ ПИСК: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В замкнутый сосуд, емкость</w:t>
      </w:r>
      <w:r w:rsidR="000526B4">
        <w:rPr>
          <w:rFonts w:ascii="Times New Roman" w:hAnsi="Times New Roman" w:cs="Times New Roman"/>
          <w:sz w:val="28"/>
          <w:szCs w:val="28"/>
        </w:rPr>
        <w:t xml:space="preserve"> (</w:t>
      </w:r>
      <w:r w:rsidR="000526B4" w:rsidRPr="000526B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526B4">
        <w:rPr>
          <w:rFonts w:ascii="Times New Roman" w:hAnsi="Times New Roman" w:cs="Times New Roman"/>
          <w:sz w:val="28"/>
          <w:szCs w:val="28"/>
        </w:rPr>
        <w:t>)</w:t>
      </w:r>
      <w:r w:rsidRPr="00750F1A">
        <w:rPr>
          <w:rFonts w:ascii="Times New Roman" w:hAnsi="Times New Roman" w:cs="Times New Roman"/>
          <w:sz w:val="28"/>
          <w:szCs w:val="28"/>
        </w:rPr>
        <w:t xml:space="preserve"> и т.д. с помощью компрессора</w:t>
      </w:r>
      <w:r w:rsidR="000526B4">
        <w:rPr>
          <w:rFonts w:ascii="Times New Roman" w:hAnsi="Times New Roman" w:cs="Times New Roman"/>
          <w:sz w:val="28"/>
          <w:szCs w:val="28"/>
        </w:rPr>
        <w:t xml:space="preserve"> (</w:t>
      </w:r>
      <w:r w:rsidR="000526B4" w:rsidRPr="000526B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526B4">
        <w:rPr>
          <w:rFonts w:ascii="Times New Roman" w:hAnsi="Times New Roman" w:cs="Times New Roman"/>
          <w:sz w:val="28"/>
          <w:szCs w:val="28"/>
        </w:rPr>
        <w:t>)</w:t>
      </w:r>
      <w:r w:rsidRPr="00750F1A">
        <w:rPr>
          <w:rFonts w:ascii="Times New Roman" w:hAnsi="Times New Roman" w:cs="Times New Roman"/>
          <w:sz w:val="28"/>
          <w:szCs w:val="28"/>
        </w:rPr>
        <w:t xml:space="preserve"> нагнетают воздух до </w:t>
      </w:r>
      <w:proofErr w:type="spellStart"/>
      <w:r w:rsidRPr="00750F1A">
        <w:rPr>
          <w:rFonts w:ascii="Times New Roman" w:hAnsi="Times New Roman" w:cs="Times New Roman"/>
          <w:sz w:val="28"/>
          <w:szCs w:val="28"/>
        </w:rPr>
        <w:t>Рраб</w:t>
      </w:r>
      <w:proofErr w:type="spellEnd"/>
      <w:r w:rsidRPr="00750F1A">
        <w:rPr>
          <w:rFonts w:ascii="Times New Roman" w:hAnsi="Times New Roman" w:cs="Times New Roman"/>
          <w:sz w:val="20"/>
          <w:szCs w:val="20"/>
        </w:rPr>
        <w:t>.</w:t>
      </w:r>
      <w:r w:rsidRPr="00750F1A">
        <w:rPr>
          <w:rFonts w:ascii="Times New Roman" w:hAnsi="Times New Roman" w:cs="Times New Roman"/>
          <w:sz w:val="28"/>
          <w:szCs w:val="28"/>
        </w:rPr>
        <w:t xml:space="preserve"> Подачу воздуха в емкость не прекращают, а напор давления регулируется специальным регулятором давления воздуха на манометре компрессора. Снаружи все СШ смачивают мыльным раствором из расчёта 100 г. хозяйственного мыла на 1 л. воды (зимой воду частично заменяют - до 60% спиртом или незамерзающей жидкостью). Сжатый воздух в местах неплотностей образует мыльные пузыри. В зависимости от кол-ва и интенсивности выделения мыльных пузырей можно судить о характере и величине дефекта. Для сосудов большого объема применять испытания сжатым воздухом следует очень осторожно, соблюдая все правила БУТ, так как при наличии больших дефектов в СШ может произойти разрыв всего сосуда.</w:t>
      </w: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DD0491" wp14:editId="40050A04">
            <wp:simplePos x="0" y="0"/>
            <wp:positionH relativeFrom="column">
              <wp:posOffset>514350</wp:posOffset>
            </wp:positionH>
            <wp:positionV relativeFrom="paragraph">
              <wp:posOffset>127000</wp:posOffset>
            </wp:positionV>
            <wp:extent cx="2883535" cy="2783205"/>
            <wp:effectExtent l="0" t="0" r="0" b="0"/>
            <wp:wrapSquare wrapText="bothSides"/>
            <wp:docPr id="6" name="Рисунок 6" descr="http://www.freepatent.ru/images/patents/225/2243523/224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freepatent.ru/images/patents/225/2243523/2243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78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1A" w:rsidRPr="0075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</w:p>
    <w:p w:rsidR="000526B4" w:rsidRDefault="000526B4" w:rsidP="00750F1A">
      <w:pPr>
        <w:rPr>
          <w:rFonts w:ascii="Times New Roman" w:hAnsi="Times New Roman" w:cs="Times New Roman"/>
          <w:sz w:val="28"/>
          <w:szCs w:val="28"/>
        </w:rPr>
      </w:pPr>
    </w:p>
    <w:p w:rsidR="000526B4" w:rsidRDefault="00ED49F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DDD006" wp14:editId="0782776F">
            <wp:simplePos x="0" y="0"/>
            <wp:positionH relativeFrom="column">
              <wp:posOffset>553951</wp:posOffset>
            </wp:positionH>
            <wp:positionV relativeFrom="paragraph">
              <wp:posOffset>-838340</wp:posOffset>
            </wp:positionV>
            <wp:extent cx="2883535" cy="1979295"/>
            <wp:effectExtent l="0" t="0" r="0" b="1905"/>
            <wp:wrapSquare wrapText="bothSides"/>
            <wp:docPr id="5" name="Рисунок 5" descr="http://www.freepatent.ru/images/patents/225/2243523/224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freepatent.ru/images/patents/225/2243523/2243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9FA" w:rsidRDefault="00ED49FA" w:rsidP="00750F1A">
      <w:pPr>
        <w:rPr>
          <w:rFonts w:ascii="Times New Roman" w:hAnsi="Times New Roman" w:cs="Times New Roman"/>
          <w:b/>
          <w:sz w:val="28"/>
          <w:szCs w:val="28"/>
        </w:rPr>
      </w:pPr>
    </w:p>
    <w:p w:rsidR="00ED49FA" w:rsidRDefault="00ED49FA" w:rsidP="00750F1A">
      <w:pPr>
        <w:rPr>
          <w:rFonts w:ascii="Times New Roman" w:hAnsi="Times New Roman" w:cs="Times New Roman"/>
          <w:b/>
          <w:sz w:val="28"/>
          <w:szCs w:val="28"/>
        </w:rPr>
      </w:pP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lastRenderedPageBreak/>
        <w:t>Б)</w:t>
      </w:r>
      <w:r w:rsidRPr="00750F1A">
        <w:rPr>
          <w:rFonts w:ascii="Times New Roman" w:hAnsi="Times New Roman" w:cs="Times New Roman"/>
          <w:sz w:val="28"/>
          <w:szCs w:val="28"/>
        </w:rPr>
        <w:t xml:space="preserve">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 xml:space="preserve">ПИСК получила широкое применение для малогабаритных емкостей </w:t>
      </w:r>
      <w:r w:rsidRPr="00750F1A">
        <w:rPr>
          <w:rFonts w:ascii="Times New Roman" w:hAnsi="Times New Roman" w:cs="Times New Roman"/>
          <w:sz w:val="28"/>
          <w:szCs w:val="28"/>
        </w:rPr>
        <w:t xml:space="preserve">как наиболее удобный и доступный в заводских условиях с массовым производством: 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В этом случае испытуемый сосуд, заполненный воздухом, погружается в ванну с водой и неплотности определяют по выделением пузырьков воздуха.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</w:t>
      </w:r>
      <w:r w:rsidRPr="00750F1A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750F1A">
        <w:rPr>
          <w:rFonts w:ascii="Times New Roman" w:hAnsi="Times New Roman" w:cs="Times New Roman"/>
          <w:b/>
          <w:i/>
          <w:sz w:val="28"/>
          <w:szCs w:val="28"/>
        </w:rPr>
        <w:t>Испытание обдувом воздухом:</w:t>
      </w:r>
      <w:r w:rsidRPr="00750F1A">
        <w:rPr>
          <w:rFonts w:ascii="Times New Roman" w:hAnsi="Times New Roman" w:cs="Times New Roman"/>
          <w:sz w:val="28"/>
          <w:szCs w:val="28"/>
        </w:rPr>
        <w:t xml:space="preserve"> состоит в том, одна сторона СШ обдувается из шланга струей сжатого воздуха под давлением 0,4-0,5 МПа, при расстоянии между наконечником шланга и швом не более 50 мм. </w:t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416530" wp14:editId="0CD3C9C4">
            <wp:extent cx="2682875" cy="1678305"/>
            <wp:effectExtent l="0" t="0" r="3175" b="0"/>
            <wp:docPr id="2" name="Рисунок 2" descr="http://ctf-svarka.ru/upload/medialibrary/d0b/d0b55357bfba5435f40bacc9ab2ce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tf-svarka.ru/upload/medialibrary/d0b/d0b55357bfba5435f40bacc9ab2ce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1A" w:rsidRPr="00750F1A" w:rsidRDefault="00750F1A" w:rsidP="00750F1A">
      <w:pPr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>Другая сторона обмазывается мыльным раствором (пеной). Дефекты выявляются по появлению мыльных пузырей на поверхности СШ.</w:t>
      </w:r>
    </w:p>
    <w:p w:rsidR="00750F1A" w:rsidRPr="00ED49FA" w:rsidRDefault="00750F1A" w:rsidP="00750F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F1A">
        <w:rPr>
          <w:rFonts w:ascii="Times New Roman" w:hAnsi="Times New Roman" w:cs="Times New Roman"/>
          <w:b/>
          <w:i/>
          <w:noProof/>
          <w:vanish/>
          <w:lang w:eastAsia="ru-RU"/>
        </w:rPr>
        <w:t xml:space="preserve">                                                        </w:t>
      </w:r>
    </w:p>
    <w:p w:rsidR="00750F1A" w:rsidRPr="00750F1A" w:rsidRDefault="00750F1A" w:rsidP="00750F1A">
      <w:pPr>
        <w:jc w:val="both"/>
        <w:rPr>
          <w:rFonts w:ascii="Times New Roman" w:hAnsi="Times New Roman" w:cs="Times New Roman"/>
          <w:b/>
          <w:i/>
          <w:noProof/>
          <w:vanish/>
          <w:lang w:eastAsia="ru-RU"/>
        </w:rPr>
      </w:pPr>
      <w:r w:rsidRPr="00750F1A">
        <w:rPr>
          <w:rFonts w:ascii="Times New Roman" w:hAnsi="Times New Roman" w:cs="Times New Roman"/>
          <w:b/>
          <w:i/>
          <w:noProof/>
          <w:vanish/>
          <w:lang w:eastAsia="ru-RU"/>
        </w:rPr>
        <w:t xml:space="preserve">  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>4. Испытание СШ на плотность с помощью керосиновой пробы.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0F1A">
        <w:rPr>
          <w:rFonts w:ascii="Times New Roman" w:hAnsi="Times New Roman" w:cs="Times New Roman"/>
          <w:sz w:val="28"/>
          <w:szCs w:val="28"/>
        </w:rPr>
        <w:t xml:space="preserve">Этот метод испытания основан на явлении капиллярности. Такими капиллярными трубками являются в СШ сквозные поры, свищи и трещины на металле 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750F1A">
        <w:rPr>
          <w:rFonts w:ascii="Times New Roman" w:hAnsi="Times New Roman" w:cs="Times New Roman"/>
          <w:sz w:val="28"/>
          <w:szCs w:val="28"/>
        </w:rPr>
        <w:t xml:space="preserve">=до 16 мм, причем обнаруживаются дефекты размером 0,1 мм и меньше. При этом внешнюю поверхность СШ покрывают водным раствором мела (350…450 г мела или каолина на 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1 литр воды с добавлением клея). 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После высыхания раствора другую сторону стыкового шва несколько раз смачивают керосином. Имея свойства - маслянистости и жидкотекучести керосин проникает сквозь самые мельчайшие дефекты СШ. О наличие дефекта свидетельствуют жирные желтые пятна на поверхности покрытой мелом или каолином.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Для лучшего обнаружения дефектов применяют окрашенный керосин (2,5…3 гр. краски на 1 литр керосина</w:t>
      </w:r>
      <w:r w:rsidRPr="00750F1A">
        <w:rPr>
          <w:rFonts w:ascii="Times New Roman" w:hAnsi="Times New Roman" w:cs="Times New Roman"/>
          <w:sz w:val="32"/>
          <w:szCs w:val="32"/>
        </w:rPr>
        <w:t>).</w:t>
      </w:r>
      <w:r w:rsidRPr="00750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0F1A">
        <w:rPr>
          <w:rFonts w:ascii="Times New Roman" w:hAnsi="Times New Roman" w:cs="Times New Roman"/>
          <w:sz w:val="28"/>
          <w:szCs w:val="28"/>
        </w:rPr>
        <w:t>Если в течении 30 - 60 мин такие пятна не появятся, то швы считаются удовлетворительными на непроницаемость.</w:t>
      </w:r>
    </w:p>
    <w:p w:rsidR="00750F1A" w:rsidRPr="00750F1A" w:rsidRDefault="00750F1A" w:rsidP="00750F1A">
      <w:pPr>
        <w:tabs>
          <w:tab w:val="left" w:pos="1485"/>
        </w:tabs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Скорость прохождения керосина через металл определяется СС и характером расположения дефекта в металле.</w:t>
      </w:r>
      <w:r w:rsidRPr="00750F1A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6661785" cy="6973570"/>
            <wp:effectExtent l="0" t="0" r="5715" b="0"/>
            <wp:docPr id="1" name="Рисунок 1" descr="http://www.freepatent.ru/images/patents/225/2243523/224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freepatent.ru/images/patents/225/2243523/22435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9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F1A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750F1A" w:rsidRPr="00750F1A" w:rsidRDefault="00750F1A" w:rsidP="00750F1A">
      <w:pPr>
        <w:rPr>
          <w:rFonts w:ascii="Times New Roman" w:hAnsi="Times New Roman" w:cs="Times New Roman"/>
          <w:b/>
          <w:sz w:val="28"/>
          <w:szCs w:val="28"/>
        </w:rPr>
      </w:pPr>
      <w:r w:rsidRPr="00750F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0F1A">
        <w:rPr>
          <w:rFonts w:ascii="Times New Roman" w:hAnsi="Times New Roman" w:cs="Times New Roman"/>
          <w:sz w:val="28"/>
          <w:szCs w:val="28"/>
        </w:rPr>
        <w:t xml:space="preserve">Для ответственных изделий время выдержки под керосином устанавливают до 12 час. при 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tᵒ</w:t>
      </w:r>
      <w:r w:rsidRPr="00750F1A">
        <w:rPr>
          <w:rFonts w:ascii="Times New Roman" w:hAnsi="Times New Roman" w:cs="Times New Roman"/>
          <w:sz w:val="28"/>
          <w:szCs w:val="28"/>
        </w:rPr>
        <w:t xml:space="preserve"> окружающего воздуха выше 0ᵒС и до 24 часа при </w:t>
      </w:r>
      <w:r w:rsidRPr="00750F1A">
        <w:rPr>
          <w:rFonts w:ascii="Times New Roman" w:hAnsi="Times New Roman" w:cs="Times New Roman"/>
          <w:sz w:val="32"/>
          <w:szCs w:val="32"/>
          <w:lang w:val="en-US"/>
        </w:rPr>
        <w:t>tᵒ</w:t>
      </w:r>
      <w:r w:rsidRPr="00750F1A">
        <w:rPr>
          <w:rFonts w:ascii="Times New Roman" w:hAnsi="Times New Roman" w:cs="Times New Roman"/>
          <w:sz w:val="28"/>
          <w:szCs w:val="28"/>
        </w:rPr>
        <w:t xml:space="preserve"> ниже 0ᵒС.</w:t>
      </w:r>
    </w:p>
    <w:p w:rsidR="00750F1A" w:rsidRDefault="00750F1A" w:rsidP="00750F1A">
      <w:pPr>
        <w:rPr>
          <w:sz w:val="28"/>
          <w:szCs w:val="28"/>
        </w:rPr>
      </w:pPr>
      <w:r w:rsidRPr="00750F1A">
        <w:rPr>
          <w:rFonts w:ascii="Times New Roman" w:hAnsi="Times New Roman" w:cs="Times New Roman"/>
          <w:sz w:val="28"/>
          <w:szCs w:val="28"/>
        </w:rPr>
        <w:t xml:space="preserve">  Керосиновая проба эквивалентна </w:t>
      </w:r>
      <w:r w:rsidRPr="00750F1A">
        <w:rPr>
          <w:rFonts w:ascii="Times New Roman" w:hAnsi="Times New Roman" w:cs="Times New Roman"/>
          <w:b/>
          <w:sz w:val="28"/>
          <w:szCs w:val="28"/>
        </w:rPr>
        <w:t>0,3 - 0,4 МПа</w:t>
      </w:r>
      <w:r w:rsidRPr="00750F1A">
        <w:rPr>
          <w:rFonts w:ascii="Times New Roman" w:hAnsi="Times New Roman" w:cs="Times New Roman"/>
          <w:sz w:val="28"/>
          <w:szCs w:val="28"/>
        </w:rPr>
        <w:t xml:space="preserve"> гидравлического давления, применяемого для сварных сосудов закрытого типа</w:t>
      </w:r>
      <w:r>
        <w:rPr>
          <w:sz w:val="28"/>
          <w:szCs w:val="28"/>
        </w:rPr>
        <w:t>.</w:t>
      </w:r>
    </w:p>
    <w:p w:rsidR="00AD35D3" w:rsidRDefault="00EE095D" w:rsidP="00AD35D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21</w:t>
      </w:r>
      <w:r w:rsidR="004152B1">
        <w:rPr>
          <w:rFonts w:ascii="Times New Roman" w:eastAsiaTheme="minorEastAsia" w:hAnsi="Times New Roman" w:cs="Times New Roman"/>
          <w:b/>
          <w:sz w:val="28"/>
          <w:szCs w:val="28"/>
        </w:rPr>
        <w:t xml:space="preserve">.05.20  </w:t>
      </w:r>
      <w:r w:rsidR="00B25FD2">
        <w:rPr>
          <w:rFonts w:ascii="Times New Roman" w:eastAsiaTheme="minorEastAsia" w:hAnsi="Times New Roman" w:cs="Times New Roman"/>
          <w:b/>
          <w:sz w:val="28"/>
          <w:szCs w:val="28"/>
        </w:rPr>
        <w:t>Вопросы</w:t>
      </w:r>
      <w:proofErr w:type="gramEnd"/>
      <w:r w:rsidR="00B25F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з</w:t>
      </w:r>
      <w:r w:rsidR="00B25FD2" w:rsidRPr="00B25FD2">
        <w:rPr>
          <w:rFonts w:ascii="Times New Roman" w:eastAsiaTheme="minorEastAsia" w:hAnsi="Times New Roman" w:cs="Times New Roman"/>
          <w:b/>
          <w:sz w:val="28"/>
          <w:szCs w:val="28"/>
        </w:rPr>
        <w:t>ачет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 № 4</w:t>
      </w:r>
      <w:r w:rsidR="00B25FD2" w:rsidRPr="00B25FD2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 МДК 01.04</w:t>
      </w:r>
    </w:p>
    <w:p w:rsidR="00982858" w:rsidRDefault="00982858" w:rsidP="00982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 называется дефект, представляющий собой продолговатые углубления (канавки), образовавшиеся в основном металле вдоль края </w:t>
      </w:r>
      <w:proofErr w:type="gramStart"/>
      <w:r w:rsidRPr="009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шва:</w:t>
      </w:r>
      <w:r w:rsidRPr="00982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непровары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прожоги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подрезы</w:t>
      </w:r>
    </w:p>
    <w:p w:rsidR="00982858" w:rsidRDefault="00982858" w:rsidP="00875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8BD" w:rsidRPr="008758BD" w:rsidRDefault="00982858" w:rsidP="00875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758BD" w:rsidRPr="008758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К каким дефектам относятся трещины, поры, свищи:</w:t>
      </w:r>
      <w:r w:rsidR="00875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наружным </w:t>
      </w:r>
      <w:r w:rsidR="0087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внутренним </w:t>
      </w:r>
      <w:r w:rsidR="00875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 наружным и внутренним</w:t>
      </w:r>
    </w:p>
    <w:p w:rsidR="009104C5" w:rsidRDefault="009104C5" w:rsidP="00910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104C5" w:rsidRDefault="00982858" w:rsidP="0091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104C5" w:rsidRPr="0091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Катет шва наиболее точно можно измерить с </w:t>
      </w:r>
      <w:proofErr w:type="gramStart"/>
      <w:r w:rsidR="009104C5" w:rsidRPr="0091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помощью</w:t>
      </w:r>
      <w:r w:rsidR="009104C5" w:rsidRP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металлической линейки</w:t>
      </w:r>
      <w:r w:rsid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угольника</w:t>
      </w:r>
      <w:r w:rsid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штангенциркуля</w:t>
      </w:r>
      <w:r w:rsidR="009104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шаблона</w:t>
      </w:r>
    </w:p>
    <w:p w:rsidR="008758BD" w:rsidRDefault="009104C5" w:rsidP="00AD35D3">
      <w:pPr>
        <w:rPr>
          <w:rFonts w:ascii="Times New Roman" w:hAnsi="Times New Roman" w:cs="Times New Roman"/>
          <w:sz w:val="24"/>
          <w:szCs w:val="24"/>
        </w:rPr>
      </w:pPr>
      <w:r w:rsidRPr="009104C5">
        <w:rPr>
          <w:rFonts w:ascii="Times New Roman" w:hAnsi="Times New Roman" w:cs="Times New Roman"/>
          <w:sz w:val="24"/>
          <w:szCs w:val="24"/>
        </w:rPr>
        <w:t>д) УШС</w:t>
      </w:r>
    </w:p>
    <w:p w:rsidR="00982858" w:rsidRDefault="00982858" w:rsidP="00AD35D3">
      <w:pPr>
        <w:rPr>
          <w:rFonts w:ascii="Times New Roman" w:hAnsi="Times New Roman" w:cs="Times New Roman"/>
          <w:sz w:val="24"/>
          <w:szCs w:val="24"/>
        </w:rPr>
      </w:pPr>
      <w:r w:rsidRPr="0098285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выявлении мелких пор и трещин шлифованную поверхность сварного шва травят 20% раствором:                                                                                                                                                                </w:t>
      </w:r>
      <w:r w:rsidRPr="0098285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уксусной кислоты;                                                                                                                                               б) серной кислоты;                                                                                                                                                   в) соляной кислоты;                                                                                                                                                     г) азотной кислоты.</w:t>
      </w:r>
    </w:p>
    <w:p w:rsidR="00BC7621" w:rsidRDefault="00BC7621" w:rsidP="00AD35D3">
      <w:pPr>
        <w:rPr>
          <w:rFonts w:ascii="Times New Roman" w:hAnsi="Times New Roman" w:cs="Times New Roman"/>
          <w:sz w:val="24"/>
          <w:szCs w:val="24"/>
        </w:rPr>
      </w:pPr>
      <w:r w:rsidRPr="00BC762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81D">
        <w:rPr>
          <w:rFonts w:ascii="Times New Roman" w:hAnsi="Times New Roman" w:cs="Times New Roman"/>
          <w:b/>
          <w:sz w:val="24"/>
          <w:szCs w:val="24"/>
        </w:rPr>
        <w:t xml:space="preserve">Допустимое количество мелких пор на 1 метре длины сварного шва:                                                   </w:t>
      </w:r>
      <w:r w:rsidR="00E9681D" w:rsidRPr="00E9681D">
        <w:rPr>
          <w:rFonts w:ascii="Times New Roman" w:hAnsi="Times New Roman" w:cs="Times New Roman"/>
          <w:sz w:val="24"/>
          <w:szCs w:val="24"/>
        </w:rPr>
        <w:t>а)</w:t>
      </w:r>
      <w:r w:rsidR="00E9681D">
        <w:rPr>
          <w:rFonts w:ascii="Times New Roman" w:hAnsi="Times New Roman" w:cs="Times New Roman"/>
          <w:sz w:val="24"/>
          <w:szCs w:val="24"/>
        </w:rPr>
        <w:t xml:space="preserve"> не более 2 пор;                                                                                                                                                                       б) не более 3 пор;                                                                                                                                                              в) не более 4 пор;                                                                                                                                                            г) не более 5 пор.</w:t>
      </w:r>
    </w:p>
    <w:p w:rsidR="00DF3D51" w:rsidRDefault="00E9681D" w:rsidP="00AD35D3">
      <w:pPr>
        <w:rPr>
          <w:rFonts w:ascii="Times New Roman" w:hAnsi="Times New Roman" w:cs="Times New Roman"/>
          <w:sz w:val="20"/>
          <w:szCs w:val="20"/>
        </w:rPr>
      </w:pPr>
      <w:r w:rsidRPr="00E9681D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Какую величину </w:t>
      </w:r>
      <w:r>
        <w:rPr>
          <w:rFonts w:ascii="Times New Roman" w:hAnsi="Times New Roman" w:cs="Times New Roman"/>
          <w:b/>
          <w:sz w:val="24"/>
          <w:szCs w:val="24"/>
        </w:rPr>
        <w:t>испытуемого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 давления, по сравнению с рабочим, создают при</w:t>
      </w:r>
      <w:r w:rsidR="00DF3D51">
        <w:rPr>
          <w:rFonts w:ascii="Times New Roman" w:hAnsi="Times New Roman" w:cs="Times New Roman"/>
          <w:b/>
          <w:sz w:val="24"/>
          <w:szCs w:val="24"/>
        </w:rPr>
        <w:t xml:space="preserve"> гидравлическом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 испытании</w:t>
      </w:r>
      <w:r w:rsidR="00920BB8">
        <w:rPr>
          <w:rFonts w:ascii="Times New Roman" w:hAnsi="Times New Roman" w:cs="Times New Roman"/>
          <w:b/>
          <w:sz w:val="24"/>
          <w:szCs w:val="24"/>
        </w:rPr>
        <w:t xml:space="preserve"> в трубопроводах</w:t>
      </w:r>
      <w:r w:rsidR="000108BF">
        <w:rPr>
          <w:rFonts w:ascii="Times New Roman" w:hAnsi="Times New Roman" w:cs="Times New Roman"/>
          <w:b/>
          <w:sz w:val="24"/>
          <w:szCs w:val="24"/>
        </w:rPr>
        <w:t xml:space="preserve"> высокого </w:t>
      </w:r>
      <w:proofErr w:type="gramStart"/>
      <w:r w:rsidR="000108BF">
        <w:rPr>
          <w:rFonts w:ascii="Times New Roman" w:hAnsi="Times New Roman" w:cs="Times New Roman"/>
          <w:b/>
          <w:sz w:val="24"/>
          <w:szCs w:val="24"/>
        </w:rPr>
        <w:t xml:space="preserve">давления:   </w:t>
      </w:r>
      <w:proofErr w:type="gramEnd"/>
      <w:r w:rsidR="000108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108BF" w:rsidRPr="000108BF">
        <w:rPr>
          <w:rFonts w:ascii="Times New Roman" w:hAnsi="Times New Roman" w:cs="Times New Roman"/>
          <w:sz w:val="24"/>
          <w:szCs w:val="24"/>
        </w:rPr>
        <w:t>а)</w:t>
      </w:r>
      <w:r w:rsidR="000108BF">
        <w:rPr>
          <w:rFonts w:ascii="Times New Roman" w:hAnsi="Times New Roman" w:cs="Times New Roman"/>
          <w:sz w:val="24"/>
          <w:szCs w:val="24"/>
        </w:rPr>
        <w:t xml:space="preserve"> </w:t>
      </w:r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исп</w:t>
      </w:r>
      <w:r w:rsidR="000108BF"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="000108BF"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0108BF" w:rsidRPr="00750F1A">
        <w:rPr>
          <w:rFonts w:ascii="Times New Roman" w:hAnsi="Times New Roman" w:cs="Times New Roman"/>
          <w:sz w:val="28"/>
          <w:szCs w:val="28"/>
        </w:rPr>
        <w:t xml:space="preserve">1,25 </w:t>
      </w:r>
      <w:proofErr w:type="spellStart"/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="000108BF" w:rsidRPr="00750F1A">
        <w:rPr>
          <w:rFonts w:ascii="Times New Roman" w:hAnsi="Times New Roman" w:cs="Times New Roman"/>
          <w:sz w:val="20"/>
          <w:szCs w:val="20"/>
        </w:rPr>
        <w:t>.</w:t>
      </w:r>
      <w:r w:rsidR="000108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108BF" w:rsidRPr="000108BF">
        <w:rPr>
          <w:rFonts w:ascii="Times New Roman" w:hAnsi="Times New Roman" w:cs="Times New Roman"/>
          <w:sz w:val="24"/>
          <w:szCs w:val="24"/>
        </w:rPr>
        <w:t>б)</w:t>
      </w:r>
      <w:r w:rsidR="000108BF">
        <w:rPr>
          <w:rFonts w:ascii="Times New Roman" w:hAnsi="Times New Roman" w:cs="Times New Roman"/>
          <w:sz w:val="20"/>
          <w:szCs w:val="20"/>
        </w:rPr>
        <w:t xml:space="preserve"> </w:t>
      </w:r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исп</w:t>
      </w:r>
      <w:r w:rsidR="000108BF"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="000108BF"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0108BF" w:rsidRPr="00750F1A">
        <w:rPr>
          <w:rFonts w:ascii="Times New Roman" w:hAnsi="Times New Roman" w:cs="Times New Roman"/>
          <w:sz w:val="28"/>
          <w:szCs w:val="28"/>
        </w:rPr>
        <w:t xml:space="preserve">1,5 </w:t>
      </w:r>
      <w:proofErr w:type="spellStart"/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="000108BF" w:rsidRPr="00750F1A">
        <w:rPr>
          <w:rFonts w:ascii="Times New Roman" w:hAnsi="Times New Roman" w:cs="Times New Roman"/>
          <w:sz w:val="20"/>
          <w:szCs w:val="20"/>
        </w:rPr>
        <w:t>.</w:t>
      </w:r>
      <w:r w:rsidR="000108BF">
        <w:rPr>
          <w:rFonts w:ascii="Times New Roman" w:hAnsi="Times New Roman" w:cs="Times New Roman"/>
          <w:sz w:val="20"/>
          <w:szCs w:val="20"/>
        </w:rPr>
        <w:t xml:space="preserve"> </w:t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</w:r>
      <w:r w:rsidR="000108B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108BF" w:rsidRPr="000108BF">
        <w:rPr>
          <w:rFonts w:ascii="Times New Roman" w:hAnsi="Times New Roman" w:cs="Times New Roman"/>
          <w:sz w:val="24"/>
          <w:szCs w:val="24"/>
        </w:rPr>
        <w:t>в)</w:t>
      </w:r>
      <w:r w:rsidR="000108BF">
        <w:rPr>
          <w:rFonts w:ascii="Times New Roman" w:hAnsi="Times New Roman" w:cs="Times New Roman"/>
          <w:sz w:val="24"/>
          <w:szCs w:val="24"/>
        </w:rPr>
        <w:t xml:space="preserve"> </w:t>
      </w:r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исп</w:t>
      </w:r>
      <w:r w:rsidR="000108BF"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="000108BF"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0108BF">
        <w:rPr>
          <w:rFonts w:ascii="Times New Roman" w:hAnsi="Times New Roman" w:cs="Times New Roman"/>
          <w:sz w:val="28"/>
          <w:szCs w:val="28"/>
        </w:rPr>
        <w:t>1,6</w:t>
      </w:r>
      <w:r w:rsidR="000108BF" w:rsidRPr="0075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8BF" w:rsidRPr="00750F1A">
        <w:rPr>
          <w:rFonts w:ascii="Times New Roman" w:hAnsi="Times New Roman" w:cs="Times New Roman"/>
          <w:sz w:val="28"/>
          <w:szCs w:val="28"/>
        </w:rPr>
        <w:t>Р</w:t>
      </w:r>
      <w:r w:rsidR="000108BF"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="000108BF" w:rsidRPr="00750F1A">
        <w:rPr>
          <w:rFonts w:ascii="Times New Roman" w:hAnsi="Times New Roman" w:cs="Times New Roman"/>
          <w:sz w:val="20"/>
          <w:szCs w:val="20"/>
        </w:rPr>
        <w:t>.</w:t>
      </w:r>
      <w:r w:rsidR="00DF3D51">
        <w:rPr>
          <w:rFonts w:ascii="Times New Roman" w:hAnsi="Times New Roman" w:cs="Times New Roman"/>
          <w:sz w:val="20"/>
          <w:szCs w:val="20"/>
        </w:rPr>
        <w:t xml:space="preserve">       </w:t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</w:r>
      <w:r w:rsidR="00DF3D5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F3D51" w:rsidRPr="00DF3D51">
        <w:rPr>
          <w:rFonts w:ascii="Times New Roman" w:hAnsi="Times New Roman" w:cs="Times New Roman"/>
          <w:sz w:val="24"/>
          <w:szCs w:val="24"/>
        </w:rPr>
        <w:t>г)</w:t>
      </w:r>
      <w:r w:rsidR="00DF3D51">
        <w:rPr>
          <w:rFonts w:ascii="Times New Roman" w:hAnsi="Times New Roman" w:cs="Times New Roman"/>
          <w:sz w:val="20"/>
          <w:szCs w:val="20"/>
        </w:rPr>
        <w:t xml:space="preserve"> </w:t>
      </w:r>
      <w:r w:rsidR="00DF3D51" w:rsidRPr="00750F1A">
        <w:rPr>
          <w:rFonts w:ascii="Times New Roman" w:hAnsi="Times New Roman" w:cs="Times New Roman"/>
          <w:sz w:val="28"/>
          <w:szCs w:val="28"/>
        </w:rPr>
        <w:t>Р</w:t>
      </w:r>
      <w:r w:rsidR="00DF3D51" w:rsidRPr="00750F1A">
        <w:rPr>
          <w:rFonts w:ascii="Times New Roman" w:hAnsi="Times New Roman" w:cs="Times New Roman"/>
          <w:sz w:val="20"/>
          <w:szCs w:val="20"/>
        </w:rPr>
        <w:t>исп</w:t>
      </w:r>
      <w:r w:rsidR="00DF3D51" w:rsidRPr="00750F1A">
        <w:rPr>
          <w:rFonts w:ascii="Times New Roman" w:hAnsi="Times New Roman" w:cs="Times New Roman"/>
          <w:b/>
          <w:sz w:val="18"/>
          <w:szCs w:val="18"/>
        </w:rPr>
        <w:t>.</w:t>
      </w:r>
      <w:r w:rsidR="00DF3D51" w:rsidRPr="00750F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DF3D51">
        <w:rPr>
          <w:rFonts w:ascii="Times New Roman" w:hAnsi="Times New Roman" w:cs="Times New Roman"/>
          <w:sz w:val="28"/>
          <w:szCs w:val="28"/>
        </w:rPr>
        <w:t>1,4</w:t>
      </w:r>
      <w:r w:rsidR="00DF3D51" w:rsidRPr="00750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D51" w:rsidRPr="00750F1A">
        <w:rPr>
          <w:rFonts w:ascii="Times New Roman" w:hAnsi="Times New Roman" w:cs="Times New Roman"/>
          <w:sz w:val="28"/>
          <w:szCs w:val="28"/>
        </w:rPr>
        <w:t>Р</w:t>
      </w:r>
      <w:r w:rsidR="00DF3D51" w:rsidRPr="00750F1A">
        <w:rPr>
          <w:rFonts w:ascii="Times New Roman" w:hAnsi="Times New Roman" w:cs="Times New Roman"/>
          <w:sz w:val="20"/>
          <w:szCs w:val="20"/>
        </w:rPr>
        <w:t>раб</w:t>
      </w:r>
      <w:proofErr w:type="spellEnd"/>
      <w:r w:rsidR="00DF3D51" w:rsidRPr="00750F1A">
        <w:rPr>
          <w:rFonts w:ascii="Times New Roman" w:hAnsi="Times New Roman" w:cs="Times New Roman"/>
          <w:sz w:val="20"/>
          <w:szCs w:val="20"/>
        </w:rPr>
        <w:t>.</w:t>
      </w:r>
    </w:p>
    <w:p w:rsidR="00DF3D51" w:rsidRPr="00DF3D51" w:rsidRDefault="00DF3D51" w:rsidP="00AD35D3">
      <w:pPr>
        <w:rPr>
          <w:rFonts w:ascii="Times New Roman" w:hAnsi="Times New Roman" w:cs="Times New Roman"/>
          <w:b/>
          <w:sz w:val="24"/>
          <w:szCs w:val="24"/>
        </w:rPr>
      </w:pPr>
      <w:r w:rsidRPr="00DF3D5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D72">
        <w:rPr>
          <w:rFonts w:ascii="Times New Roman" w:hAnsi="Times New Roman" w:cs="Times New Roman"/>
          <w:b/>
          <w:sz w:val="24"/>
          <w:szCs w:val="24"/>
        </w:rPr>
        <w:t>Обязательным пневматическим испытаниям подвергаются металлоконструкции работающие под давлением</w:t>
      </w:r>
      <w:r w:rsidR="00884B78">
        <w:rPr>
          <w:rFonts w:ascii="Times New Roman" w:hAnsi="Times New Roman" w:cs="Times New Roman"/>
          <w:b/>
          <w:sz w:val="24"/>
          <w:szCs w:val="24"/>
        </w:rPr>
        <w:t xml:space="preserve"> более</w:t>
      </w:r>
      <w:bookmarkStart w:id="0" w:name="_GoBack"/>
      <w:bookmarkEnd w:id="0"/>
      <w:r w:rsidR="00173D7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                   </w:t>
      </w:r>
      <w:r w:rsidR="00173D72" w:rsidRPr="00173D72">
        <w:rPr>
          <w:rFonts w:ascii="Times New Roman" w:hAnsi="Times New Roman" w:cs="Times New Roman"/>
          <w:sz w:val="24"/>
          <w:szCs w:val="24"/>
        </w:rPr>
        <w:t>а)</w:t>
      </w:r>
      <w:r w:rsidR="00173D72">
        <w:rPr>
          <w:rFonts w:ascii="Times New Roman" w:hAnsi="Times New Roman" w:cs="Times New Roman"/>
          <w:sz w:val="24"/>
          <w:szCs w:val="24"/>
        </w:rPr>
        <w:t xml:space="preserve"> 0,10 МПа </w:t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  <w:t xml:space="preserve">  б) 0,05 МПа </w:t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  <w:t xml:space="preserve">   в) 0,07 МПа </w:t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</w:r>
      <w:r w:rsidR="00173D72">
        <w:rPr>
          <w:rFonts w:ascii="Times New Roman" w:hAnsi="Times New Roman" w:cs="Times New Roman"/>
          <w:sz w:val="24"/>
          <w:szCs w:val="24"/>
        </w:rPr>
        <w:tab/>
        <w:t xml:space="preserve">   г) 0,04 МПа</w:t>
      </w:r>
    </w:p>
    <w:p w:rsidR="00173D72" w:rsidRDefault="00173D72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8. Испытания на керосиновую пробу сварных швов эквивалентна (приравнивается) гидравлическому давлению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а)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до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0,2 МПа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б)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до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>0,3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МПа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в)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до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0,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МПа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г) 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>до</w:t>
      </w:r>
      <w:r w:rsidR="005E12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>0,6</w:t>
      </w:r>
      <w:r w:rsidR="005E129A" w:rsidRP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МПа</w:t>
      </w:r>
      <w:r w:rsidR="005E129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52B1" w:rsidRPr="000346EE" w:rsidRDefault="004152B1" w:rsidP="00D82AB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Фамилия № группы____________________________________</w:t>
      </w:r>
    </w:p>
    <w:sectPr w:rsidR="004152B1" w:rsidRPr="000346EE" w:rsidSect="00296425">
      <w:pgSz w:w="11906" w:h="16838" w:code="9"/>
      <w:pgMar w:top="568" w:right="85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C6"/>
    <w:rsid w:val="000108BF"/>
    <w:rsid w:val="000222C0"/>
    <w:rsid w:val="000346EE"/>
    <w:rsid w:val="000526B4"/>
    <w:rsid w:val="00082C7B"/>
    <w:rsid w:val="000C637A"/>
    <w:rsid w:val="000D1108"/>
    <w:rsid w:val="000F4A93"/>
    <w:rsid w:val="00102A47"/>
    <w:rsid w:val="00116DA5"/>
    <w:rsid w:val="00173D72"/>
    <w:rsid w:val="001E602C"/>
    <w:rsid w:val="00220642"/>
    <w:rsid w:val="00296425"/>
    <w:rsid w:val="003070F2"/>
    <w:rsid w:val="003B1F16"/>
    <w:rsid w:val="003F2F5F"/>
    <w:rsid w:val="00410955"/>
    <w:rsid w:val="00412BC1"/>
    <w:rsid w:val="004152B1"/>
    <w:rsid w:val="00422801"/>
    <w:rsid w:val="004755D3"/>
    <w:rsid w:val="004A422F"/>
    <w:rsid w:val="004C70BC"/>
    <w:rsid w:val="004F62D2"/>
    <w:rsid w:val="00500D99"/>
    <w:rsid w:val="00524A23"/>
    <w:rsid w:val="005878FD"/>
    <w:rsid w:val="005C1AD3"/>
    <w:rsid w:val="005D6C67"/>
    <w:rsid w:val="005E129A"/>
    <w:rsid w:val="005E6B17"/>
    <w:rsid w:val="00600B3D"/>
    <w:rsid w:val="00630A3D"/>
    <w:rsid w:val="00667882"/>
    <w:rsid w:val="006B3959"/>
    <w:rsid w:val="007137A1"/>
    <w:rsid w:val="00750F1A"/>
    <w:rsid w:val="007C5026"/>
    <w:rsid w:val="007C79D6"/>
    <w:rsid w:val="007D4A98"/>
    <w:rsid w:val="007E388B"/>
    <w:rsid w:val="008758BD"/>
    <w:rsid w:val="008777B8"/>
    <w:rsid w:val="00884B78"/>
    <w:rsid w:val="008F07D8"/>
    <w:rsid w:val="009104C5"/>
    <w:rsid w:val="00920BB8"/>
    <w:rsid w:val="00982858"/>
    <w:rsid w:val="009F04C6"/>
    <w:rsid w:val="009F2BF8"/>
    <w:rsid w:val="00A2339D"/>
    <w:rsid w:val="00A543B1"/>
    <w:rsid w:val="00A933F4"/>
    <w:rsid w:val="00AD35D3"/>
    <w:rsid w:val="00AF3AA9"/>
    <w:rsid w:val="00B25FD2"/>
    <w:rsid w:val="00BA5CD7"/>
    <w:rsid w:val="00BC7621"/>
    <w:rsid w:val="00C60126"/>
    <w:rsid w:val="00C74275"/>
    <w:rsid w:val="00CA410F"/>
    <w:rsid w:val="00CD2B22"/>
    <w:rsid w:val="00D0446D"/>
    <w:rsid w:val="00D82AB8"/>
    <w:rsid w:val="00D876BF"/>
    <w:rsid w:val="00DB250E"/>
    <w:rsid w:val="00DF3D51"/>
    <w:rsid w:val="00E2069D"/>
    <w:rsid w:val="00E9681D"/>
    <w:rsid w:val="00EA1D17"/>
    <w:rsid w:val="00EC1B6B"/>
    <w:rsid w:val="00ED49FA"/>
    <w:rsid w:val="00EE095D"/>
    <w:rsid w:val="00F44B23"/>
    <w:rsid w:val="00F877F1"/>
    <w:rsid w:val="00F9312C"/>
    <w:rsid w:val="00FA22E2"/>
    <w:rsid w:val="00FA2A70"/>
    <w:rsid w:val="00FB16F4"/>
    <w:rsid w:val="00FB62F5"/>
    <w:rsid w:val="00FC4F4E"/>
    <w:rsid w:val="00F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AF6F-A636-4181-95F9-F95E091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55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3B1F16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C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C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EF392-1EF8-45BD-AEB3-2E3459D0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2020-05-15T19:42:00Z</cp:lastPrinted>
  <dcterms:created xsi:type="dcterms:W3CDTF">2020-05-06T14:35:00Z</dcterms:created>
  <dcterms:modified xsi:type="dcterms:W3CDTF">2020-05-19T18:19:00Z</dcterms:modified>
</cp:coreProperties>
</file>