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F1" w:rsidRPr="008F7656" w:rsidRDefault="008977B1" w:rsidP="002D19F1">
      <w:pPr>
        <w:spacing w:after="0" w:line="240" w:lineRule="auto"/>
        <w:rPr>
          <w:rFonts w:ascii="Times New Roman" w:hAnsi="Times New Roman" w:cs="Times New Roman"/>
          <w:b/>
          <w:sz w:val="28"/>
          <w:szCs w:val="28"/>
        </w:rPr>
      </w:pPr>
      <w:r w:rsidRPr="008F7656">
        <w:rPr>
          <w:rFonts w:ascii="Times New Roman" w:hAnsi="Times New Roman" w:cs="Times New Roman"/>
          <w:b/>
          <w:sz w:val="28"/>
          <w:szCs w:val="28"/>
        </w:rPr>
        <w:t xml:space="preserve">Учебный материал можно найти </w:t>
      </w:r>
      <w:proofErr w:type="gramStart"/>
      <w:r w:rsidRPr="008F7656">
        <w:rPr>
          <w:rFonts w:ascii="Times New Roman" w:hAnsi="Times New Roman" w:cs="Times New Roman"/>
          <w:b/>
          <w:sz w:val="28"/>
          <w:szCs w:val="28"/>
        </w:rPr>
        <w:t>в</w:t>
      </w:r>
      <w:r w:rsidR="002D19F1" w:rsidRPr="008F7656">
        <w:rPr>
          <w:rFonts w:ascii="Times New Roman" w:hAnsi="Times New Roman" w:cs="Times New Roman"/>
          <w:b/>
          <w:sz w:val="28"/>
          <w:szCs w:val="28"/>
        </w:rPr>
        <w:t>:</w:t>
      </w:r>
      <w:r w:rsidRPr="008F7656">
        <w:rPr>
          <w:rFonts w:ascii="Times New Roman" w:hAnsi="Times New Roman" w:cs="Times New Roman"/>
          <w:b/>
          <w:sz w:val="28"/>
          <w:szCs w:val="28"/>
        </w:rPr>
        <w:t xml:space="preserve"> </w:t>
      </w:r>
      <w:r w:rsidR="002D19F1" w:rsidRPr="008F7656">
        <w:rPr>
          <w:rFonts w:ascii="Times New Roman" w:hAnsi="Times New Roman" w:cs="Times New Roman"/>
          <w:b/>
          <w:sz w:val="28"/>
          <w:szCs w:val="28"/>
        </w:rPr>
        <w:t xml:space="preserve">  </w:t>
      </w:r>
      <w:proofErr w:type="gramEnd"/>
      <w:r w:rsidR="002D19F1" w:rsidRPr="008F7656">
        <w:rPr>
          <w:rFonts w:ascii="Times New Roman" w:hAnsi="Times New Roman" w:cs="Times New Roman"/>
          <w:b/>
          <w:sz w:val="28"/>
          <w:szCs w:val="28"/>
        </w:rPr>
        <w:t xml:space="preserve">                                                                                       - учебник</w:t>
      </w:r>
      <w:r w:rsidRPr="008F7656">
        <w:rPr>
          <w:rFonts w:ascii="Times New Roman" w:hAnsi="Times New Roman" w:cs="Times New Roman"/>
          <w:b/>
          <w:sz w:val="28"/>
          <w:szCs w:val="28"/>
        </w:rPr>
        <w:t xml:space="preserve"> </w:t>
      </w:r>
      <w:r w:rsidR="002D19F1" w:rsidRPr="008F7656">
        <w:rPr>
          <w:rFonts w:ascii="Times New Roman" w:hAnsi="Times New Roman" w:cs="Times New Roman"/>
          <w:b/>
          <w:sz w:val="28"/>
          <w:szCs w:val="28"/>
        </w:rPr>
        <w:t>- Чернышов Г.Г. «Сварочное дело - сварка и резка металлов» / Г.Г. Чернышов, М.: Издательский центр «Академия» изд. 2004 г.</w:t>
      </w:r>
      <w:r w:rsidR="004E602C">
        <w:rPr>
          <w:rFonts w:ascii="Times New Roman" w:hAnsi="Times New Roman" w:cs="Times New Roman"/>
          <w:b/>
          <w:sz w:val="28"/>
          <w:szCs w:val="28"/>
        </w:rPr>
        <w:t xml:space="preserve"> Глава 22.1</w:t>
      </w:r>
    </w:p>
    <w:p w:rsidR="002D19F1" w:rsidRPr="008F7656" w:rsidRDefault="002D19F1" w:rsidP="002D19F1">
      <w:pPr>
        <w:spacing w:after="0" w:line="240" w:lineRule="auto"/>
        <w:rPr>
          <w:rFonts w:ascii="Times New Roman" w:hAnsi="Times New Roman" w:cs="Times New Roman"/>
          <w:b/>
          <w:sz w:val="28"/>
          <w:szCs w:val="28"/>
        </w:rPr>
      </w:pPr>
      <w:r w:rsidRPr="008F7656">
        <w:rPr>
          <w:b/>
          <w:sz w:val="28"/>
          <w:szCs w:val="28"/>
        </w:rPr>
        <w:t xml:space="preserve">- </w:t>
      </w:r>
      <w:r w:rsidRPr="008F7656">
        <w:rPr>
          <w:rFonts w:ascii="Times New Roman" w:hAnsi="Times New Roman" w:cs="Times New Roman"/>
          <w:b/>
          <w:sz w:val="28"/>
          <w:szCs w:val="28"/>
        </w:rPr>
        <w:t>учебное пособие</w:t>
      </w:r>
      <w:r w:rsidRPr="008F7656">
        <w:rPr>
          <w:b/>
          <w:sz w:val="28"/>
          <w:szCs w:val="28"/>
        </w:rPr>
        <w:t xml:space="preserve"> - </w:t>
      </w:r>
      <w:r w:rsidRPr="008F7656">
        <w:rPr>
          <w:rFonts w:ascii="Times New Roman" w:hAnsi="Times New Roman" w:cs="Times New Roman"/>
          <w:b/>
          <w:sz w:val="28"/>
          <w:szCs w:val="28"/>
        </w:rPr>
        <w:t>Чернышов Г.Г. «Справочник электрогазосварщика и газорезчика» / Г.Г. Чернышов, М.: Изд</w:t>
      </w:r>
      <w:r w:rsidR="008F7656">
        <w:rPr>
          <w:rFonts w:ascii="Times New Roman" w:hAnsi="Times New Roman" w:cs="Times New Roman"/>
          <w:b/>
          <w:sz w:val="28"/>
          <w:szCs w:val="28"/>
        </w:rPr>
        <w:t xml:space="preserve">ательский центр «Академия» изд. </w:t>
      </w:r>
      <w:r w:rsidRPr="008F7656">
        <w:rPr>
          <w:rFonts w:ascii="Times New Roman" w:hAnsi="Times New Roman" w:cs="Times New Roman"/>
          <w:b/>
          <w:sz w:val="28"/>
          <w:szCs w:val="28"/>
        </w:rPr>
        <w:t>2004 г.</w:t>
      </w:r>
    </w:p>
    <w:p w:rsidR="008F7656" w:rsidRDefault="004E602C" w:rsidP="0047208E">
      <w:pPr>
        <w:pStyle w:val="Standard"/>
        <w:rPr>
          <w:b/>
          <w:sz w:val="28"/>
          <w:szCs w:val="28"/>
        </w:rPr>
      </w:pPr>
      <w:r>
        <w:rPr>
          <w:b/>
          <w:sz w:val="28"/>
          <w:szCs w:val="28"/>
        </w:rPr>
        <w:t xml:space="preserve">  Глава 11.1</w:t>
      </w:r>
    </w:p>
    <w:p w:rsidR="008977B1" w:rsidRPr="008F7656" w:rsidRDefault="002D19F1" w:rsidP="0047208E">
      <w:pPr>
        <w:pStyle w:val="Standard"/>
        <w:rPr>
          <w:b/>
          <w:sz w:val="28"/>
          <w:szCs w:val="28"/>
        </w:rPr>
      </w:pPr>
      <w:r w:rsidRPr="008F7656">
        <w:rPr>
          <w:b/>
          <w:sz w:val="28"/>
          <w:szCs w:val="28"/>
        </w:rPr>
        <w:t>1. Внимательно прочитайте текст задания, сделайте конспект и ответьте на вопросы</w:t>
      </w:r>
      <w:r w:rsidR="008F7656" w:rsidRPr="008F7656">
        <w:rPr>
          <w:b/>
          <w:sz w:val="28"/>
          <w:szCs w:val="28"/>
        </w:rPr>
        <w:t xml:space="preserve"> в конце текста</w:t>
      </w:r>
      <w:r w:rsidRPr="008F7656">
        <w:rPr>
          <w:b/>
          <w:sz w:val="28"/>
          <w:szCs w:val="28"/>
        </w:rPr>
        <w:t>.</w:t>
      </w:r>
    </w:p>
    <w:p w:rsidR="008977B1" w:rsidRPr="008F7656" w:rsidRDefault="008977B1" w:rsidP="0047208E">
      <w:pPr>
        <w:pStyle w:val="Standard"/>
        <w:rPr>
          <w:b/>
          <w:sz w:val="28"/>
          <w:szCs w:val="28"/>
        </w:rPr>
      </w:pPr>
      <w:r w:rsidRPr="008F7656">
        <w:rPr>
          <w:b/>
          <w:sz w:val="28"/>
          <w:szCs w:val="28"/>
        </w:rPr>
        <w:t>2. Готовые</w:t>
      </w:r>
      <w:r w:rsidR="002D19F1" w:rsidRPr="008F7656">
        <w:rPr>
          <w:b/>
          <w:sz w:val="28"/>
          <w:szCs w:val="28"/>
        </w:rPr>
        <w:t xml:space="preserve"> ответы на</w:t>
      </w:r>
      <w:r w:rsidRPr="008F7656">
        <w:rPr>
          <w:b/>
          <w:sz w:val="28"/>
          <w:szCs w:val="28"/>
        </w:rPr>
        <w:t xml:space="preserve"> задания присылайте на электронную почту</w:t>
      </w:r>
      <w:r w:rsidR="002D19F1" w:rsidRPr="008F7656">
        <w:rPr>
          <w:b/>
          <w:sz w:val="28"/>
          <w:szCs w:val="28"/>
        </w:rPr>
        <w:t xml:space="preserve"> - </w:t>
      </w:r>
      <w:r w:rsidR="002D19F1" w:rsidRPr="008F7656">
        <w:rPr>
          <w:b/>
          <w:sz w:val="28"/>
          <w:szCs w:val="28"/>
          <w:highlight w:val="yellow"/>
          <w:lang w:val="en-US"/>
        </w:rPr>
        <w:t>pwaapt</w:t>
      </w:r>
      <w:r w:rsidR="002D19F1" w:rsidRPr="008F7656">
        <w:rPr>
          <w:b/>
          <w:sz w:val="28"/>
          <w:szCs w:val="28"/>
          <w:highlight w:val="yellow"/>
        </w:rPr>
        <w:t>@</w:t>
      </w:r>
      <w:proofErr w:type="spellStart"/>
      <w:r w:rsidR="002D19F1" w:rsidRPr="008F7656">
        <w:rPr>
          <w:b/>
          <w:sz w:val="28"/>
          <w:szCs w:val="28"/>
          <w:highlight w:val="yellow"/>
          <w:lang w:val="en-US"/>
        </w:rPr>
        <w:t>yandex</w:t>
      </w:r>
      <w:proofErr w:type="spellEnd"/>
      <w:r w:rsidR="002D19F1" w:rsidRPr="008F7656">
        <w:rPr>
          <w:b/>
          <w:sz w:val="28"/>
          <w:szCs w:val="28"/>
          <w:highlight w:val="yellow"/>
        </w:rPr>
        <w:t>.</w:t>
      </w:r>
      <w:r w:rsidR="002D19F1" w:rsidRPr="008F7656">
        <w:rPr>
          <w:b/>
          <w:sz w:val="28"/>
          <w:szCs w:val="28"/>
          <w:highlight w:val="yellow"/>
          <w:lang w:val="en-US"/>
        </w:rPr>
        <w:t>ru</w:t>
      </w:r>
      <w:r w:rsidRPr="008F7656">
        <w:rPr>
          <w:b/>
          <w:sz w:val="28"/>
          <w:szCs w:val="28"/>
        </w:rPr>
        <w:t xml:space="preserve"> </w:t>
      </w:r>
    </w:p>
    <w:p w:rsidR="008977B1" w:rsidRPr="008F7656" w:rsidRDefault="008977B1" w:rsidP="0047208E">
      <w:pPr>
        <w:pStyle w:val="Standard"/>
        <w:rPr>
          <w:b/>
          <w:i/>
          <w:sz w:val="28"/>
          <w:szCs w:val="28"/>
        </w:rPr>
      </w:pPr>
      <w:r w:rsidRPr="008F7656">
        <w:rPr>
          <w:b/>
          <w:i/>
          <w:sz w:val="28"/>
          <w:szCs w:val="28"/>
        </w:rPr>
        <w:t>Убедительная просьба свои работы подписывать своей фамилией, ставить дату занятия, тему занятия</w:t>
      </w:r>
    </w:p>
    <w:p w:rsidR="008F7656" w:rsidRPr="008373AA" w:rsidRDefault="008F7656" w:rsidP="0047208E">
      <w:pPr>
        <w:pStyle w:val="Standard"/>
        <w:rPr>
          <w:b/>
          <w:sz w:val="32"/>
          <w:szCs w:val="32"/>
        </w:rPr>
      </w:pPr>
    </w:p>
    <w:p w:rsidR="0047208E" w:rsidRDefault="0047208E" w:rsidP="0047208E">
      <w:pPr>
        <w:pStyle w:val="Standard"/>
      </w:pPr>
      <w:r>
        <w:rPr>
          <w:b/>
          <w:sz w:val="32"/>
          <w:szCs w:val="32"/>
          <w:lang w:val="en-US"/>
        </w:rPr>
        <w:t>I</w:t>
      </w:r>
      <w:r>
        <w:rPr>
          <w:b/>
          <w:sz w:val="32"/>
          <w:szCs w:val="32"/>
        </w:rPr>
        <w:t>. Классификация и виды сварных конструкций (СК).</w:t>
      </w:r>
    </w:p>
    <w:p w:rsidR="0047208E" w:rsidRDefault="0047208E" w:rsidP="0047208E">
      <w:pPr>
        <w:pStyle w:val="Standard"/>
        <w:rPr>
          <w:b/>
          <w:sz w:val="32"/>
          <w:szCs w:val="32"/>
        </w:rPr>
      </w:pPr>
    </w:p>
    <w:p w:rsidR="0047208E" w:rsidRDefault="0047208E" w:rsidP="0047208E">
      <w:pPr>
        <w:pStyle w:val="Standard"/>
      </w:pPr>
      <w:r>
        <w:rPr>
          <w:b/>
          <w:sz w:val="28"/>
          <w:szCs w:val="28"/>
        </w:rPr>
        <w:t xml:space="preserve">  </w:t>
      </w:r>
      <w:r>
        <w:rPr>
          <w:rFonts w:ascii="Times New Roman" w:hAnsi="Times New Roman" w:cs="Times New Roman"/>
          <w:b/>
          <w:sz w:val="28"/>
          <w:szCs w:val="28"/>
        </w:rPr>
        <w:t>§</w:t>
      </w:r>
      <w:r>
        <w:rPr>
          <w:b/>
          <w:sz w:val="28"/>
          <w:szCs w:val="28"/>
        </w:rPr>
        <w:t xml:space="preserve"> 1. Классификация СК.</w:t>
      </w:r>
    </w:p>
    <w:p w:rsidR="0047208E" w:rsidRDefault="0047208E" w:rsidP="0047208E">
      <w:pPr>
        <w:pStyle w:val="Standard"/>
      </w:pPr>
      <w:r>
        <w:rPr>
          <w:b/>
          <w:sz w:val="28"/>
          <w:szCs w:val="28"/>
        </w:rPr>
        <w:t xml:space="preserve">  </w:t>
      </w:r>
      <w:r>
        <w:rPr>
          <w:sz w:val="28"/>
          <w:szCs w:val="28"/>
        </w:rPr>
        <w:t>Сварные конструкции классифицируются чаще всего по следующим признакам:</w:t>
      </w:r>
    </w:p>
    <w:p w:rsidR="0047208E" w:rsidRDefault="0047208E" w:rsidP="0047208E">
      <w:pPr>
        <w:pStyle w:val="Standard"/>
      </w:pPr>
      <w:r>
        <w:rPr>
          <w:sz w:val="28"/>
          <w:szCs w:val="28"/>
        </w:rPr>
        <w:t xml:space="preserve"> </w:t>
      </w:r>
      <w:r>
        <w:rPr>
          <w:b/>
          <w:sz w:val="28"/>
          <w:szCs w:val="28"/>
        </w:rPr>
        <w:t>а)</w:t>
      </w:r>
      <w:r>
        <w:rPr>
          <w:sz w:val="28"/>
          <w:szCs w:val="28"/>
        </w:rPr>
        <w:t xml:space="preserve"> </w:t>
      </w:r>
      <w:r>
        <w:rPr>
          <w:b/>
          <w:i/>
          <w:sz w:val="28"/>
          <w:szCs w:val="28"/>
        </w:rPr>
        <w:t>по методу получения заготовок</w:t>
      </w:r>
      <w:r>
        <w:rPr>
          <w:sz w:val="28"/>
          <w:szCs w:val="28"/>
        </w:rPr>
        <w:t xml:space="preserve"> (литосварные, штампосварные, прокатные, прессосварные и др.);</w:t>
      </w:r>
    </w:p>
    <w:p w:rsidR="0047208E" w:rsidRDefault="0047208E" w:rsidP="0047208E">
      <w:pPr>
        <w:pStyle w:val="Standard"/>
      </w:pPr>
      <w:r>
        <w:rPr>
          <w:sz w:val="28"/>
          <w:szCs w:val="28"/>
        </w:rPr>
        <w:t xml:space="preserve"> </w:t>
      </w:r>
      <w:r>
        <w:rPr>
          <w:b/>
          <w:sz w:val="28"/>
          <w:szCs w:val="28"/>
        </w:rPr>
        <w:t>б)</w:t>
      </w:r>
      <w:r>
        <w:rPr>
          <w:sz w:val="28"/>
          <w:szCs w:val="28"/>
        </w:rPr>
        <w:t xml:space="preserve"> </w:t>
      </w:r>
      <w:r>
        <w:rPr>
          <w:b/>
          <w:i/>
          <w:sz w:val="28"/>
          <w:szCs w:val="28"/>
        </w:rPr>
        <w:t>целевому назначению СК</w:t>
      </w:r>
      <w:r>
        <w:rPr>
          <w:sz w:val="28"/>
          <w:szCs w:val="28"/>
        </w:rPr>
        <w:t xml:space="preserve"> (автомобильные, вагонные, судостроительные, </w:t>
      </w:r>
      <w:proofErr w:type="spellStart"/>
      <w:proofErr w:type="gramStart"/>
      <w:r>
        <w:rPr>
          <w:sz w:val="28"/>
          <w:szCs w:val="28"/>
        </w:rPr>
        <w:t>энерге-тические</w:t>
      </w:r>
      <w:proofErr w:type="spellEnd"/>
      <w:proofErr w:type="gramEnd"/>
      <w:r>
        <w:rPr>
          <w:sz w:val="28"/>
          <w:szCs w:val="28"/>
        </w:rPr>
        <w:t>, нефтехимические, строительные и др.);</w:t>
      </w:r>
    </w:p>
    <w:p w:rsidR="0047208E" w:rsidRDefault="0047208E" w:rsidP="0047208E">
      <w:pPr>
        <w:pStyle w:val="Standard"/>
      </w:pPr>
      <w:r>
        <w:rPr>
          <w:b/>
          <w:sz w:val="28"/>
          <w:szCs w:val="28"/>
        </w:rPr>
        <w:t xml:space="preserve"> в)</w:t>
      </w:r>
      <w:r>
        <w:rPr>
          <w:sz w:val="28"/>
          <w:szCs w:val="28"/>
        </w:rPr>
        <w:t xml:space="preserve"> </w:t>
      </w:r>
      <w:r>
        <w:rPr>
          <w:b/>
          <w:i/>
          <w:sz w:val="28"/>
          <w:szCs w:val="28"/>
        </w:rPr>
        <w:t>степени ответственности СК</w:t>
      </w:r>
      <w:r>
        <w:rPr>
          <w:sz w:val="28"/>
          <w:szCs w:val="28"/>
        </w:rPr>
        <w:t xml:space="preserve"> (малоответственные, ответственные и др.);</w:t>
      </w:r>
    </w:p>
    <w:p w:rsidR="0047208E" w:rsidRDefault="0047208E" w:rsidP="0047208E">
      <w:pPr>
        <w:pStyle w:val="Standard"/>
      </w:pPr>
      <w:r>
        <w:rPr>
          <w:b/>
          <w:sz w:val="28"/>
          <w:szCs w:val="28"/>
        </w:rPr>
        <w:t xml:space="preserve"> г)</w:t>
      </w:r>
      <w:r>
        <w:rPr>
          <w:sz w:val="28"/>
          <w:szCs w:val="28"/>
        </w:rPr>
        <w:t xml:space="preserve"> </w:t>
      </w:r>
      <w:r>
        <w:rPr>
          <w:b/>
          <w:i/>
          <w:sz w:val="28"/>
          <w:szCs w:val="28"/>
        </w:rPr>
        <w:t>виду конструктивных элементов, из которых состоит СК</w:t>
      </w:r>
      <w:r>
        <w:rPr>
          <w:sz w:val="28"/>
          <w:szCs w:val="28"/>
        </w:rPr>
        <w:t xml:space="preserve"> (листовые, стержневые, профильные, трубные и др.);</w:t>
      </w:r>
    </w:p>
    <w:p w:rsidR="0047208E" w:rsidRDefault="0047208E" w:rsidP="0047208E">
      <w:pPr>
        <w:pStyle w:val="Standard"/>
        <w:rPr>
          <w:sz w:val="28"/>
          <w:szCs w:val="28"/>
        </w:rPr>
      </w:pPr>
      <w:r>
        <w:rPr>
          <w:sz w:val="28"/>
          <w:szCs w:val="28"/>
        </w:rPr>
        <w:t xml:space="preserve"> </w:t>
      </w:r>
      <w:r>
        <w:rPr>
          <w:b/>
          <w:sz w:val="28"/>
          <w:szCs w:val="28"/>
        </w:rPr>
        <w:t>д)</w:t>
      </w:r>
      <w:r>
        <w:rPr>
          <w:sz w:val="28"/>
          <w:szCs w:val="28"/>
        </w:rPr>
        <w:t xml:space="preserve"> </w:t>
      </w:r>
      <w:r>
        <w:rPr>
          <w:b/>
          <w:i/>
          <w:sz w:val="28"/>
          <w:szCs w:val="28"/>
        </w:rPr>
        <w:t>материалу из которого изготовлены СК</w:t>
      </w:r>
      <w:r>
        <w:rPr>
          <w:sz w:val="28"/>
          <w:szCs w:val="28"/>
        </w:rPr>
        <w:t xml:space="preserve"> (стальные низкоуглеродистые, стальные легированные, алюминиевые, титановые и др.);</w:t>
      </w:r>
    </w:p>
    <w:p w:rsidR="0047208E" w:rsidRDefault="0047208E" w:rsidP="0047208E">
      <w:pPr>
        <w:pStyle w:val="Standard"/>
        <w:rPr>
          <w:sz w:val="28"/>
          <w:szCs w:val="28"/>
        </w:rPr>
      </w:pPr>
      <w:r>
        <w:rPr>
          <w:sz w:val="28"/>
          <w:szCs w:val="28"/>
        </w:rPr>
        <w:t xml:space="preserve"> </w:t>
      </w:r>
      <w:r>
        <w:rPr>
          <w:b/>
          <w:sz w:val="28"/>
          <w:szCs w:val="28"/>
        </w:rPr>
        <w:t>е)</w:t>
      </w:r>
      <w:r>
        <w:rPr>
          <w:sz w:val="28"/>
          <w:szCs w:val="28"/>
        </w:rPr>
        <w:t xml:space="preserve"> </w:t>
      </w:r>
      <w:r>
        <w:rPr>
          <w:b/>
          <w:i/>
          <w:sz w:val="28"/>
          <w:szCs w:val="28"/>
        </w:rPr>
        <w:t>свойствам материалов, из которых изготовлены СК</w:t>
      </w:r>
      <w:r>
        <w:rPr>
          <w:sz w:val="28"/>
          <w:szCs w:val="28"/>
        </w:rPr>
        <w:t xml:space="preserve"> (жаростойкие, жаропрочные, коррозионностойкие, хладостойкие и др.); </w:t>
      </w:r>
    </w:p>
    <w:p w:rsidR="0047208E" w:rsidRDefault="0047208E" w:rsidP="0047208E">
      <w:pPr>
        <w:pStyle w:val="Standard"/>
        <w:rPr>
          <w:sz w:val="28"/>
          <w:szCs w:val="28"/>
        </w:rPr>
      </w:pPr>
      <w:r>
        <w:rPr>
          <w:sz w:val="28"/>
          <w:szCs w:val="28"/>
        </w:rPr>
        <w:t xml:space="preserve"> </w:t>
      </w:r>
      <w:r>
        <w:rPr>
          <w:b/>
          <w:sz w:val="28"/>
          <w:szCs w:val="28"/>
        </w:rPr>
        <w:t>ж)</w:t>
      </w:r>
      <w:r>
        <w:rPr>
          <w:sz w:val="28"/>
          <w:szCs w:val="28"/>
        </w:rPr>
        <w:t xml:space="preserve"> </w:t>
      </w:r>
      <w:r>
        <w:rPr>
          <w:b/>
          <w:i/>
          <w:sz w:val="28"/>
          <w:szCs w:val="28"/>
        </w:rPr>
        <w:t>степени тяжести условий работы СК</w:t>
      </w:r>
      <w:r>
        <w:rPr>
          <w:sz w:val="28"/>
          <w:szCs w:val="28"/>
        </w:rPr>
        <w:t xml:space="preserve"> (предназначенные для работы в обычных условиях, тяжелых, особо тяжелых и других условиях);</w:t>
      </w:r>
    </w:p>
    <w:p w:rsidR="0047208E" w:rsidRDefault="0047208E" w:rsidP="0047208E">
      <w:pPr>
        <w:pStyle w:val="Standard"/>
        <w:rPr>
          <w:sz w:val="28"/>
          <w:szCs w:val="28"/>
        </w:rPr>
      </w:pPr>
      <w:r>
        <w:rPr>
          <w:sz w:val="28"/>
          <w:szCs w:val="28"/>
        </w:rPr>
        <w:t xml:space="preserve"> </w:t>
      </w:r>
      <w:r>
        <w:rPr>
          <w:b/>
          <w:sz w:val="28"/>
          <w:szCs w:val="28"/>
        </w:rPr>
        <w:t>з)</w:t>
      </w:r>
      <w:r>
        <w:rPr>
          <w:sz w:val="28"/>
          <w:szCs w:val="28"/>
        </w:rPr>
        <w:t xml:space="preserve"> </w:t>
      </w:r>
      <w:r>
        <w:rPr>
          <w:b/>
          <w:i/>
          <w:sz w:val="28"/>
          <w:szCs w:val="28"/>
        </w:rPr>
        <w:t>характерным особенностям работы СК</w:t>
      </w:r>
      <w:r>
        <w:rPr>
          <w:sz w:val="28"/>
          <w:szCs w:val="28"/>
        </w:rPr>
        <w:t xml:space="preserve"> (балки, колонны и стойки, решетчатые, рамные, оболочковые, трубные, корпусные, транспортные СК, детали машин и </w:t>
      </w:r>
      <w:proofErr w:type="gramStart"/>
      <w:r>
        <w:rPr>
          <w:sz w:val="28"/>
          <w:szCs w:val="28"/>
        </w:rPr>
        <w:t>при-боров</w:t>
      </w:r>
      <w:proofErr w:type="gramEnd"/>
      <w:r>
        <w:rPr>
          <w:sz w:val="28"/>
          <w:szCs w:val="28"/>
        </w:rPr>
        <w:t xml:space="preserve"> и др.).</w:t>
      </w:r>
    </w:p>
    <w:p w:rsidR="0047208E" w:rsidRDefault="0047208E" w:rsidP="0047208E">
      <w:pPr>
        <w:pStyle w:val="Standard"/>
        <w:rPr>
          <w:sz w:val="28"/>
          <w:szCs w:val="28"/>
        </w:rPr>
      </w:pPr>
    </w:p>
    <w:p w:rsidR="0047208E" w:rsidRDefault="0047208E" w:rsidP="0047208E">
      <w:pPr>
        <w:pStyle w:val="Standard"/>
      </w:pPr>
      <w:r>
        <w:rPr>
          <w:sz w:val="28"/>
          <w:szCs w:val="28"/>
        </w:rPr>
        <w:t xml:space="preserve">  </w:t>
      </w:r>
      <w:r>
        <w:rPr>
          <w:rFonts w:ascii="Times New Roman" w:hAnsi="Times New Roman" w:cs="Times New Roman"/>
          <w:b/>
          <w:sz w:val="28"/>
          <w:szCs w:val="28"/>
        </w:rPr>
        <w:t>§</w:t>
      </w:r>
      <w:r>
        <w:rPr>
          <w:b/>
          <w:sz w:val="28"/>
          <w:szCs w:val="28"/>
        </w:rPr>
        <w:t xml:space="preserve"> 2. Типы и виды СК.</w:t>
      </w:r>
    </w:p>
    <w:p w:rsidR="0047208E" w:rsidRDefault="0047208E" w:rsidP="0047208E">
      <w:pPr>
        <w:pStyle w:val="Standard"/>
      </w:pPr>
      <w:r>
        <w:rPr>
          <w:sz w:val="28"/>
          <w:szCs w:val="28"/>
        </w:rPr>
        <w:t xml:space="preserve">  При проектировании и изготовлении СК целесообразна классификация СК в </w:t>
      </w:r>
      <w:proofErr w:type="gramStart"/>
      <w:r>
        <w:rPr>
          <w:sz w:val="28"/>
          <w:szCs w:val="28"/>
        </w:rPr>
        <w:t>зави-симости</w:t>
      </w:r>
      <w:proofErr w:type="gramEnd"/>
      <w:r>
        <w:rPr>
          <w:sz w:val="28"/>
          <w:szCs w:val="28"/>
        </w:rPr>
        <w:t xml:space="preserve"> от характерных особенностей их работы. И в этом случае можно выделить следующие </w:t>
      </w:r>
      <w:r>
        <w:rPr>
          <w:b/>
          <w:sz w:val="28"/>
          <w:szCs w:val="28"/>
        </w:rPr>
        <w:t>основные типы сварных элементов и СК:</w:t>
      </w:r>
    </w:p>
    <w:p w:rsidR="008373AA" w:rsidRDefault="0047208E" w:rsidP="0047208E">
      <w:pPr>
        <w:pStyle w:val="Standard"/>
        <w:rPr>
          <w:sz w:val="28"/>
          <w:szCs w:val="28"/>
        </w:rPr>
      </w:pPr>
      <w:r>
        <w:rPr>
          <w:b/>
          <w:i/>
          <w:sz w:val="28"/>
          <w:szCs w:val="28"/>
        </w:rPr>
        <w:t xml:space="preserve">  </w:t>
      </w:r>
      <w:proofErr w:type="gramStart"/>
      <w:r>
        <w:rPr>
          <w:b/>
          <w:sz w:val="28"/>
          <w:szCs w:val="28"/>
        </w:rPr>
        <w:t>а)--</w:t>
      </w:r>
      <w:proofErr w:type="gramEnd"/>
      <w:r>
        <w:rPr>
          <w:b/>
          <w:sz w:val="28"/>
          <w:szCs w:val="28"/>
        </w:rPr>
        <w:t xml:space="preserve"> Балки—</w:t>
      </w:r>
      <w:r>
        <w:rPr>
          <w:sz w:val="28"/>
          <w:szCs w:val="28"/>
        </w:rPr>
        <w:t xml:space="preserve">конструктивные элементы, работающие в основном на изгиб. Чаще всего они воспринимают вертикальные нагрузки, действующие перпендикулярно их </w:t>
      </w:r>
      <w:r w:rsidR="008373AA">
        <w:rPr>
          <w:sz w:val="28"/>
          <w:szCs w:val="28"/>
        </w:rPr>
        <w:t>продольной оси</w:t>
      </w:r>
    </w:p>
    <w:p w:rsidR="0047208E" w:rsidRDefault="0047208E" w:rsidP="0047208E">
      <w:pPr>
        <w:pStyle w:val="Standard"/>
      </w:pPr>
      <w:r>
        <w:rPr>
          <w:sz w:val="28"/>
          <w:szCs w:val="28"/>
        </w:rPr>
        <w:t xml:space="preserve"> </w:t>
      </w:r>
      <w:r>
        <w:rPr>
          <w:noProof/>
          <w:lang w:eastAsia="ru-RU" w:bidi="ar-SA"/>
        </w:rPr>
        <w:drawing>
          <wp:inline distT="0" distB="0" distL="0" distR="0">
            <wp:extent cx="4791075" cy="1076325"/>
            <wp:effectExtent l="0" t="0" r="9525" b="9525"/>
            <wp:docPr id="6" name="Рисунок 6" descr="http://www.lador.ru/i/8239/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ador.ru/i/8239/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1076325"/>
                    </a:xfrm>
                    <a:prstGeom prst="rect">
                      <a:avLst/>
                    </a:prstGeom>
                    <a:noFill/>
                    <a:ln>
                      <a:noFill/>
                    </a:ln>
                  </pic:spPr>
                </pic:pic>
              </a:graphicData>
            </a:graphic>
          </wp:inline>
        </w:drawing>
      </w:r>
    </w:p>
    <w:p w:rsidR="0047208E" w:rsidRDefault="0047208E" w:rsidP="0047208E">
      <w:pPr>
        <w:pStyle w:val="Standard"/>
        <w:rPr>
          <w:sz w:val="28"/>
          <w:szCs w:val="28"/>
        </w:rPr>
      </w:pPr>
      <w:r>
        <w:rPr>
          <w:sz w:val="28"/>
          <w:szCs w:val="28"/>
        </w:rPr>
        <w:lastRenderedPageBreak/>
        <w:t xml:space="preserve">  </w:t>
      </w:r>
    </w:p>
    <w:p w:rsidR="0047208E" w:rsidRDefault="0047208E" w:rsidP="0047208E">
      <w:pPr>
        <w:pStyle w:val="Standard"/>
        <w:rPr>
          <w:sz w:val="28"/>
          <w:szCs w:val="28"/>
        </w:rPr>
      </w:pPr>
      <w:r>
        <w:rPr>
          <w:sz w:val="28"/>
          <w:szCs w:val="28"/>
        </w:rPr>
        <w:t>Некоторые балки воспринимают также горизонтальную и крутящую нагрузки (например, концевая балка мостового крана). В этом случае используют коробчатое сечение с диафрагмой.</w:t>
      </w:r>
    </w:p>
    <w:p w:rsidR="0047208E" w:rsidRDefault="0047208E" w:rsidP="0047208E">
      <w:pPr>
        <w:pStyle w:val="Standard"/>
        <w:rPr>
          <w:sz w:val="28"/>
          <w:szCs w:val="28"/>
        </w:rPr>
      </w:pPr>
      <w:r>
        <w:rPr>
          <w:sz w:val="28"/>
          <w:szCs w:val="28"/>
        </w:rPr>
        <w:t xml:space="preserve">Наиболее распространенные сечения </w:t>
      </w:r>
      <w:proofErr w:type="gramStart"/>
      <w:r>
        <w:rPr>
          <w:sz w:val="28"/>
          <w:szCs w:val="28"/>
        </w:rPr>
        <w:t>балок</w:t>
      </w:r>
      <w:proofErr w:type="gramEnd"/>
      <w:r>
        <w:rPr>
          <w:sz w:val="28"/>
          <w:szCs w:val="28"/>
        </w:rPr>
        <w:t xml:space="preserve"> используемых в сварных конструкциях это </w:t>
      </w:r>
      <w:r w:rsidRPr="008373AA">
        <w:rPr>
          <w:b/>
          <w:i/>
          <w:sz w:val="28"/>
          <w:szCs w:val="28"/>
        </w:rPr>
        <w:t>тавровое сечение</w:t>
      </w:r>
      <w:r>
        <w:rPr>
          <w:sz w:val="28"/>
          <w:szCs w:val="28"/>
        </w:rPr>
        <w:t xml:space="preserve"> (Рис. </w:t>
      </w:r>
      <w:r>
        <w:rPr>
          <w:b/>
          <w:sz w:val="32"/>
          <w:szCs w:val="32"/>
        </w:rPr>
        <w:t>а</w:t>
      </w:r>
      <w:r>
        <w:rPr>
          <w:sz w:val="28"/>
          <w:szCs w:val="28"/>
        </w:rPr>
        <w:t xml:space="preserve">), </w:t>
      </w:r>
      <w:r w:rsidRPr="008373AA">
        <w:rPr>
          <w:b/>
          <w:i/>
          <w:sz w:val="28"/>
          <w:szCs w:val="28"/>
        </w:rPr>
        <w:t>двутавровое</w:t>
      </w:r>
      <w:r>
        <w:rPr>
          <w:sz w:val="28"/>
          <w:szCs w:val="28"/>
        </w:rPr>
        <w:t xml:space="preserve"> (Рис. </w:t>
      </w:r>
      <w:r>
        <w:rPr>
          <w:b/>
          <w:sz w:val="32"/>
          <w:szCs w:val="32"/>
        </w:rPr>
        <w:t>б</w:t>
      </w:r>
      <w:r>
        <w:rPr>
          <w:sz w:val="28"/>
          <w:szCs w:val="28"/>
        </w:rPr>
        <w:t xml:space="preserve">) и </w:t>
      </w:r>
      <w:r w:rsidRPr="008373AA">
        <w:rPr>
          <w:b/>
          <w:i/>
          <w:sz w:val="28"/>
          <w:szCs w:val="28"/>
        </w:rPr>
        <w:t>коробчатое сечение</w:t>
      </w:r>
      <w:r>
        <w:rPr>
          <w:sz w:val="28"/>
          <w:szCs w:val="28"/>
        </w:rPr>
        <w:t xml:space="preserve"> (Рис </w:t>
      </w:r>
      <w:r>
        <w:rPr>
          <w:b/>
          <w:sz w:val="32"/>
          <w:szCs w:val="32"/>
        </w:rPr>
        <w:t>в</w:t>
      </w:r>
      <w:r>
        <w:rPr>
          <w:sz w:val="28"/>
          <w:szCs w:val="28"/>
        </w:rPr>
        <w:t>).</w:t>
      </w:r>
      <w:r w:rsidR="008373AA">
        <w:rPr>
          <w:sz w:val="28"/>
          <w:szCs w:val="28"/>
        </w:rPr>
        <w:t xml:space="preserve"> </w:t>
      </w:r>
    </w:p>
    <w:p w:rsidR="0047208E" w:rsidRDefault="0047208E" w:rsidP="0047208E">
      <w:pPr>
        <w:pStyle w:val="Standard"/>
      </w:pPr>
      <w:r>
        <w:rPr>
          <w:noProof/>
          <w:lang w:eastAsia="ru-RU" w:bidi="ar-SA"/>
        </w:rPr>
        <w:drawing>
          <wp:inline distT="0" distB="0" distL="0" distR="0">
            <wp:extent cx="4057650" cy="1714500"/>
            <wp:effectExtent l="0" t="0" r="0" b="0"/>
            <wp:docPr id="5" name="Рисунок 5" descr="http://poznayka.org/baza1/1010470608968.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oznayka.org/baza1/1010470608968.files/image0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1714500"/>
                    </a:xfrm>
                    <a:prstGeom prst="rect">
                      <a:avLst/>
                    </a:prstGeom>
                    <a:noFill/>
                    <a:ln>
                      <a:noFill/>
                    </a:ln>
                  </pic:spPr>
                </pic:pic>
              </a:graphicData>
            </a:graphic>
          </wp:inline>
        </w:drawing>
      </w:r>
    </w:p>
    <w:p w:rsidR="008373AA" w:rsidRDefault="008373AA" w:rsidP="008373AA">
      <w:pPr>
        <w:pStyle w:val="Standard"/>
      </w:pPr>
      <w:r>
        <w:rPr>
          <w:kern w:val="0"/>
          <w:sz w:val="28"/>
          <w:szCs w:val="28"/>
        </w:rPr>
        <w:t>Двутавровые балки со сплошной стенкой высотой более 1 м. изготовляются сварными. Балки высотой до 1 м. чаще всего поставляют прокатными (цельные).</w:t>
      </w:r>
    </w:p>
    <w:p w:rsidR="0047208E" w:rsidRPr="008373AA" w:rsidRDefault="0047208E" w:rsidP="0047208E">
      <w:pPr>
        <w:pStyle w:val="Standard"/>
        <w:rPr>
          <w:sz w:val="28"/>
          <w:szCs w:val="28"/>
        </w:rPr>
      </w:pPr>
      <w:r>
        <w:rPr>
          <w:sz w:val="28"/>
          <w:szCs w:val="28"/>
        </w:rPr>
        <w:t xml:space="preserve">  </w:t>
      </w:r>
      <w:proofErr w:type="gramStart"/>
      <w:r>
        <w:rPr>
          <w:b/>
          <w:sz w:val="28"/>
          <w:szCs w:val="28"/>
        </w:rPr>
        <w:t>б)—</w:t>
      </w:r>
      <w:proofErr w:type="gramEnd"/>
      <w:r>
        <w:rPr>
          <w:b/>
          <w:sz w:val="28"/>
          <w:szCs w:val="28"/>
        </w:rPr>
        <w:t>Колонны и стойки</w:t>
      </w:r>
      <w:r>
        <w:rPr>
          <w:sz w:val="28"/>
          <w:szCs w:val="28"/>
        </w:rPr>
        <w:t xml:space="preserve">—конструктивные сварные элементы, работающие </w:t>
      </w:r>
      <w:r w:rsidR="008373AA">
        <w:rPr>
          <w:sz w:val="28"/>
          <w:szCs w:val="28"/>
        </w:rPr>
        <w:t>преимущественно</w:t>
      </w:r>
      <w:r>
        <w:rPr>
          <w:sz w:val="28"/>
          <w:szCs w:val="28"/>
        </w:rPr>
        <w:t xml:space="preserve"> на сжатие с продольным изгибом или без него. Их сечение может быть сплошным и составным. Составное сечение содер</w:t>
      </w:r>
      <w:r w:rsidR="008373AA">
        <w:rPr>
          <w:sz w:val="28"/>
          <w:szCs w:val="28"/>
        </w:rPr>
        <w:t>жит несколько (2…4) ветвей, меж</w:t>
      </w:r>
      <w:r>
        <w:rPr>
          <w:sz w:val="28"/>
          <w:szCs w:val="28"/>
        </w:rPr>
        <w:t>ду которыми установлены связи. Каждая связь—это как правило, прокатный листовой или угловой профиль.</w:t>
      </w:r>
    </w:p>
    <w:p w:rsidR="0047208E" w:rsidRDefault="0047208E" w:rsidP="0047208E">
      <w:pPr>
        <w:pStyle w:val="Standard"/>
      </w:pPr>
      <w:r>
        <w:rPr>
          <w:noProof/>
          <w:lang w:eastAsia="ru-RU" w:bidi="ar-SA"/>
        </w:rPr>
        <w:drawing>
          <wp:inline distT="0" distB="0" distL="0" distR="0">
            <wp:extent cx="6486525" cy="5172075"/>
            <wp:effectExtent l="0" t="0" r="9525" b="9525"/>
            <wp:docPr id="4" name="Рисунок 4" descr="http://mash-xxl.info/pic1/104141197133181246170242108206082066223231234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ash-xxl.info/pic1/10414119713318124617024210820608206622323123408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525" cy="5172075"/>
                    </a:xfrm>
                    <a:prstGeom prst="rect">
                      <a:avLst/>
                    </a:prstGeom>
                    <a:noFill/>
                    <a:ln>
                      <a:noFill/>
                    </a:ln>
                  </pic:spPr>
                </pic:pic>
              </a:graphicData>
            </a:graphic>
          </wp:inline>
        </w:drawing>
      </w:r>
      <w:r>
        <w:rPr>
          <w:sz w:val="28"/>
          <w:szCs w:val="28"/>
        </w:rPr>
        <w:lastRenderedPageBreak/>
        <w:t xml:space="preserve"> </w:t>
      </w:r>
      <w:proofErr w:type="gramStart"/>
      <w:r>
        <w:rPr>
          <w:b/>
          <w:sz w:val="28"/>
          <w:szCs w:val="28"/>
        </w:rPr>
        <w:t>в)—</w:t>
      </w:r>
      <w:proofErr w:type="gramEnd"/>
      <w:r>
        <w:rPr>
          <w:b/>
          <w:sz w:val="28"/>
          <w:szCs w:val="28"/>
        </w:rPr>
        <w:t>Решетчатые СК—</w:t>
      </w:r>
      <w:r>
        <w:rPr>
          <w:sz w:val="28"/>
          <w:szCs w:val="28"/>
        </w:rPr>
        <w:t>система стержней,</w:t>
      </w:r>
      <w:r>
        <w:rPr>
          <w:lang w:eastAsia="ru-RU" w:bidi="ar-SA"/>
        </w:rPr>
        <w:t xml:space="preserve"> </w:t>
      </w:r>
      <w:r>
        <w:rPr>
          <w:sz w:val="28"/>
          <w:szCs w:val="28"/>
        </w:rPr>
        <w:t>соединенных в узлах</w:t>
      </w:r>
      <w:r>
        <w:rPr>
          <w:b/>
          <w:sz w:val="28"/>
          <w:szCs w:val="28"/>
        </w:rPr>
        <w:t xml:space="preserve"> </w:t>
      </w:r>
      <w:r>
        <w:rPr>
          <w:sz w:val="28"/>
          <w:szCs w:val="28"/>
        </w:rPr>
        <w:t>так, что стержни испытывают главным образом растяжение или сжатие. Наиболее характерной решетчатой СК является –ферма. Ее стержни –это трубы либо прокат швеллерного, углового, таврового или двутаврового профиля. Между собой они соединяются сваркой связями (стяжками).</w:t>
      </w:r>
    </w:p>
    <w:p w:rsidR="0047208E" w:rsidRDefault="0047208E" w:rsidP="0047208E">
      <w:pPr>
        <w:pStyle w:val="Standard"/>
      </w:pPr>
      <w:r>
        <w:rPr>
          <w:noProof/>
          <w:lang w:eastAsia="ru-RU" w:bidi="ar-SA"/>
        </w:rPr>
        <w:drawing>
          <wp:inline distT="0" distB="0" distL="0" distR="0">
            <wp:extent cx="6305550" cy="1981200"/>
            <wp:effectExtent l="0" t="0" r="0" b="0"/>
            <wp:docPr id="3" name="Рисунок 3" descr="http://msd.com.ua/img/959/image20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sd.com.ua/img/959/image205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1981200"/>
                    </a:xfrm>
                    <a:prstGeom prst="rect">
                      <a:avLst/>
                    </a:prstGeom>
                    <a:noFill/>
                    <a:ln>
                      <a:noFill/>
                    </a:ln>
                  </pic:spPr>
                </pic:pic>
              </a:graphicData>
            </a:graphic>
          </wp:inline>
        </w:drawing>
      </w:r>
    </w:p>
    <w:p w:rsidR="0047208E" w:rsidRDefault="0047208E" w:rsidP="0047208E">
      <w:pPr>
        <w:pStyle w:val="Standard"/>
      </w:pPr>
      <w:r>
        <w:t xml:space="preserve">  </w:t>
      </w:r>
      <w:proofErr w:type="gramStart"/>
      <w:r>
        <w:rPr>
          <w:b/>
          <w:sz w:val="28"/>
          <w:szCs w:val="28"/>
        </w:rPr>
        <w:t>г)—</w:t>
      </w:r>
      <w:proofErr w:type="gramEnd"/>
      <w:r>
        <w:rPr>
          <w:b/>
          <w:sz w:val="28"/>
          <w:szCs w:val="28"/>
        </w:rPr>
        <w:t>Оболочковые СК</w:t>
      </w:r>
      <w:r>
        <w:rPr>
          <w:sz w:val="28"/>
          <w:szCs w:val="28"/>
        </w:rPr>
        <w:t xml:space="preserve">—листовые СК, по форме повторяющие геометрические тела (например цилиндр, конус, сферу, трубу и </w:t>
      </w:r>
      <w:proofErr w:type="spellStart"/>
      <w:r>
        <w:rPr>
          <w:sz w:val="28"/>
          <w:szCs w:val="28"/>
        </w:rPr>
        <w:t>тд</w:t>
      </w:r>
      <w:proofErr w:type="spellEnd"/>
      <w:r>
        <w:rPr>
          <w:sz w:val="28"/>
          <w:szCs w:val="28"/>
        </w:rPr>
        <w:t xml:space="preserve">.) и испытывающие избыточное </w:t>
      </w:r>
      <w:proofErr w:type="spellStart"/>
      <w:r>
        <w:rPr>
          <w:sz w:val="28"/>
          <w:szCs w:val="28"/>
        </w:rPr>
        <w:t>внут-реннее</w:t>
      </w:r>
      <w:proofErr w:type="spellEnd"/>
      <w:r>
        <w:rPr>
          <w:sz w:val="28"/>
          <w:szCs w:val="28"/>
        </w:rPr>
        <w:t xml:space="preserve"> или внешнее давление. К этим СК относятся –различные емкости, сосуды, сферы, котлы, баллоны, трубы и трубопроводы, работающие под давлением.</w:t>
      </w:r>
    </w:p>
    <w:p w:rsidR="0047208E" w:rsidRDefault="0047208E" w:rsidP="0047208E">
      <w:pPr>
        <w:pStyle w:val="Standard"/>
      </w:pPr>
      <w:r>
        <w:rPr>
          <w:noProof/>
          <w:lang w:eastAsia="ru-RU" w:bidi="ar-SA"/>
        </w:rPr>
        <w:drawing>
          <wp:inline distT="0" distB="0" distL="0" distR="0">
            <wp:extent cx="3857625" cy="2324100"/>
            <wp:effectExtent l="0" t="0" r="9525" b="0"/>
            <wp:docPr id="2" name="Рисунок 2" descr="http://r-stroitel.ru/upload/images/construction/montazh-rvs/sten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stroitel.ru/upload/images/construction/montazh-rvs/stenk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324100"/>
                    </a:xfrm>
                    <a:prstGeom prst="rect">
                      <a:avLst/>
                    </a:prstGeom>
                    <a:noFill/>
                    <a:ln>
                      <a:noFill/>
                    </a:ln>
                  </pic:spPr>
                </pic:pic>
              </a:graphicData>
            </a:graphic>
          </wp:inline>
        </w:drawing>
      </w:r>
      <w:r>
        <w:rPr>
          <w:sz w:val="28"/>
          <w:szCs w:val="28"/>
        </w:rPr>
        <w:t xml:space="preserve"> </w:t>
      </w:r>
    </w:p>
    <w:p w:rsidR="0047208E" w:rsidRDefault="0047208E" w:rsidP="0047208E">
      <w:pPr>
        <w:pStyle w:val="Standard"/>
      </w:pPr>
      <w:r>
        <w:rPr>
          <w:sz w:val="28"/>
          <w:szCs w:val="28"/>
        </w:rPr>
        <w:t xml:space="preserve">  </w:t>
      </w:r>
      <w:proofErr w:type="gramStart"/>
      <w:r>
        <w:rPr>
          <w:b/>
          <w:sz w:val="28"/>
          <w:szCs w:val="28"/>
        </w:rPr>
        <w:t>д)—</w:t>
      </w:r>
      <w:proofErr w:type="gramEnd"/>
      <w:r>
        <w:rPr>
          <w:b/>
          <w:sz w:val="28"/>
          <w:szCs w:val="28"/>
        </w:rPr>
        <w:t>Корпусные и транспортные СК—</w:t>
      </w:r>
      <w:r>
        <w:rPr>
          <w:sz w:val="28"/>
          <w:szCs w:val="28"/>
        </w:rPr>
        <w:t xml:space="preserve">в которых элементы испытывают большие ударные и переменные (вибрационные) нагрузки. Для них характерна высокая </w:t>
      </w:r>
      <w:proofErr w:type="gramStart"/>
      <w:r>
        <w:rPr>
          <w:sz w:val="28"/>
          <w:szCs w:val="28"/>
        </w:rPr>
        <w:t>жест-кость</w:t>
      </w:r>
      <w:proofErr w:type="gramEnd"/>
      <w:r>
        <w:rPr>
          <w:sz w:val="28"/>
          <w:szCs w:val="28"/>
        </w:rPr>
        <w:t xml:space="preserve"> элементов при минимально возможной массе. Они состоят из плоских и </w:t>
      </w:r>
      <w:proofErr w:type="spellStart"/>
      <w:proofErr w:type="gramStart"/>
      <w:r>
        <w:rPr>
          <w:sz w:val="28"/>
          <w:szCs w:val="28"/>
        </w:rPr>
        <w:t>изог-нутых</w:t>
      </w:r>
      <w:proofErr w:type="spellEnd"/>
      <w:proofErr w:type="gramEnd"/>
      <w:r>
        <w:rPr>
          <w:sz w:val="28"/>
          <w:szCs w:val="28"/>
        </w:rPr>
        <w:t xml:space="preserve"> листовых элементов, объединенных в жесткую пространственную СК с </w:t>
      </w:r>
      <w:proofErr w:type="spellStart"/>
      <w:r>
        <w:rPr>
          <w:sz w:val="28"/>
          <w:szCs w:val="28"/>
        </w:rPr>
        <w:t>карка</w:t>
      </w:r>
      <w:proofErr w:type="spellEnd"/>
      <w:r>
        <w:rPr>
          <w:sz w:val="28"/>
          <w:szCs w:val="28"/>
        </w:rPr>
        <w:t xml:space="preserve">-сом или без него. Примером этих СК являются-корпуса судов, самолетов, вагонов, СК мостов и </w:t>
      </w:r>
      <w:proofErr w:type="spellStart"/>
      <w:r>
        <w:rPr>
          <w:sz w:val="28"/>
          <w:szCs w:val="28"/>
        </w:rPr>
        <w:t>тд</w:t>
      </w:r>
      <w:proofErr w:type="spellEnd"/>
      <w:r>
        <w:rPr>
          <w:sz w:val="28"/>
          <w:szCs w:val="28"/>
        </w:rPr>
        <w:t xml:space="preserve">. </w:t>
      </w:r>
    </w:p>
    <w:p w:rsidR="0047208E" w:rsidRDefault="0047208E" w:rsidP="0047208E">
      <w:pPr>
        <w:pStyle w:val="Standard"/>
      </w:pPr>
      <w:r>
        <w:rPr>
          <w:b/>
          <w:sz w:val="28"/>
          <w:szCs w:val="28"/>
        </w:rPr>
        <w:t xml:space="preserve">  </w:t>
      </w:r>
      <w:proofErr w:type="gramStart"/>
      <w:r>
        <w:rPr>
          <w:b/>
          <w:sz w:val="28"/>
          <w:szCs w:val="28"/>
        </w:rPr>
        <w:t>е)—</w:t>
      </w:r>
      <w:proofErr w:type="gramEnd"/>
      <w:r>
        <w:rPr>
          <w:b/>
          <w:sz w:val="28"/>
          <w:szCs w:val="28"/>
        </w:rPr>
        <w:t>Детали машин и приборов</w:t>
      </w:r>
      <w:r>
        <w:rPr>
          <w:sz w:val="28"/>
          <w:szCs w:val="28"/>
        </w:rPr>
        <w:t xml:space="preserve">—СК, которые испытывают в основном </w:t>
      </w:r>
      <w:proofErr w:type="spellStart"/>
      <w:r>
        <w:rPr>
          <w:sz w:val="28"/>
          <w:szCs w:val="28"/>
        </w:rPr>
        <w:t>многократ-ные</w:t>
      </w:r>
      <w:proofErr w:type="spellEnd"/>
      <w:r>
        <w:rPr>
          <w:sz w:val="28"/>
          <w:szCs w:val="28"/>
        </w:rPr>
        <w:t xml:space="preserve"> повторяющиеся переменные нагрузки</w:t>
      </w:r>
      <w:r>
        <w:t xml:space="preserve">. </w:t>
      </w:r>
      <w:r>
        <w:rPr>
          <w:sz w:val="28"/>
          <w:szCs w:val="28"/>
        </w:rPr>
        <w:t>Для них характерно соблюдение точных размеров при изготовлении, сборки и сварки СК. Например, карданный вал, лемехи плугов и сварка в приборостроении.</w:t>
      </w:r>
    </w:p>
    <w:p w:rsidR="0047208E" w:rsidRDefault="0047208E" w:rsidP="0047208E">
      <w:pPr>
        <w:pStyle w:val="Standard"/>
      </w:pPr>
    </w:p>
    <w:p w:rsidR="0047208E" w:rsidRDefault="0047208E" w:rsidP="0047208E">
      <w:pPr>
        <w:pStyle w:val="Standard"/>
      </w:pPr>
      <w:r>
        <w:rPr>
          <w:noProof/>
          <w:lang w:eastAsia="ru-RU" w:bidi="ar-SA"/>
        </w:rPr>
        <w:drawing>
          <wp:inline distT="0" distB="0" distL="0" distR="0">
            <wp:extent cx="3771900" cy="1181100"/>
            <wp:effectExtent l="0" t="0" r="0" b="0"/>
            <wp:docPr id="1" name="Рисунок 1" descr="http://msd.com.ua/img/959/image1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sd.com.ua/img/959/image115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1181100"/>
                    </a:xfrm>
                    <a:prstGeom prst="rect">
                      <a:avLst/>
                    </a:prstGeom>
                    <a:noFill/>
                    <a:ln>
                      <a:noFill/>
                    </a:ln>
                  </pic:spPr>
                </pic:pic>
              </a:graphicData>
            </a:graphic>
          </wp:inline>
        </w:drawing>
      </w:r>
    </w:p>
    <w:p w:rsidR="00AF6DF6" w:rsidRPr="00CF7825" w:rsidRDefault="00A05288" w:rsidP="00AF6DF6">
      <w:pPr>
        <w:spacing w:after="0" w:line="240" w:lineRule="auto"/>
        <w:textAlignment w:val="baseline"/>
        <w:rPr>
          <w:rFonts w:ascii="Times New Roman" w:eastAsia="Times New Roman" w:hAnsi="Times New Roman" w:cs="Times New Roman"/>
          <w:b/>
          <w:sz w:val="18"/>
          <w:szCs w:val="18"/>
          <w:lang w:eastAsia="ru-RU"/>
        </w:rPr>
      </w:pPr>
      <w:r>
        <w:rPr>
          <w:rFonts w:ascii="Times New Roman" w:eastAsia="Times New Roman" w:hAnsi="Times New Roman" w:cs="Times New Roman"/>
          <w:sz w:val="27"/>
          <w:szCs w:val="27"/>
          <w:lang w:eastAsia="ru-RU"/>
        </w:rPr>
        <w:lastRenderedPageBreak/>
        <w:t> </w:t>
      </w:r>
      <w:r w:rsidR="008F7656" w:rsidRPr="00CF7825">
        <w:rPr>
          <w:rFonts w:ascii="Times New Roman" w:eastAsia="Times New Roman" w:hAnsi="Times New Roman" w:cs="Times New Roman"/>
          <w:b/>
          <w:sz w:val="27"/>
          <w:szCs w:val="27"/>
          <w:lang w:eastAsia="ru-RU"/>
        </w:rPr>
        <w:t>Вопросы задания</w:t>
      </w:r>
      <w:r w:rsidR="00CF7825">
        <w:rPr>
          <w:rFonts w:ascii="Times New Roman" w:eastAsia="Times New Roman" w:hAnsi="Times New Roman" w:cs="Times New Roman"/>
          <w:b/>
          <w:sz w:val="27"/>
          <w:szCs w:val="27"/>
          <w:lang w:eastAsia="ru-RU"/>
        </w:rPr>
        <w:t xml:space="preserve"> № 1</w:t>
      </w:r>
      <w:r w:rsidR="008F7656" w:rsidRPr="00CF7825">
        <w:rPr>
          <w:rFonts w:ascii="Times New Roman" w:eastAsia="Times New Roman" w:hAnsi="Times New Roman" w:cs="Times New Roman"/>
          <w:b/>
          <w:sz w:val="27"/>
          <w:szCs w:val="27"/>
          <w:lang w:eastAsia="ru-RU"/>
        </w:rPr>
        <w:t>:</w:t>
      </w:r>
      <w:r w:rsidR="00AF6DF6" w:rsidRPr="00CF7825">
        <w:rPr>
          <w:rFonts w:ascii="Times New Roman" w:eastAsia="Times New Roman" w:hAnsi="Times New Roman" w:cs="Times New Roman"/>
          <w:b/>
          <w:sz w:val="18"/>
          <w:szCs w:val="18"/>
          <w:lang w:eastAsia="ru-RU"/>
        </w:rPr>
        <w:t xml:space="preserve">                                                                                                                             </w:t>
      </w:r>
    </w:p>
    <w:p w:rsidR="00CC2E5F" w:rsidRDefault="00CC2E5F" w:rsidP="00AF6DF6">
      <w:pPr>
        <w:spacing w:after="0" w:line="240" w:lineRule="auto"/>
        <w:textAlignment w:val="baseline"/>
        <w:rPr>
          <w:rFonts w:ascii="Times New Roman" w:hAnsi="Times New Roman" w:cs="Times New Roman"/>
        </w:rPr>
      </w:pPr>
    </w:p>
    <w:p w:rsidR="00CC2E5F" w:rsidRPr="00CC2E5F" w:rsidRDefault="00CC2E5F" w:rsidP="00CC2E5F">
      <w:pPr>
        <w:rPr>
          <w:rFonts w:ascii="Times New Roman" w:hAnsi="Times New Roman" w:cs="Times New Roman"/>
          <w:b/>
        </w:rPr>
      </w:pPr>
      <w:r w:rsidRPr="00CC2E5F">
        <w:rPr>
          <w:rFonts w:ascii="Times New Roman" w:hAnsi="Times New Roman" w:cs="Times New Roman"/>
          <w:b/>
        </w:rPr>
        <w:t>1. Обозначьте СК, которые по классификации относятся к следующим признакам:</w:t>
      </w:r>
    </w:p>
    <w:p w:rsidR="00CC2E5F" w:rsidRDefault="00CC2E5F" w:rsidP="00CC2E5F">
      <w:pPr>
        <w:rPr>
          <w:rFonts w:ascii="Times New Roman" w:hAnsi="Times New Roman" w:cs="Times New Roman"/>
        </w:rPr>
      </w:pPr>
      <w:r w:rsidRPr="00CC2E5F">
        <w:rPr>
          <w:rFonts w:ascii="Times New Roman" w:hAnsi="Times New Roman" w:cs="Times New Roman"/>
        </w:rPr>
        <w:t xml:space="preserve"> а) по</w:t>
      </w:r>
      <w:r>
        <w:rPr>
          <w:rFonts w:ascii="Times New Roman" w:hAnsi="Times New Roman" w:cs="Times New Roman"/>
        </w:rPr>
        <w:t xml:space="preserve"> методу получения заготовок СК </w:t>
      </w:r>
      <w:r w:rsidRPr="00CC2E5F">
        <w:rPr>
          <w:rFonts w:ascii="Times New Roman" w:hAnsi="Times New Roman" w:cs="Times New Roman"/>
        </w:rPr>
        <w:t>_____________________________________________________</w:t>
      </w:r>
      <w:r>
        <w:rPr>
          <w:rFonts w:ascii="Times New Roman" w:hAnsi="Times New Roman" w:cs="Times New Roman"/>
        </w:rPr>
        <w:t>___________</w:t>
      </w:r>
    </w:p>
    <w:p w:rsidR="00CC2E5F" w:rsidRPr="00CC2E5F" w:rsidRDefault="00CC2E5F" w:rsidP="00CC2E5F">
      <w:pPr>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б) по целевому назначению СК--___________________________________________________________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______________________________________________________________________________</w:t>
      </w:r>
      <w:r>
        <w:rPr>
          <w:rFonts w:ascii="Times New Roman" w:hAnsi="Times New Roman" w:cs="Times New Roman"/>
        </w:rPr>
        <w:t>___________________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в) по степени ответственности СК--________________________________________________________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_______________________________________________________________________________________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г) по виду конструктивных элементов из которых состоит СК--_________________________________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______________________________________________________________________________</w:t>
      </w:r>
      <w:r>
        <w:rPr>
          <w:rFonts w:ascii="Times New Roman" w:hAnsi="Times New Roman" w:cs="Times New Roman"/>
        </w:rPr>
        <w:t>___________________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д) по материалу из которого изготовлены СК--_______________________________________________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______________________________________________________________________________</w:t>
      </w:r>
      <w:r>
        <w:rPr>
          <w:rFonts w:ascii="Times New Roman" w:hAnsi="Times New Roman" w:cs="Times New Roman"/>
        </w:rPr>
        <w:t>___________________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е) по свойствам материалов, из которых изготовлены СК--_____________________________________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______________________________________________________________________________</w:t>
      </w:r>
      <w:r>
        <w:rPr>
          <w:rFonts w:ascii="Times New Roman" w:hAnsi="Times New Roman" w:cs="Times New Roman"/>
        </w:rPr>
        <w:t>___________________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ж) по степени тяжести условий работы СК--_________________________________________________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_______________________________________________________________________________________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з) по характерным особенностям вида и типа СК--____________________________________________</w:t>
      </w:r>
      <w:r>
        <w:rPr>
          <w:rFonts w:ascii="Times New Roman" w:hAnsi="Times New Roman" w:cs="Times New Roman"/>
        </w:rPr>
        <w:t>__________</w:t>
      </w:r>
    </w:p>
    <w:p w:rsidR="00CC2E5F" w:rsidRPr="00CC2E5F" w:rsidRDefault="00CC2E5F" w:rsidP="00CC2E5F">
      <w:pPr>
        <w:rPr>
          <w:rFonts w:ascii="Times New Roman" w:hAnsi="Times New Roman" w:cs="Times New Roman"/>
        </w:rPr>
      </w:pPr>
      <w:r w:rsidRPr="00CC2E5F">
        <w:rPr>
          <w:rFonts w:ascii="Times New Roman" w:hAnsi="Times New Roman" w:cs="Times New Roman"/>
        </w:rPr>
        <w:t>___________________________________________________________________</w:t>
      </w:r>
      <w:r>
        <w:rPr>
          <w:rFonts w:ascii="Times New Roman" w:hAnsi="Times New Roman" w:cs="Times New Roman"/>
        </w:rPr>
        <w:t>______________________________</w:t>
      </w:r>
    </w:p>
    <w:p w:rsidR="00CC2E5F" w:rsidRPr="00CC2E5F" w:rsidRDefault="00CC2E5F" w:rsidP="00CC2E5F">
      <w:pPr>
        <w:rPr>
          <w:rFonts w:ascii="Times New Roman" w:hAnsi="Times New Roman" w:cs="Times New Roman"/>
          <w:b/>
        </w:rPr>
      </w:pPr>
      <w:r w:rsidRPr="00CC2E5F">
        <w:rPr>
          <w:rFonts w:ascii="Times New Roman" w:hAnsi="Times New Roman" w:cs="Times New Roman"/>
          <w:b/>
        </w:rPr>
        <w:t>2. Назовите основные типы и виды сварных элементов из которых изготовлены СК:</w:t>
      </w:r>
    </w:p>
    <w:p w:rsidR="00CC2E5F" w:rsidRPr="00CC2E5F" w:rsidRDefault="00CC2E5F" w:rsidP="00CC2E5F">
      <w:pPr>
        <w:rPr>
          <w:rFonts w:ascii="Times New Roman" w:hAnsi="Times New Roman" w:cs="Times New Roman"/>
        </w:rPr>
      </w:pPr>
      <w:proofErr w:type="gramStart"/>
      <w:r w:rsidRPr="00CC2E5F">
        <w:rPr>
          <w:rFonts w:ascii="Times New Roman" w:hAnsi="Times New Roman" w:cs="Times New Roman"/>
        </w:rPr>
        <w:t>а)-</w:t>
      </w:r>
      <w:proofErr w:type="gramEnd"/>
      <w:r w:rsidRPr="00CC2E5F">
        <w:rPr>
          <w:rFonts w:ascii="Times New Roman" w:hAnsi="Times New Roman" w:cs="Times New Roman"/>
        </w:rPr>
        <w:t>_________________________________________________________________________________</w:t>
      </w:r>
    </w:p>
    <w:p w:rsidR="00CC2E5F" w:rsidRPr="00CC2E5F" w:rsidRDefault="00CC2E5F" w:rsidP="00CC2E5F">
      <w:pPr>
        <w:rPr>
          <w:rFonts w:ascii="Times New Roman" w:hAnsi="Times New Roman" w:cs="Times New Roman"/>
        </w:rPr>
      </w:pPr>
      <w:proofErr w:type="gramStart"/>
      <w:r w:rsidRPr="00CC2E5F">
        <w:rPr>
          <w:rFonts w:ascii="Times New Roman" w:hAnsi="Times New Roman" w:cs="Times New Roman"/>
        </w:rPr>
        <w:t>б)-</w:t>
      </w:r>
      <w:proofErr w:type="gramEnd"/>
      <w:r w:rsidRPr="00CC2E5F">
        <w:rPr>
          <w:rFonts w:ascii="Times New Roman" w:hAnsi="Times New Roman" w:cs="Times New Roman"/>
        </w:rPr>
        <w:t>_________________________________________________________________________________</w:t>
      </w:r>
    </w:p>
    <w:p w:rsidR="00CC2E5F" w:rsidRPr="00CC2E5F" w:rsidRDefault="00CC2E5F" w:rsidP="00CC2E5F">
      <w:pPr>
        <w:rPr>
          <w:rFonts w:ascii="Times New Roman" w:hAnsi="Times New Roman" w:cs="Times New Roman"/>
        </w:rPr>
      </w:pPr>
      <w:proofErr w:type="gramStart"/>
      <w:r w:rsidRPr="00CC2E5F">
        <w:rPr>
          <w:rFonts w:ascii="Times New Roman" w:hAnsi="Times New Roman" w:cs="Times New Roman"/>
        </w:rPr>
        <w:t>в)-</w:t>
      </w:r>
      <w:proofErr w:type="gramEnd"/>
      <w:r w:rsidRPr="00CC2E5F">
        <w:rPr>
          <w:rFonts w:ascii="Times New Roman" w:hAnsi="Times New Roman" w:cs="Times New Roman"/>
        </w:rPr>
        <w:t>_________________________________________________________________________________</w:t>
      </w:r>
    </w:p>
    <w:p w:rsidR="00CC2E5F" w:rsidRPr="00CC2E5F" w:rsidRDefault="00CC2E5F" w:rsidP="00CC2E5F">
      <w:pPr>
        <w:rPr>
          <w:rFonts w:ascii="Times New Roman" w:hAnsi="Times New Roman" w:cs="Times New Roman"/>
        </w:rPr>
      </w:pPr>
      <w:proofErr w:type="gramStart"/>
      <w:r w:rsidRPr="00CC2E5F">
        <w:rPr>
          <w:rFonts w:ascii="Times New Roman" w:hAnsi="Times New Roman" w:cs="Times New Roman"/>
        </w:rPr>
        <w:t>г)-</w:t>
      </w:r>
      <w:proofErr w:type="gramEnd"/>
      <w:r w:rsidRPr="00CC2E5F">
        <w:rPr>
          <w:rFonts w:ascii="Times New Roman" w:hAnsi="Times New Roman" w:cs="Times New Roman"/>
        </w:rPr>
        <w:t>_________________________________________________________________________________</w:t>
      </w:r>
    </w:p>
    <w:p w:rsidR="00CC2E5F" w:rsidRPr="00CC2E5F" w:rsidRDefault="00CC2E5F" w:rsidP="00CC2E5F">
      <w:pPr>
        <w:rPr>
          <w:rFonts w:ascii="Times New Roman" w:hAnsi="Times New Roman" w:cs="Times New Roman"/>
        </w:rPr>
      </w:pPr>
      <w:proofErr w:type="gramStart"/>
      <w:r w:rsidRPr="00CC2E5F">
        <w:rPr>
          <w:rFonts w:ascii="Times New Roman" w:hAnsi="Times New Roman" w:cs="Times New Roman"/>
        </w:rPr>
        <w:t>е)-</w:t>
      </w:r>
      <w:proofErr w:type="gramEnd"/>
      <w:r w:rsidRPr="00CC2E5F">
        <w:rPr>
          <w:rFonts w:ascii="Times New Roman" w:hAnsi="Times New Roman" w:cs="Times New Roman"/>
        </w:rPr>
        <w:t>_________________________________________________________________________________</w:t>
      </w:r>
    </w:p>
    <w:p w:rsidR="005A01C9" w:rsidRDefault="00CC2E5F" w:rsidP="00CC2E5F">
      <w:pPr>
        <w:spacing w:after="0" w:line="240" w:lineRule="auto"/>
        <w:textAlignment w:val="baseline"/>
        <w:rPr>
          <w:rFonts w:ascii="Times New Roman" w:hAnsi="Times New Roman" w:cs="Times New Roman"/>
        </w:rPr>
      </w:pPr>
      <w:proofErr w:type="gramStart"/>
      <w:r w:rsidRPr="00CC2E5F">
        <w:rPr>
          <w:rFonts w:ascii="Times New Roman" w:hAnsi="Times New Roman" w:cs="Times New Roman"/>
        </w:rPr>
        <w:t>д)-</w:t>
      </w:r>
      <w:proofErr w:type="gramEnd"/>
      <w:r w:rsidRPr="00CC2E5F">
        <w:rPr>
          <w:rFonts w:ascii="Times New Roman" w:hAnsi="Times New Roman" w:cs="Times New Roman"/>
        </w:rPr>
        <w:t>_________________________________________________________________________________</w:t>
      </w:r>
      <w:r w:rsidR="00AF6DF6" w:rsidRPr="00AF6DF6">
        <w:rPr>
          <w:rFonts w:ascii="Times New Roman" w:hAnsi="Times New Roman" w:cs="Times New Roman"/>
        </w:rPr>
        <w:t xml:space="preserve"> </w:t>
      </w:r>
    </w:p>
    <w:p w:rsidR="00CF7825" w:rsidRDefault="00CF7825" w:rsidP="00CC2E5F">
      <w:pPr>
        <w:spacing w:after="0" w:line="240" w:lineRule="auto"/>
        <w:textAlignment w:val="baseline"/>
        <w:rPr>
          <w:rFonts w:ascii="Times New Roman" w:hAnsi="Times New Roman" w:cs="Times New Roman"/>
        </w:rPr>
      </w:pPr>
    </w:p>
    <w:p w:rsidR="00CC2E5F" w:rsidRDefault="00CC2E5F" w:rsidP="00CC2E5F">
      <w:pPr>
        <w:spacing w:after="0" w:line="240" w:lineRule="auto"/>
        <w:textAlignment w:val="baseline"/>
        <w:rPr>
          <w:rFonts w:ascii="Times New Roman" w:hAnsi="Times New Roman" w:cs="Times New Roman"/>
          <w:b/>
        </w:rPr>
      </w:pPr>
      <w:r w:rsidRPr="00CC2E5F">
        <w:rPr>
          <w:rFonts w:ascii="Times New Roman" w:hAnsi="Times New Roman" w:cs="Times New Roman"/>
          <w:b/>
        </w:rPr>
        <w:t>3.</w:t>
      </w:r>
      <w:r>
        <w:rPr>
          <w:rFonts w:ascii="Times New Roman" w:hAnsi="Times New Roman" w:cs="Times New Roman"/>
          <w:b/>
        </w:rPr>
        <w:t xml:space="preserve"> Балки какого размера</w:t>
      </w:r>
      <w:r w:rsidR="00CF7825">
        <w:rPr>
          <w:rFonts w:ascii="Times New Roman" w:hAnsi="Times New Roman" w:cs="Times New Roman"/>
          <w:b/>
        </w:rPr>
        <w:t>, в основном,</w:t>
      </w:r>
      <w:r>
        <w:rPr>
          <w:rFonts w:ascii="Times New Roman" w:hAnsi="Times New Roman" w:cs="Times New Roman"/>
          <w:b/>
        </w:rPr>
        <w:t xml:space="preserve"> поставляются прокатными цельнотянутыми:</w:t>
      </w:r>
    </w:p>
    <w:p w:rsidR="00CC2E5F" w:rsidRDefault="00CC2E5F" w:rsidP="00CC2E5F">
      <w:pPr>
        <w:spacing w:after="0" w:line="240" w:lineRule="auto"/>
        <w:textAlignment w:val="baseline"/>
        <w:rPr>
          <w:rFonts w:ascii="Times New Roman" w:hAnsi="Times New Roman" w:cs="Times New Roman"/>
          <w:b/>
        </w:rPr>
      </w:pPr>
    </w:p>
    <w:p w:rsidR="00CC2E5F" w:rsidRPr="00CC2E5F" w:rsidRDefault="00CC2E5F" w:rsidP="00CC2E5F">
      <w:pPr>
        <w:spacing w:after="0" w:line="240" w:lineRule="auto"/>
        <w:textAlignment w:val="baseline"/>
        <w:rPr>
          <w:rFonts w:ascii="Times New Roman" w:hAnsi="Times New Roman" w:cs="Times New Roman"/>
          <w:sz w:val="24"/>
          <w:szCs w:val="24"/>
        </w:rPr>
      </w:pPr>
      <w:r w:rsidRPr="00CC2E5F">
        <w:rPr>
          <w:rFonts w:ascii="Times New Roman" w:hAnsi="Times New Roman" w:cs="Times New Roman"/>
          <w:sz w:val="24"/>
          <w:szCs w:val="24"/>
        </w:rPr>
        <w:t>а) - 1,5 м;</w:t>
      </w:r>
    </w:p>
    <w:p w:rsidR="00CC2E5F" w:rsidRPr="00CC2E5F" w:rsidRDefault="00CC2E5F" w:rsidP="00CC2E5F">
      <w:pPr>
        <w:spacing w:after="0" w:line="240" w:lineRule="auto"/>
        <w:textAlignment w:val="baseline"/>
        <w:rPr>
          <w:rFonts w:ascii="Times New Roman" w:hAnsi="Times New Roman" w:cs="Times New Roman"/>
          <w:sz w:val="24"/>
          <w:szCs w:val="24"/>
        </w:rPr>
      </w:pPr>
      <w:r w:rsidRPr="00CC2E5F">
        <w:rPr>
          <w:rFonts w:ascii="Times New Roman" w:hAnsi="Times New Roman" w:cs="Times New Roman"/>
          <w:sz w:val="24"/>
          <w:szCs w:val="24"/>
        </w:rPr>
        <w:t>б) - 0,5 м;</w:t>
      </w:r>
    </w:p>
    <w:p w:rsidR="00CC2E5F" w:rsidRPr="00CC2E5F" w:rsidRDefault="00CC2E5F" w:rsidP="00CC2E5F">
      <w:pPr>
        <w:spacing w:after="0" w:line="240" w:lineRule="auto"/>
        <w:textAlignment w:val="baseline"/>
        <w:rPr>
          <w:rFonts w:ascii="Times New Roman" w:hAnsi="Times New Roman" w:cs="Times New Roman"/>
          <w:sz w:val="24"/>
          <w:szCs w:val="24"/>
        </w:rPr>
      </w:pPr>
      <w:r w:rsidRPr="00CC2E5F">
        <w:rPr>
          <w:rFonts w:ascii="Times New Roman" w:hAnsi="Times New Roman" w:cs="Times New Roman"/>
          <w:sz w:val="24"/>
          <w:szCs w:val="24"/>
        </w:rPr>
        <w:t xml:space="preserve">в) </w:t>
      </w:r>
      <w:r w:rsidR="00CF7825">
        <w:rPr>
          <w:rFonts w:ascii="Times New Roman" w:hAnsi="Times New Roman" w:cs="Times New Roman"/>
          <w:sz w:val="24"/>
          <w:szCs w:val="24"/>
        </w:rPr>
        <w:t>-</w:t>
      </w:r>
      <w:r w:rsidRPr="00CC2E5F">
        <w:rPr>
          <w:rFonts w:ascii="Times New Roman" w:hAnsi="Times New Roman" w:cs="Times New Roman"/>
          <w:sz w:val="24"/>
          <w:szCs w:val="24"/>
        </w:rPr>
        <w:t xml:space="preserve"> 1 м;</w:t>
      </w:r>
    </w:p>
    <w:p w:rsidR="00CC2E5F" w:rsidRDefault="00CC2E5F" w:rsidP="00CC2E5F">
      <w:pPr>
        <w:spacing w:after="0" w:line="240" w:lineRule="auto"/>
        <w:textAlignment w:val="baseline"/>
        <w:rPr>
          <w:rFonts w:ascii="Times New Roman" w:hAnsi="Times New Roman" w:cs="Times New Roman"/>
          <w:sz w:val="24"/>
          <w:szCs w:val="24"/>
        </w:rPr>
      </w:pPr>
      <w:r w:rsidRPr="00CC2E5F">
        <w:rPr>
          <w:rFonts w:ascii="Times New Roman" w:hAnsi="Times New Roman" w:cs="Times New Roman"/>
          <w:sz w:val="24"/>
          <w:szCs w:val="24"/>
        </w:rPr>
        <w:t>г) - более 1 м.</w:t>
      </w:r>
    </w:p>
    <w:p w:rsidR="00CF7825" w:rsidRDefault="00CF7825" w:rsidP="00CC2E5F">
      <w:pPr>
        <w:spacing w:after="0" w:line="240" w:lineRule="auto"/>
        <w:textAlignment w:val="baseline"/>
        <w:rPr>
          <w:rFonts w:ascii="Times New Roman" w:hAnsi="Times New Roman" w:cs="Times New Roman"/>
          <w:b/>
          <w:sz w:val="24"/>
          <w:szCs w:val="24"/>
        </w:rPr>
      </w:pPr>
    </w:p>
    <w:p w:rsidR="00CF7825" w:rsidRPr="00CF7825" w:rsidRDefault="00CF7825" w:rsidP="00CC2E5F">
      <w:pPr>
        <w:spacing w:after="0" w:line="240" w:lineRule="auto"/>
        <w:textAlignment w:val="baseline"/>
        <w:rPr>
          <w:rFonts w:ascii="Times New Roman" w:hAnsi="Times New Roman" w:cs="Times New Roman"/>
          <w:b/>
          <w:sz w:val="24"/>
          <w:szCs w:val="24"/>
        </w:rPr>
      </w:pPr>
      <w:r w:rsidRPr="00CF7825">
        <w:rPr>
          <w:rFonts w:ascii="Times New Roman" w:hAnsi="Times New Roman" w:cs="Times New Roman"/>
          <w:b/>
          <w:sz w:val="24"/>
          <w:szCs w:val="24"/>
        </w:rPr>
        <w:t>4. Напишите самые распространённые сечения сварных балок:</w:t>
      </w:r>
    </w:p>
    <w:p w:rsidR="00CF7825" w:rsidRDefault="00CF7825" w:rsidP="00CC2E5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а) - _______________________________________________________________</w:t>
      </w:r>
    </w:p>
    <w:p w:rsidR="00CF7825" w:rsidRDefault="00CF7825" w:rsidP="00CC2E5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б) - _____________________________________________________________</w:t>
      </w:r>
    </w:p>
    <w:p w:rsidR="00CF7825" w:rsidRPr="00CC2E5F" w:rsidRDefault="00CF7825" w:rsidP="00CC2E5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 - ______________________________________________________________</w:t>
      </w:r>
    </w:p>
    <w:p w:rsidR="00CC2E5F" w:rsidRDefault="00CC2E5F" w:rsidP="00CC2E5F">
      <w:pPr>
        <w:spacing w:after="0" w:line="240" w:lineRule="auto"/>
        <w:textAlignment w:val="baseline"/>
        <w:rPr>
          <w:rFonts w:ascii="Times New Roman" w:hAnsi="Times New Roman" w:cs="Times New Roman"/>
        </w:rPr>
      </w:pPr>
    </w:p>
    <w:p w:rsidR="003046C8" w:rsidRDefault="003046C8" w:rsidP="00CC2E5F">
      <w:pPr>
        <w:spacing w:after="0" w:line="240" w:lineRule="auto"/>
        <w:textAlignment w:val="baseline"/>
        <w:rPr>
          <w:rFonts w:ascii="Times New Roman" w:hAnsi="Times New Roman" w:cs="Times New Roman"/>
          <w:b/>
          <w:sz w:val="24"/>
          <w:szCs w:val="24"/>
        </w:rPr>
      </w:pPr>
    </w:p>
    <w:p w:rsidR="00CC2E5F" w:rsidRPr="00CF7825" w:rsidRDefault="00CC2E5F" w:rsidP="00CC2E5F">
      <w:pPr>
        <w:spacing w:after="0" w:line="240" w:lineRule="auto"/>
        <w:textAlignment w:val="baseline"/>
        <w:rPr>
          <w:rFonts w:ascii="Times New Roman" w:hAnsi="Times New Roman" w:cs="Times New Roman"/>
          <w:b/>
          <w:sz w:val="24"/>
          <w:szCs w:val="24"/>
        </w:rPr>
      </w:pPr>
      <w:r w:rsidRPr="00CF7825">
        <w:rPr>
          <w:rFonts w:ascii="Times New Roman" w:hAnsi="Times New Roman" w:cs="Times New Roman"/>
          <w:b/>
          <w:sz w:val="24"/>
          <w:szCs w:val="24"/>
        </w:rPr>
        <w:t>Фамилия, № группы</w:t>
      </w:r>
      <w:r w:rsidR="00CF7825" w:rsidRPr="00CF7825">
        <w:rPr>
          <w:rFonts w:ascii="Times New Roman" w:hAnsi="Times New Roman" w:cs="Times New Roman"/>
          <w:b/>
          <w:sz w:val="24"/>
          <w:szCs w:val="24"/>
        </w:rPr>
        <w:t>_______________________________</w:t>
      </w:r>
      <w:r w:rsidR="00CF7825">
        <w:rPr>
          <w:rFonts w:ascii="Times New Roman" w:hAnsi="Times New Roman" w:cs="Times New Roman"/>
          <w:b/>
          <w:sz w:val="24"/>
          <w:szCs w:val="24"/>
        </w:rPr>
        <w:t>_______________________</w:t>
      </w:r>
    </w:p>
    <w:p w:rsidR="00CC2E5F" w:rsidRDefault="004E602C" w:rsidP="00CC2E5F">
      <w:pPr>
        <w:spacing w:after="0" w:line="240" w:lineRule="auto"/>
        <w:textAlignment w:val="baseline"/>
        <w:rPr>
          <w:rFonts w:ascii="Times New Roman" w:hAnsi="Times New Roman" w:cs="Times New Roman"/>
        </w:rPr>
      </w:pPr>
      <w:r>
        <w:rPr>
          <w:rFonts w:ascii="Times New Roman" w:hAnsi="Times New Roman" w:cs="Times New Roman"/>
          <w:b/>
          <w:sz w:val="24"/>
          <w:szCs w:val="24"/>
        </w:rPr>
        <w:t xml:space="preserve">Свой </w:t>
      </w:r>
      <w:bookmarkStart w:id="0" w:name="_GoBack"/>
      <w:bookmarkEnd w:id="0"/>
      <w:r>
        <w:rPr>
          <w:rFonts w:ascii="Times New Roman" w:hAnsi="Times New Roman" w:cs="Times New Roman"/>
          <w:b/>
          <w:sz w:val="24"/>
          <w:szCs w:val="24"/>
        </w:rPr>
        <w:t>л</w:t>
      </w:r>
      <w:r w:rsidR="00CF7825" w:rsidRPr="00CF7825">
        <w:rPr>
          <w:rFonts w:ascii="Times New Roman" w:hAnsi="Times New Roman" w:cs="Times New Roman"/>
          <w:b/>
          <w:sz w:val="24"/>
          <w:szCs w:val="24"/>
        </w:rPr>
        <w:t>огин электронной почты</w:t>
      </w:r>
      <w:r w:rsidR="00CF7825">
        <w:rPr>
          <w:rFonts w:ascii="Times New Roman" w:hAnsi="Times New Roman" w:cs="Times New Roman"/>
        </w:rPr>
        <w:t>________________________________________________________</w:t>
      </w:r>
    </w:p>
    <w:p w:rsidR="00CC2E5F" w:rsidRPr="00CC2E5F" w:rsidRDefault="00CC2E5F" w:rsidP="00CC2E5F">
      <w:pPr>
        <w:spacing w:after="0" w:line="240" w:lineRule="auto"/>
        <w:textAlignment w:val="baseline"/>
        <w:rPr>
          <w:rFonts w:ascii="Times New Roman" w:eastAsia="Times New Roman" w:hAnsi="Times New Roman" w:cs="Times New Roman"/>
          <w:sz w:val="18"/>
          <w:szCs w:val="18"/>
          <w:lang w:eastAsia="ru-RU"/>
        </w:rPr>
      </w:pPr>
    </w:p>
    <w:sectPr w:rsidR="00CC2E5F" w:rsidRPr="00CC2E5F" w:rsidSect="008F7656">
      <w:pgSz w:w="11906" w:h="16838" w:code="9"/>
      <w:pgMar w:top="567"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B370E"/>
    <w:multiLevelType w:val="hybridMultilevel"/>
    <w:tmpl w:val="49EC6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A5"/>
    <w:rsid w:val="001E602C"/>
    <w:rsid w:val="002D19F1"/>
    <w:rsid w:val="003046C8"/>
    <w:rsid w:val="0047208E"/>
    <w:rsid w:val="004755D3"/>
    <w:rsid w:val="004A422F"/>
    <w:rsid w:val="004E602C"/>
    <w:rsid w:val="005878FD"/>
    <w:rsid w:val="005E6B17"/>
    <w:rsid w:val="00600B3D"/>
    <w:rsid w:val="00680087"/>
    <w:rsid w:val="007B47A5"/>
    <w:rsid w:val="007C79D6"/>
    <w:rsid w:val="008373AA"/>
    <w:rsid w:val="008977B1"/>
    <w:rsid w:val="008F7656"/>
    <w:rsid w:val="00A05288"/>
    <w:rsid w:val="00AF6DF6"/>
    <w:rsid w:val="00CC2E5F"/>
    <w:rsid w:val="00CF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33CE-1B79-4635-B2AB-5F3C85F7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88"/>
  </w:style>
  <w:style w:type="paragraph" w:styleId="1">
    <w:name w:val="heading 1"/>
    <w:basedOn w:val="a"/>
    <w:next w:val="a"/>
    <w:link w:val="10"/>
    <w:uiPriority w:val="9"/>
    <w:qFormat/>
    <w:rsid w:val="004A422F"/>
    <w:pPr>
      <w:keepNext/>
      <w:keepLines/>
      <w:pBdr>
        <w:left w:val="single" w:sz="12" w:space="12" w:color="ED7D31" w:themeColor="accent2"/>
      </w:pBdr>
      <w:spacing w:before="80"/>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4A422F"/>
    <w:pPr>
      <w:keepNext/>
      <w:keepLines/>
      <w:spacing w:before="120" w:after="0"/>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4A422F"/>
    <w:pPr>
      <w:keepNext/>
      <w:keepLines/>
      <w:spacing w:before="80" w:after="0"/>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4A422F"/>
    <w:pPr>
      <w:keepNext/>
      <w:keepLines/>
      <w:spacing w:before="80" w:after="0"/>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4A422F"/>
    <w:pPr>
      <w:keepNext/>
      <w:keepLines/>
      <w:spacing w:before="80" w:after="0"/>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4A422F"/>
    <w:pPr>
      <w:keepNext/>
      <w:keepLines/>
      <w:spacing w:before="80" w:after="0"/>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4A422F"/>
    <w:pPr>
      <w:keepNext/>
      <w:keepLines/>
      <w:spacing w:before="80" w:after="0"/>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4A422F"/>
    <w:pPr>
      <w:keepNext/>
      <w:keepLines/>
      <w:spacing w:before="80" w:after="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4A422F"/>
    <w:pPr>
      <w:keepNext/>
      <w:keepLines/>
      <w:spacing w:before="80" w:after="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22F"/>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4A422F"/>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4A422F"/>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4A422F"/>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4A422F"/>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4A422F"/>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4A422F"/>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4A422F"/>
    <w:rPr>
      <w:rFonts w:asciiTheme="majorHAnsi" w:eastAsiaTheme="majorEastAsia" w:hAnsiTheme="majorHAnsi" w:cstheme="majorBidi"/>
      <w:caps/>
    </w:rPr>
  </w:style>
  <w:style w:type="character" w:customStyle="1" w:styleId="90">
    <w:name w:val="Заголовок 9 Знак"/>
    <w:basedOn w:val="a0"/>
    <w:link w:val="9"/>
    <w:uiPriority w:val="9"/>
    <w:semiHidden/>
    <w:rsid w:val="004A422F"/>
    <w:rPr>
      <w:rFonts w:asciiTheme="majorHAnsi" w:eastAsiaTheme="majorEastAsia" w:hAnsiTheme="majorHAnsi" w:cstheme="majorBidi"/>
      <w:i/>
      <w:iCs/>
      <w:caps/>
    </w:rPr>
  </w:style>
  <w:style w:type="paragraph" w:styleId="a3">
    <w:name w:val="caption"/>
    <w:basedOn w:val="a"/>
    <w:next w:val="a"/>
    <w:uiPriority w:val="35"/>
    <w:unhideWhenUsed/>
    <w:qFormat/>
    <w:rsid w:val="004A422F"/>
    <w:rPr>
      <w:b/>
      <w:bCs/>
      <w:color w:val="ED7D31" w:themeColor="accent2"/>
      <w:spacing w:val="10"/>
      <w:sz w:val="16"/>
      <w:szCs w:val="16"/>
    </w:rPr>
  </w:style>
  <w:style w:type="paragraph" w:styleId="a4">
    <w:name w:val="Title"/>
    <w:basedOn w:val="a"/>
    <w:next w:val="a"/>
    <w:link w:val="a5"/>
    <w:uiPriority w:val="10"/>
    <w:qFormat/>
    <w:rsid w:val="004A422F"/>
    <w:pPr>
      <w:spacing w:after="0"/>
      <w:contextualSpacing/>
    </w:pPr>
    <w:rPr>
      <w:rFonts w:asciiTheme="majorHAnsi" w:eastAsiaTheme="majorEastAsia" w:hAnsiTheme="majorHAnsi" w:cstheme="majorBidi"/>
      <w:caps/>
      <w:spacing w:val="40"/>
      <w:sz w:val="76"/>
      <w:szCs w:val="76"/>
    </w:rPr>
  </w:style>
  <w:style w:type="character" w:customStyle="1" w:styleId="a5">
    <w:name w:val="Название Знак"/>
    <w:basedOn w:val="a0"/>
    <w:link w:val="a4"/>
    <w:uiPriority w:val="10"/>
    <w:rsid w:val="004A422F"/>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4A422F"/>
    <w:pPr>
      <w:numPr>
        <w:ilvl w:val="1"/>
      </w:numPr>
      <w:spacing w:after="240"/>
    </w:pPr>
    <w:rPr>
      <w:color w:val="000000" w:themeColor="text1"/>
      <w:sz w:val="24"/>
      <w:szCs w:val="24"/>
    </w:rPr>
  </w:style>
  <w:style w:type="character" w:customStyle="1" w:styleId="a7">
    <w:name w:val="Подзаголовок Знак"/>
    <w:basedOn w:val="a0"/>
    <w:link w:val="a6"/>
    <w:uiPriority w:val="11"/>
    <w:rsid w:val="004A422F"/>
    <w:rPr>
      <w:color w:val="000000" w:themeColor="text1"/>
      <w:sz w:val="24"/>
      <w:szCs w:val="24"/>
    </w:rPr>
  </w:style>
  <w:style w:type="character" w:styleId="a8">
    <w:name w:val="Strong"/>
    <w:basedOn w:val="a0"/>
    <w:uiPriority w:val="22"/>
    <w:qFormat/>
    <w:rsid w:val="004A422F"/>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4A422F"/>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4A422F"/>
    <w:pPr>
      <w:spacing w:after="0"/>
    </w:pPr>
  </w:style>
  <w:style w:type="paragraph" w:styleId="ab">
    <w:name w:val="List Paragraph"/>
    <w:basedOn w:val="a"/>
    <w:uiPriority w:val="34"/>
    <w:qFormat/>
    <w:rsid w:val="004A422F"/>
    <w:pPr>
      <w:ind w:left="720"/>
      <w:contextualSpacing/>
    </w:pPr>
    <w:rPr>
      <w:rFonts w:cs="Mangal"/>
      <w:szCs w:val="19"/>
    </w:rPr>
  </w:style>
  <w:style w:type="paragraph" w:styleId="21">
    <w:name w:val="Quote"/>
    <w:basedOn w:val="a"/>
    <w:next w:val="a"/>
    <w:link w:val="22"/>
    <w:uiPriority w:val="29"/>
    <w:qFormat/>
    <w:rsid w:val="004A422F"/>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4A422F"/>
    <w:rPr>
      <w:rFonts w:asciiTheme="majorHAnsi" w:eastAsiaTheme="majorEastAsia" w:hAnsiTheme="majorHAnsi" w:cstheme="majorBidi"/>
      <w:sz w:val="24"/>
      <w:szCs w:val="24"/>
    </w:rPr>
  </w:style>
  <w:style w:type="paragraph" w:styleId="ac">
    <w:name w:val="Intense Quote"/>
    <w:basedOn w:val="a"/>
    <w:next w:val="a"/>
    <w:link w:val="ad"/>
    <w:uiPriority w:val="30"/>
    <w:qFormat/>
    <w:rsid w:val="004A422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d">
    <w:name w:val="Выделенная цитата Знак"/>
    <w:basedOn w:val="a0"/>
    <w:link w:val="ac"/>
    <w:uiPriority w:val="30"/>
    <w:rsid w:val="004A422F"/>
    <w:rPr>
      <w:rFonts w:asciiTheme="majorHAnsi" w:eastAsiaTheme="majorEastAsia" w:hAnsiTheme="majorHAnsi" w:cstheme="majorBidi"/>
      <w:caps/>
      <w:color w:val="C45911" w:themeColor="accent2" w:themeShade="BF"/>
      <w:spacing w:val="10"/>
      <w:sz w:val="28"/>
      <w:szCs w:val="28"/>
    </w:rPr>
  </w:style>
  <w:style w:type="character" w:styleId="ae">
    <w:name w:val="Subtle Emphasis"/>
    <w:basedOn w:val="a0"/>
    <w:uiPriority w:val="19"/>
    <w:qFormat/>
    <w:rsid w:val="004A422F"/>
    <w:rPr>
      <w:i/>
      <w:iCs/>
      <w:color w:val="auto"/>
    </w:rPr>
  </w:style>
  <w:style w:type="character" w:styleId="af">
    <w:name w:val="Intense Emphasis"/>
    <w:basedOn w:val="a0"/>
    <w:uiPriority w:val="21"/>
    <w:qFormat/>
    <w:rsid w:val="004A422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0">
    <w:name w:val="Subtle Reference"/>
    <w:basedOn w:val="a0"/>
    <w:uiPriority w:val="31"/>
    <w:qFormat/>
    <w:rsid w:val="004A422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1">
    <w:name w:val="Intense Reference"/>
    <w:basedOn w:val="a0"/>
    <w:uiPriority w:val="32"/>
    <w:qFormat/>
    <w:rsid w:val="004A422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2">
    <w:name w:val="Book Title"/>
    <w:basedOn w:val="a0"/>
    <w:uiPriority w:val="33"/>
    <w:qFormat/>
    <w:rsid w:val="004A422F"/>
    <w:rPr>
      <w:rFonts w:asciiTheme="minorHAnsi" w:eastAsiaTheme="minorEastAsia" w:hAnsiTheme="minorHAnsi" w:cstheme="minorBidi"/>
      <w:b/>
      <w:bCs/>
      <w:i/>
      <w:iCs/>
      <w:caps w:val="0"/>
      <w:smallCaps w:val="0"/>
      <w:color w:val="auto"/>
      <w:spacing w:val="10"/>
      <w:w w:val="100"/>
      <w:sz w:val="20"/>
      <w:szCs w:val="20"/>
    </w:rPr>
  </w:style>
  <w:style w:type="paragraph" w:styleId="af3">
    <w:name w:val="TOC Heading"/>
    <w:basedOn w:val="1"/>
    <w:next w:val="a"/>
    <w:uiPriority w:val="39"/>
    <w:semiHidden/>
    <w:unhideWhenUsed/>
    <w:qFormat/>
    <w:rsid w:val="004A422F"/>
    <w:pPr>
      <w:outlineLvl w:val="9"/>
    </w:pPr>
  </w:style>
  <w:style w:type="paragraph" w:customStyle="1" w:styleId="paragraph">
    <w:name w:val="paragraph"/>
    <w:basedOn w:val="a"/>
    <w:rsid w:val="00A05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7208E"/>
    <w:pPr>
      <w:widowControl w:val="0"/>
      <w:suppressAutoHyphens/>
      <w:autoSpaceDN w:val="0"/>
      <w:spacing w:after="0" w:line="240" w:lineRule="auto"/>
    </w:pPr>
    <w:rPr>
      <w:rFonts w:ascii="Liberation Serif" w:eastAsia="WenQuanYi Micro Hei"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8965">
      <w:bodyDiv w:val="1"/>
      <w:marLeft w:val="0"/>
      <w:marRight w:val="0"/>
      <w:marTop w:val="0"/>
      <w:marBottom w:val="0"/>
      <w:divBdr>
        <w:top w:val="none" w:sz="0" w:space="0" w:color="auto"/>
        <w:left w:val="none" w:sz="0" w:space="0" w:color="auto"/>
        <w:bottom w:val="none" w:sz="0" w:space="0" w:color="auto"/>
        <w:right w:val="none" w:sz="0" w:space="0" w:color="auto"/>
      </w:divBdr>
    </w:div>
    <w:div w:id="1564948424">
      <w:bodyDiv w:val="1"/>
      <w:marLeft w:val="0"/>
      <w:marRight w:val="0"/>
      <w:marTop w:val="0"/>
      <w:marBottom w:val="0"/>
      <w:divBdr>
        <w:top w:val="none" w:sz="0" w:space="0" w:color="auto"/>
        <w:left w:val="none" w:sz="0" w:space="0" w:color="auto"/>
        <w:bottom w:val="none" w:sz="0" w:space="0" w:color="auto"/>
        <w:right w:val="none" w:sz="0" w:space="0" w:color="auto"/>
      </w:divBdr>
    </w:div>
    <w:div w:id="1958367153">
      <w:bodyDiv w:val="1"/>
      <w:marLeft w:val="0"/>
      <w:marRight w:val="0"/>
      <w:marTop w:val="0"/>
      <w:marBottom w:val="0"/>
      <w:divBdr>
        <w:top w:val="none" w:sz="0" w:space="0" w:color="auto"/>
        <w:left w:val="none" w:sz="0" w:space="0" w:color="auto"/>
        <w:bottom w:val="none" w:sz="0" w:space="0" w:color="auto"/>
        <w:right w:val="none" w:sz="0" w:space="0" w:color="auto"/>
      </w:divBdr>
    </w:div>
    <w:div w:id="20526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A03C-DC81-4AE8-AC06-4F0C826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17</cp:revision>
  <dcterms:created xsi:type="dcterms:W3CDTF">2020-04-26T11:21:00Z</dcterms:created>
  <dcterms:modified xsi:type="dcterms:W3CDTF">2020-04-28T08:42:00Z</dcterms:modified>
</cp:coreProperties>
</file>