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26" w:rsidRDefault="00904526" w:rsidP="00904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материал можно найти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- учебник - Чернышов Г.Г. «Сварочное дело - сварка и резка металлов» / Г.Г. Чернышов, М.: Издательский центр «Академия» изд. 2004 г.</w:t>
      </w:r>
    </w:p>
    <w:p w:rsidR="00904526" w:rsidRDefault="00904526" w:rsidP="00904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Чернышов Г.Г. «Справочник электрогазосварщика и газорезчика» / Г.Г. Чернышов, М.: Издательский центр «Академия» изд. 2004 г.</w:t>
      </w:r>
    </w:p>
    <w:p w:rsidR="00904526" w:rsidRDefault="00904526" w:rsidP="0090452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Внимательно прочитайте текст задания, сделайте конспект и ответьте на вопросы в конце текста.</w:t>
      </w:r>
    </w:p>
    <w:p w:rsidR="00904526" w:rsidRDefault="00904526" w:rsidP="0090452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Готовые ответы на задания присылайте на электронную почту - </w:t>
      </w:r>
      <w:r>
        <w:rPr>
          <w:b/>
          <w:sz w:val="28"/>
          <w:szCs w:val="28"/>
          <w:highlight w:val="yellow"/>
          <w:lang w:val="en-US"/>
        </w:rPr>
        <w:t>pwaapt</w:t>
      </w:r>
      <w:r>
        <w:rPr>
          <w:b/>
          <w:sz w:val="28"/>
          <w:szCs w:val="28"/>
          <w:highlight w:val="yellow"/>
        </w:rPr>
        <w:t>@</w:t>
      </w:r>
      <w:proofErr w:type="spellStart"/>
      <w:r>
        <w:rPr>
          <w:b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  <w:lang w:val="en-US"/>
        </w:rPr>
        <w:t>ru</w:t>
      </w:r>
      <w:r w:rsidRPr="00904526">
        <w:rPr>
          <w:b/>
          <w:sz w:val="28"/>
          <w:szCs w:val="28"/>
        </w:rPr>
        <w:t xml:space="preserve"> </w:t>
      </w:r>
    </w:p>
    <w:p w:rsidR="00904526" w:rsidRDefault="00904526" w:rsidP="00904526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Убедительная просьба свои работы подписывать своей фамилией, ставить дату занятия, тему занятия и свой логин электронной почты и </w:t>
      </w:r>
      <w:r>
        <w:rPr>
          <w:b/>
          <w:i/>
          <w:sz w:val="28"/>
          <w:szCs w:val="28"/>
          <w:highlight w:val="yellow"/>
        </w:rPr>
        <w:t xml:space="preserve">присылать ответы через </w:t>
      </w:r>
      <w:r>
        <w:rPr>
          <w:b/>
          <w:i/>
          <w:sz w:val="28"/>
          <w:szCs w:val="28"/>
          <w:highlight w:val="yellow"/>
          <w:lang w:val="en-US"/>
        </w:rPr>
        <w:t>pwaapt</w:t>
      </w:r>
      <w:r>
        <w:rPr>
          <w:b/>
          <w:i/>
          <w:sz w:val="28"/>
          <w:szCs w:val="28"/>
          <w:highlight w:val="yellow"/>
        </w:rPr>
        <w:t xml:space="preserve"> @ </w:t>
      </w:r>
      <w:proofErr w:type="spellStart"/>
      <w:r>
        <w:rPr>
          <w:b/>
          <w:i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i/>
          <w:sz w:val="28"/>
          <w:szCs w:val="28"/>
          <w:highlight w:val="yellow"/>
        </w:rPr>
        <w:t>.</w:t>
      </w:r>
      <w:r>
        <w:rPr>
          <w:b/>
          <w:i/>
          <w:sz w:val="28"/>
          <w:szCs w:val="28"/>
          <w:highlight w:val="yellow"/>
          <w:lang w:val="en-US"/>
        </w:rPr>
        <w:t>ru</w:t>
      </w:r>
      <w:r>
        <w:rPr>
          <w:b/>
          <w:i/>
          <w:sz w:val="28"/>
          <w:szCs w:val="28"/>
          <w:highlight w:val="yellow"/>
        </w:rPr>
        <w:t>, а не фотографии в телефоне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  <w:highlight w:val="yellow"/>
        </w:rPr>
        <w:t>иначе я смогу их прочитать.</w:t>
      </w:r>
      <w:r>
        <w:rPr>
          <w:b/>
          <w:i/>
          <w:sz w:val="36"/>
          <w:szCs w:val="36"/>
        </w:rPr>
        <w:t xml:space="preserve"> Сначала создайте файл или документ на мониторе </w:t>
      </w:r>
      <w:proofErr w:type="spellStart"/>
      <w:r>
        <w:rPr>
          <w:b/>
          <w:i/>
          <w:sz w:val="36"/>
          <w:szCs w:val="36"/>
          <w:highlight w:val="yellow"/>
          <w:lang w:val="en-US"/>
        </w:rPr>
        <w:t>Microcoft</w:t>
      </w:r>
      <w:proofErr w:type="spellEnd"/>
      <w:r w:rsidRPr="00904526">
        <w:rPr>
          <w:b/>
          <w:i/>
          <w:sz w:val="36"/>
          <w:szCs w:val="36"/>
          <w:highlight w:val="yellow"/>
        </w:rPr>
        <w:t xml:space="preserve"> </w:t>
      </w:r>
      <w:r>
        <w:rPr>
          <w:b/>
          <w:i/>
          <w:sz w:val="36"/>
          <w:szCs w:val="36"/>
          <w:highlight w:val="yellow"/>
          <w:lang w:val="en-US"/>
        </w:rPr>
        <w:t>Word</w:t>
      </w:r>
      <w:r>
        <w:rPr>
          <w:b/>
          <w:i/>
          <w:sz w:val="36"/>
          <w:szCs w:val="36"/>
        </w:rPr>
        <w:t>, затем выделите (скопируйте) вопросы задания из почты или сайта и вставьте их в созданный в файл или документ. Затем напечатайте ответы на заданные вопросы. И отсылайте только ответы на вопросы.</w:t>
      </w:r>
    </w:p>
    <w:p w:rsidR="00904526" w:rsidRDefault="00904526" w:rsidP="000137D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0137D9" w:rsidRDefault="000137D9" w:rsidP="000137D9">
      <w:pPr>
        <w:pStyle w:val="Standard"/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Технология и особенности сварки трубных СК.</w:t>
      </w:r>
    </w:p>
    <w:p w:rsidR="000137D9" w:rsidRPr="00904526" w:rsidRDefault="000137D9" w:rsidP="000137D9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1. Назначение и характеристика трубопроводов (Т/П).</w:t>
      </w:r>
    </w:p>
    <w:p w:rsidR="000137D9" w:rsidRDefault="000137D9" w:rsidP="000137D9">
      <w:pPr>
        <w:pStyle w:val="Standard"/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Трубопроводы--устройства, которые служат для транспортировки жидких, </w:t>
      </w:r>
      <w:proofErr w:type="gramStart"/>
      <w:r>
        <w:rPr>
          <w:sz w:val="28"/>
          <w:szCs w:val="28"/>
        </w:rPr>
        <w:t>газо-образных</w:t>
      </w:r>
      <w:proofErr w:type="gramEnd"/>
      <w:r>
        <w:rPr>
          <w:sz w:val="28"/>
          <w:szCs w:val="28"/>
        </w:rPr>
        <w:t xml:space="preserve"> и твердых сыпучих материалов при различных давлениях и температурах.</w:t>
      </w:r>
    </w:p>
    <w:p w:rsidR="000137D9" w:rsidRDefault="000137D9" w:rsidP="000137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В зависимости от назначения и расположения т/п можно в основном подразделить на:</w:t>
      </w:r>
    </w:p>
    <w:p w:rsidR="000137D9" w:rsidRDefault="000137D9" w:rsidP="000137D9">
      <w:pPr>
        <w:pStyle w:val="Standard"/>
      </w:pPr>
      <w:r>
        <w:rPr>
          <w:b/>
          <w:sz w:val="28"/>
          <w:szCs w:val="28"/>
        </w:rPr>
        <w:t xml:space="preserve">  А) Промысловые трубопроводы</w:t>
      </w:r>
      <w:r>
        <w:rPr>
          <w:sz w:val="28"/>
          <w:szCs w:val="28"/>
        </w:rPr>
        <w:t xml:space="preserve"> сооружают на нефтяных или газовых промыслах и служат для подачи добываемого продукта от скважин до установок подготовки газа или нефти к транспортировке дальше по магистральным т/п.</w:t>
      </w:r>
    </w:p>
    <w:p w:rsidR="000137D9" w:rsidRDefault="000137D9" w:rsidP="000137D9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Б) Магистральные трубопроводы</w:t>
      </w:r>
      <w:r>
        <w:rPr>
          <w:sz w:val="28"/>
          <w:szCs w:val="28"/>
        </w:rPr>
        <w:t xml:space="preserve"> предназначены для транспортировки продукта (газ, нефть, вода) от места его добычи к месту переработки и потребления. Их особенность - большая протяженность и постоянный на всей длине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, обычно </w:t>
      </w:r>
      <w:proofErr w:type="gramStart"/>
      <w:r>
        <w:rPr>
          <w:sz w:val="28"/>
          <w:szCs w:val="28"/>
        </w:rPr>
        <w:t>пре-</w:t>
      </w:r>
      <w:proofErr w:type="spellStart"/>
      <w:r>
        <w:rPr>
          <w:sz w:val="28"/>
          <w:szCs w:val="28"/>
        </w:rPr>
        <w:t>вышающий</w:t>
      </w:r>
      <w:proofErr w:type="spellEnd"/>
      <w:proofErr w:type="gramEnd"/>
      <w:r>
        <w:rPr>
          <w:sz w:val="28"/>
          <w:szCs w:val="28"/>
        </w:rPr>
        <w:t xml:space="preserve"> 500 мм.</w:t>
      </w:r>
    </w:p>
    <w:p w:rsidR="000137D9" w:rsidRDefault="000137D9" w:rsidP="000137D9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В) Продуктопроводы</w:t>
      </w:r>
      <w:r>
        <w:rPr>
          <w:sz w:val="28"/>
          <w:szCs w:val="28"/>
        </w:rPr>
        <w:t xml:space="preserve"> отличаются от магистральных т/п тем, что по ним </w:t>
      </w:r>
      <w:proofErr w:type="spellStart"/>
      <w:proofErr w:type="gramStart"/>
      <w:r>
        <w:rPr>
          <w:sz w:val="28"/>
          <w:szCs w:val="28"/>
        </w:rPr>
        <w:t>перекачи-вают</w:t>
      </w:r>
      <w:proofErr w:type="spellEnd"/>
      <w:proofErr w:type="gramEnd"/>
      <w:r>
        <w:rPr>
          <w:sz w:val="28"/>
          <w:szCs w:val="28"/>
        </w:rPr>
        <w:t xml:space="preserve"> не сырье, а продукты химической переработки нефти или газа (этилен, </w:t>
      </w:r>
      <w:proofErr w:type="spellStart"/>
      <w:r>
        <w:rPr>
          <w:sz w:val="28"/>
          <w:szCs w:val="28"/>
        </w:rPr>
        <w:t>пропи</w:t>
      </w:r>
      <w:proofErr w:type="spellEnd"/>
      <w:r>
        <w:rPr>
          <w:sz w:val="28"/>
          <w:szCs w:val="28"/>
        </w:rPr>
        <w:t xml:space="preserve">-лен, аммиак, бензин, керосин и т. п.) Их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не превышает 425 мм.</w:t>
      </w:r>
    </w:p>
    <w:p w:rsidR="000137D9" w:rsidRDefault="000137D9" w:rsidP="000137D9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Г) Технологические трубопроводы</w:t>
      </w:r>
      <w:r>
        <w:rPr>
          <w:sz w:val="28"/>
          <w:szCs w:val="28"/>
        </w:rPr>
        <w:t xml:space="preserve"> предназначены для транспортировки в </w:t>
      </w:r>
      <w:proofErr w:type="spellStart"/>
      <w:proofErr w:type="gramStart"/>
      <w:r>
        <w:rPr>
          <w:sz w:val="28"/>
          <w:szCs w:val="28"/>
        </w:rPr>
        <w:t>преде-лах</w:t>
      </w:r>
      <w:proofErr w:type="spellEnd"/>
      <w:proofErr w:type="gramEnd"/>
      <w:r>
        <w:rPr>
          <w:sz w:val="28"/>
          <w:szCs w:val="28"/>
        </w:rPr>
        <w:t xml:space="preserve"> промышленного предприятия или предприятий различных веществ (сырья, </w:t>
      </w:r>
      <w:proofErr w:type="spellStart"/>
      <w:r>
        <w:rPr>
          <w:sz w:val="28"/>
          <w:szCs w:val="28"/>
        </w:rPr>
        <w:t>реа-гентов</w:t>
      </w:r>
      <w:proofErr w:type="spellEnd"/>
      <w:r>
        <w:rPr>
          <w:sz w:val="28"/>
          <w:szCs w:val="28"/>
        </w:rPr>
        <w:t xml:space="preserve">, пара, воды, газа и конечных продуктов), необходимых для ведения </w:t>
      </w:r>
      <w:proofErr w:type="spellStart"/>
      <w:r>
        <w:rPr>
          <w:sz w:val="28"/>
          <w:szCs w:val="28"/>
        </w:rPr>
        <w:t>техноло-гического</w:t>
      </w:r>
      <w:proofErr w:type="spellEnd"/>
      <w:r>
        <w:rPr>
          <w:sz w:val="28"/>
          <w:szCs w:val="28"/>
        </w:rPr>
        <w:t xml:space="preserve"> процесса или эксплуатации оборудования.</w:t>
      </w:r>
    </w:p>
    <w:p w:rsidR="000137D9" w:rsidRDefault="000137D9" w:rsidP="000137D9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Д) Санитарно-технические трубопроводы</w:t>
      </w:r>
      <w:r>
        <w:rPr>
          <w:sz w:val="28"/>
          <w:szCs w:val="28"/>
        </w:rPr>
        <w:t xml:space="preserve"> служат для нормального </w:t>
      </w:r>
      <w:proofErr w:type="spellStart"/>
      <w:proofErr w:type="gramStart"/>
      <w:r>
        <w:rPr>
          <w:sz w:val="28"/>
          <w:szCs w:val="28"/>
        </w:rPr>
        <w:t>функциони-рования</w:t>
      </w:r>
      <w:proofErr w:type="spellEnd"/>
      <w:proofErr w:type="gramEnd"/>
      <w:r>
        <w:rPr>
          <w:sz w:val="28"/>
          <w:szCs w:val="28"/>
        </w:rPr>
        <w:t xml:space="preserve"> (жизнеобеспечения) жилых и административных зданий, объектов культурно-бытового назначения и промышленных предприятий. Особенности этих т/п - малый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и большое число разъемных соединений. К ним относятся т/п воды- и газоснабжения, пара, горячей воды, канализации.</w:t>
      </w:r>
    </w:p>
    <w:p w:rsidR="000137D9" w:rsidRPr="00AB44B7" w:rsidRDefault="000137D9" w:rsidP="000137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2. Основные элементы трубопроводов.</w:t>
      </w:r>
    </w:p>
    <w:p w:rsidR="000137D9" w:rsidRDefault="000137D9" w:rsidP="000137D9">
      <w:pPr>
        <w:pStyle w:val="Standard"/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Различают следующие основные элементы любого т/п независимо от назначения: </w:t>
      </w:r>
      <w:r>
        <w:rPr>
          <w:b/>
          <w:i/>
          <w:sz w:val="28"/>
          <w:szCs w:val="28"/>
        </w:rPr>
        <w:t>линия, деталь, элемент, узел, блок, секция, плеть.</w:t>
      </w:r>
    </w:p>
    <w:p w:rsidR="000137D9" w:rsidRDefault="000137D9" w:rsidP="000137D9">
      <w:pPr>
        <w:pStyle w:val="Standard"/>
      </w:pPr>
      <w:r>
        <w:rPr>
          <w:b/>
          <w:i/>
          <w:sz w:val="28"/>
          <w:szCs w:val="28"/>
        </w:rPr>
        <w:t xml:space="preserve"> Линия--</w:t>
      </w:r>
      <w:r>
        <w:rPr>
          <w:sz w:val="28"/>
          <w:szCs w:val="28"/>
        </w:rPr>
        <w:t xml:space="preserve">участок т/п, рабочие параметры которого постоянны (сталь,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>, Т</w:t>
      </w:r>
      <w:r>
        <w:rPr>
          <w:sz w:val="22"/>
          <w:szCs w:val="22"/>
        </w:rPr>
        <w:t>стенки</w:t>
      </w:r>
      <w:r>
        <w:rPr>
          <w:sz w:val="28"/>
          <w:szCs w:val="28"/>
        </w:rPr>
        <w:t xml:space="preserve"> и т.д.)</w:t>
      </w:r>
    </w:p>
    <w:p w:rsidR="000137D9" w:rsidRDefault="000137D9" w:rsidP="000137D9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Деталь--</w:t>
      </w:r>
      <w:r>
        <w:rPr>
          <w:sz w:val="28"/>
          <w:szCs w:val="28"/>
        </w:rPr>
        <w:t xml:space="preserve">элементарная часть т/п: патрубок, отвод, переход, тройник, заглушка, </w:t>
      </w:r>
      <w:proofErr w:type="spellStart"/>
      <w:proofErr w:type="gramStart"/>
      <w:r>
        <w:rPr>
          <w:sz w:val="28"/>
          <w:szCs w:val="28"/>
        </w:rPr>
        <w:t>фла-нец</w:t>
      </w:r>
      <w:proofErr w:type="spellEnd"/>
      <w:proofErr w:type="gramEnd"/>
      <w:r>
        <w:rPr>
          <w:sz w:val="28"/>
          <w:szCs w:val="28"/>
        </w:rPr>
        <w:t>, гнутый компенсатор а также крепежные детали, опоры, подвески, прокладки.</w:t>
      </w:r>
    </w:p>
    <w:p w:rsidR="000137D9" w:rsidRDefault="000137D9" w:rsidP="000137D9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Элемент</w:t>
      </w:r>
      <w:r>
        <w:rPr>
          <w:sz w:val="28"/>
          <w:szCs w:val="28"/>
        </w:rPr>
        <w:t>--две или более сваренные между собой детали.</w:t>
      </w:r>
    </w:p>
    <w:p w:rsidR="000137D9" w:rsidRDefault="000137D9" w:rsidP="000137D9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Узел</w:t>
      </w:r>
      <w:r>
        <w:rPr>
          <w:sz w:val="28"/>
          <w:szCs w:val="28"/>
        </w:rPr>
        <w:t xml:space="preserve">--состоит из одного или нескольких элементов и запорной арматуры и </w:t>
      </w:r>
      <w:proofErr w:type="gramStart"/>
      <w:r>
        <w:rPr>
          <w:sz w:val="28"/>
          <w:szCs w:val="28"/>
        </w:rPr>
        <w:t>ограни-</w:t>
      </w:r>
      <w:proofErr w:type="spellStart"/>
      <w:r>
        <w:rPr>
          <w:sz w:val="28"/>
          <w:szCs w:val="28"/>
        </w:rPr>
        <w:t>чен</w:t>
      </w:r>
      <w:proofErr w:type="spellEnd"/>
      <w:proofErr w:type="gramEnd"/>
      <w:r>
        <w:rPr>
          <w:sz w:val="28"/>
          <w:szCs w:val="28"/>
        </w:rPr>
        <w:t xml:space="preserve"> транспортными габаритами.</w:t>
      </w:r>
    </w:p>
    <w:p w:rsidR="000137D9" w:rsidRDefault="000137D9" w:rsidP="000137D9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Секция</w:t>
      </w:r>
      <w:r>
        <w:rPr>
          <w:sz w:val="28"/>
          <w:szCs w:val="28"/>
        </w:rPr>
        <w:t xml:space="preserve">--часть линии т/п, состоящая из нескольких сваренных между собой труб одного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, ось которых составляет одну </w:t>
      </w:r>
      <w:proofErr w:type="gramStart"/>
      <w:r>
        <w:rPr>
          <w:sz w:val="28"/>
          <w:szCs w:val="28"/>
        </w:rPr>
        <w:t>прямую линию</w:t>
      </w:r>
      <w:proofErr w:type="gramEnd"/>
      <w:r>
        <w:rPr>
          <w:sz w:val="28"/>
          <w:szCs w:val="28"/>
        </w:rPr>
        <w:t xml:space="preserve"> и общая длина не превышает транспортных габаритов.</w:t>
      </w:r>
    </w:p>
    <w:p w:rsidR="000137D9" w:rsidRDefault="000137D9" w:rsidP="000137D9">
      <w:pPr>
        <w:pStyle w:val="Standard"/>
      </w:pPr>
      <w:r>
        <w:rPr>
          <w:b/>
          <w:i/>
          <w:sz w:val="28"/>
          <w:szCs w:val="28"/>
        </w:rPr>
        <w:t xml:space="preserve">  Плеть</w:t>
      </w:r>
      <w:r>
        <w:rPr>
          <w:sz w:val="28"/>
          <w:szCs w:val="28"/>
        </w:rPr>
        <w:t>--линия т/п, состоящая из нескольких сваренных между собой секций т/п. Секции обычно собирают и сваривают на месте прокладки т/п.</w:t>
      </w:r>
    </w:p>
    <w:p w:rsidR="000137D9" w:rsidRDefault="00AB44B7" w:rsidP="000137D9">
      <w:pPr>
        <w:pStyle w:val="Standard"/>
      </w:pPr>
      <w:r>
        <w:rPr>
          <w:sz w:val="28"/>
          <w:szCs w:val="28"/>
        </w:rPr>
        <w:t xml:space="preserve">  </w:t>
      </w:r>
      <w:r w:rsidR="000137D9">
        <w:rPr>
          <w:rFonts w:ascii="Times New Roman" w:hAnsi="Times New Roman" w:cs="Times New Roman"/>
          <w:b/>
          <w:sz w:val="28"/>
          <w:szCs w:val="28"/>
        </w:rPr>
        <w:t>§</w:t>
      </w:r>
      <w:r w:rsidR="000137D9">
        <w:rPr>
          <w:b/>
          <w:sz w:val="28"/>
          <w:szCs w:val="28"/>
        </w:rPr>
        <w:t xml:space="preserve"> 3. Основные детали трубопроводов.</w:t>
      </w:r>
    </w:p>
    <w:p w:rsidR="000137D9" w:rsidRDefault="00AB44B7" w:rsidP="000137D9">
      <w:pPr>
        <w:pStyle w:val="Standard"/>
      </w:pPr>
      <w:r>
        <w:rPr>
          <w:b/>
          <w:sz w:val="28"/>
          <w:szCs w:val="28"/>
        </w:rPr>
        <w:t xml:space="preserve">  </w:t>
      </w:r>
      <w:r w:rsidR="000137D9">
        <w:rPr>
          <w:sz w:val="28"/>
          <w:szCs w:val="28"/>
        </w:rPr>
        <w:t xml:space="preserve">При изготовлении и монтаже т/п применяют большое число приваренных деталей: </w:t>
      </w:r>
      <w:r w:rsidR="000137D9">
        <w:rPr>
          <w:b/>
          <w:i/>
          <w:sz w:val="28"/>
          <w:szCs w:val="28"/>
        </w:rPr>
        <w:t>отводы, переходы, тройники, заглушки, фланцы.</w:t>
      </w:r>
    </w:p>
    <w:p w:rsidR="000137D9" w:rsidRDefault="000137D9" w:rsidP="000137D9">
      <w:pPr>
        <w:pStyle w:val="Standard"/>
      </w:pPr>
      <w:r>
        <w:rPr>
          <w:b/>
          <w:i/>
          <w:sz w:val="28"/>
          <w:szCs w:val="28"/>
        </w:rPr>
        <w:t xml:space="preserve">  Отводы </w:t>
      </w:r>
      <w:r>
        <w:rPr>
          <w:sz w:val="28"/>
          <w:szCs w:val="28"/>
        </w:rPr>
        <w:t>предназначены для изменения направления потока транспортируемого продукта. По конструкции и способу изготовления отводы могут быть бесшовные крутоизогнутые или гнутые, штампосварные и сварные (секционные).</w:t>
      </w:r>
    </w:p>
    <w:p w:rsidR="000137D9" w:rsidRDefault="000137D9" w:rsidP="000137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37D9" w:rsidRDefault="000137D9" w:rsidP="000137D9">
      <w:pPr>
        <w:pStyle w:val="Standard"/>
      </w:pPr>
      <w:r>
        <w:rPr>
          <w:noProof/>
          <w:lang w:eastAsia="ru-RU" w:bidi="ar-SA"/>
        </w:rPr>
        <w:drawing>
          <wp:inline distT="0" distB="0" distL="0" distR="0">
            <wp:extent cx="3133725" cy="1152525"/>
            <wp:effectExtent l="0" t="0" r="9525" b="9525"/>
            <wp:docPr id="6" name="Рисунок 6" descr="http://nft-group.ru/assets/images/products/uzel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nft-group.ru/assets/images/products/uzelsch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3448050" cy="1238250"/>
            <wp:effectExtent l="0" t="0" r="0" b="0"/>
            <wp:docPr id="5" name="Рисунок 5" descr="http://www.alkor-pipe.ru/catalogue/images/WeldingEl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alkor-pipe.ru/catalogue/images/WeldingElb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D9" w:rsidRDefault="000137D9" w:rsidP="000137D9">
      <w:pPr>
        <w:pStyle w:val="Standard"/>
      </w:pPr>
    </w:p>
    <w:p w:rsidR="000137D9" w:rsidRDefault="000137D9" w:rsidP="000137D9">
      <w:pPr>
        <w:pStyle w:val="Standard"/>
      </w:pPr>
      <w:r>
        <w:t xml:space="preserve">    </w:t>
      </w:r>
      <w:r>
        <w:rPr>
          <w:b/>
          <w:i/>
          <w:sz w:val="28"/>
          <w:szCs w:val="28"/>
        </w:rPr>
        <w:t>Переходы-</w:t>
      </w:r>
      <w:r>
        <w:rPr>
          <w:sz w:val="28"/>
          <w:szCs w:val="28"/>
        </w:rPr>
        <w:t xml:space="preserve"> для изменения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т/п. По конструкции переходы подразделяют на концентрические, применяемые для т/п, расположенных вертикально, и эксцентрические - для т/п расположенных горизонтально.</w:t>
      </w:r>
    </w:p>
    <w:p w:rsidR="000137D9" w:rsidRDefault="000137D9" w:rsidP="000137D9">
      <w:pPr>
        <w:pStyle w:val="Standard"/>
      </w:pPr>
      <w:r>
        <w:rPr>
          <w:noProof/>
          <w:lang w:eastAsia="ru-RU" w:bidi="ar-SA"/>
        </w:rPr>
        <w:drawing>
          <wp:inline distT="0" distB="0" distL="0" distR="0">
            <wp:extent cx="4772025" cy="1952625"/>
            <wp:effectExtent l="0" t="0" r="0" b="0"/>
            <wp:docPr id="4" name="Рисунок 4" descr="http://промэлемент.рф/assets/images/stati/vidy-perehod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промэлемент.рф/assets/images/stati/vidy-perehodo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D9" w:rsidRDefault="000137D9" w:rsidP="000137D9">
      <w:pPr>
        <w:pStyle w:val="Standard"/>
      </w:pPr>
      <w:r>
        <w:rPr>
          <w:sz w:val="28"/>
          <w:szCs w:val="28"/>
        </w:rPr>
        <w:lastRenderedPageBreak/>
        <w:t xml:space="preserve">  </w:t>
      </w:r>
      <w:r>
        <w:rPr>
          <w:b/>
          <w:i/>
          <w:sz w:val="28"/>
          <w:szCs w:val="28"/>
        </w:rPr>
        <w:t>Тройники</w:t>
      </w:r>
      <w:r>
        <w:rPr>
          <w:sz w:val="28"/>
          <w:szCs w:val="28"/>
        </w:rPr>
        <w:t xml:space="preserve"> - для устройства ответвлений т/п при разделении потока </w:t>
      </w:r>
      <w:proofErr w:type="spellStart"/>
      <w:proofErr w:type="gramStart"/>
      <w:r>
        <w:rPr>
          <w:sz w:val="28"/>
          <w:szCs w:val="28"/>
        </w:rPr>
        <w:t>транспортируе-мого</w:t>
      </w:r>
      <w:proofErr w:type="spellEnd"/>
      <w:proofErr w:type="gramEnd"/>
      <w:r>
        <w:rPr>
          <w:sz w:val="28"/>
          <w:szCs w:val="28"/>
        </w:rPr>
        <w:t xml:space="preserve"> продукта. По конструкции подразделяют на равнопроходные без уменьшения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ответвления и переходные с уменьшением его.</w:t>
      </w:r>
    </w:p>
    <w:p w:rsidR="000137D9" w:rsidRDefault="000137D9" w:rsidP="000137D9">
      <w:pPr>
        <w:pStyle w:val="Standard"/>
      </w:pPr>
      <w:r>
        <w:rPr>
          <w:noProof/>
          <w:lang w:eastAsia="ru-RU" w:bidi="ar-SA"/>
        </w:rPr>
        <w:drawing>
          <wp:inline distT="0" distB="0" distL="0" distR="0">
            <wp:extent cx="4752975" cy="1704975"/>
            <wp:effectExtent l="0" t="0" r="9525" b="9525"/>
            <wp:docPr id="3" name="Рисунок 3" descr="http://www.pgvu.ru/images/ko/troinikk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www.pgvu.ru/images/ko/troinikk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D9" w:rsidRDefault="000137D9" w:rsidP="000137D9">
      <w:pPr>
        <w:pStyle w:val="Standard"/>
      </w:pPr>
      <w:r>
        <w:t xml:space="preserve"> 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Заглушки</w:t>
      </w:r>
      <w:r>
        <w:rPr>
          <w:sz w:val="28"/>
          <w:szCs w:val="28"/>
        </w:rPr>
        <w:t xml:space="preserve"> - для закрытия свободных концов т/п. По конструкции заглушки подразделяются на эллиптические, плоские и плоские </w:t>
      </w:r>
      <w:proofErr w:type="gramStart"/>
      <w:r>
        <w:rPr>
          <w:sz w:val="28"/>
          <w:szCs w:val="28"/>
        </w:rPr>
        <w:t xml:space="preserve">ребристые.   </w:t>
      </w:r>
      <w:proofErr w:type="gramEnd"/>
      <w:r>
        <w:rPr>
          <w:sz w:val="28"/>
          <w:szCs w:val="28"/>
        </w:rPr>
        <w:t xml:space="preserve">       </w:t>
      </w:r>
      <w:r>
        <w:rPr>
          <w:noProof/>
          <w:lang w:eastAsia="ru-RU" w:bidi="ar-SA"/>
        </w:rPr>
        <w:drawing>
          <wp:inline distT="0" distB="0" distL="0" distR="0">
            <wp:extent cx="2152650" cy="1095375"/>
            <wp:effectExtent l="0" t="0" r="0" b="0"/>
            <wp:docPr id="2" name="Рисунок 2" descr="http://mtskspb.ru/images/mrt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mtskspb.ru/images/mrt-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2171700" cy="1323975"/>
            <wp:effectExtent l="0" t="0" r="0" b="9525"/>
            <wp:docPr id="1" name="Рисунок 1" descr="http://01.brandsis.ru/uploadedFiles/images/zagtr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01.brandsis.ru/uploadedFiles/images/zagtr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0137D9" w:rsidRDefault="000137D9" w:rsidP="000137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137D9" w:rsidRDefault="000137D9" w:rsidP="000137D9">
      <w:pPr>
        <w:pStyle w:val="Standard"/>
      </w:pPr>
      <w:r>
        <w:rPr>
          <w:b/>
          <w:i/>
          <w:sz w:val="28"/>
          <w:szCs w:val="28"/>
        </w:rPr>
        <w:t>Фланцы</w:t>
      </w:r>
      <w:r>
        <w:rPr>
          <w:sz w:val="28"/>
          <w:szCs w:val="28"/>
        </w:rPr>
        <w:t xml:space="preserve"> - наиболее распространенный вид разъемного соединения т/п.</w:t>
      </w:r>
    </w:p>
    <w:p w:rsidR="000137D9" w:rsidRDefault="000137D9" w:rsidP="000137D9">
      <w:pPr>
        <w:pStyle w:val="Standard"/>
        <w:tabs>
          <w:tab w:val="left" w:pos="37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</w:t>
      </w:r>
    </w:p>
    <w:p w:rsidR="00AB44B7" w:rsidRDefault="000137D9" w:rsidP="00AB44B7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B44B7">
        <w:rPr>
          <w:rFonts w:ascii="Times New Roman" w:hAnsi="Times New Roman" w:cs="Times New Roman"/>
          <w:b/>
          <w:sz w:val="28"/>
          <w:szCs w:val="28"/>
        </w:rPr>
        <w:t>§</w:t>
      </w:r>
      <w:r w:rsidR="00AB44B7">
        <w:rPr>
          <w:b/>
          <w:sz w:val="28"/>
          <w:szCs w:val="28"/>
        </w:rPr>
        <w:t xml:space="preserve"> 4. Технология изготовления труб</w:t>
      </w:r>
      <w:r w:rsidR="00AB44B7">
        <w:rPr>
          <w:sz w:val="28"/>
          <w:szCs w:val="28"/>
        </w:rPr>
        <w:t xml:space="preserve">. В промышлености трубы изготовляют сварными (прямо- и спиральновидными швами) и цельнотянутыми (прокатными). В свою очередь, прямошовные трубы в зависимости от </w:t>
      </w:r>
      <w:r w:rsidR="00AB44B7">
        <w:rPr>
          <w:rFonts w:ascii="Times New Roman" w:hAnsi="Times New Roman" w:cs="Times New Roman"/>
          <w:sz w:val="28"/>
          <w:szCs w:val="28"/>
        </w:rPr>
        <w:t>Ø</w:t>
      </w:r>
      <w:r w:rsidR="00AB44B7">
        <w:rPr>
          <w:sz w:val="28"/>
          <w:szCs w:val="28"/>
        </w:rPr>
        <w:t xml:space="preserve"> могут иметь один или два сварных шва, параллельные оси трубы.</w:t>
      </w:r>
    </w:p>
    <w:p w:rsidR="00AB44B7" w:rsidRDefault="00AB44B7" w:rsidP="00AB44B7">
      <w:pPr>
        <w:pStyle w:val="Standard"/>
      </w:pPr>
      <w:r>
        <w:rPr>
          <w:noProof/>
          <w:lang w:eastAsia="ru-RU" w:bidi="ar-SA"/>
        </w:rPr>
        <w:drawing>
          <wp:inline distT="0" distB="0" distL="0" distR="0">
            <wp:extent cx="2457450" cy="1381125"/>
            <wp:effectExtent l="0" t="0" r="0" b="9525"/>
            <wp:docPr id="9" name="Рисунок 9" descr="http://www.freepm.ru/images/models/0/140/140337/14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freepm.ru/images/models/0/140/140337/1403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3295650" cy="1447800"/>
            <wp:effectExtent l="0" t="0" r="0" b="0"/>
            <wp:docPr id="8" name="Рисунок 8" descr="http://www.negonki.ru/pictures/butti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negonki.ru/pictures/butting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B7" w:rsidRDefault="00AB44B7" w:rsidP="00AB44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Их изготовляют на трубных станках с применением АСФ, а также токами высокой частоты (при небольших рабочих давлениях).</w:t>
      </w:r>
    </w:p>
    <w:p w:rsidR="00AB44B7" w:rsidRDefault="00AB44B7" w:rsidP="00AB44B7">
      <w:pPr>
        <w:pStyle w:val="Standard"/>
      </w:pPr>
      <w:r>
        <w:rPr>
          <w:sz w:val="28"/>
          <w:szCs w:val="28"/>
        </w:rPr>
        <w:t xml:space="preserve">  Трубы для магистральных трубопроводов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более 1000 мм, выполняют </w:t>
      </w:r>
      <w:proofErr w:type="spellStart"/>
      <w:proofErr w:type="gramStart"/>
      <w:r>
        <w:rPr>
          <w:sz w:val="28"/>
          <w:szCs w:val="28"/>
        </w:rPr>
        <w:t>спирале</w:t>
      </w:r>
      <w:proofErr w:type="spellEnd"/>
      <w:r>
        <w:rPr>
          <w:sz w:val="28"/>
          <w:szCs w:val="28"/>
        </w:rPr>
        <w:t>-видными</w:t>
      </w:r>
      <w:proofErr w:type="gramEnd"/>
      <w:r>
        <w:rPr>
          <w:sz w:val="28"/>
          <w:szCs w:val="28"/>
        </w:rPr>
        <w:t xml:space="preserve">. Их навивают из листа в трубных станках и сваривают АСФ. В результате получают «бесконечную» трубу, которую разрезают на мерные части и поставляют на изготовление трубных магистралей. Этим способом можно получить трубы </w:t>
      </w:r>
      <w:proofErr w:type="spellStart"/>
      <w:proofErr w:type="gramStart"/>
      <w:r>
        <w:rPr>
          <w:sz w:val="28"/>
          <w:szCs w:val="28"/>
        </w:rPr>
        <w:t>лю-бого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независимо от ширины листа свернутого в рулон, но не более </w:t>
      </w:r>
      <w:r>
        <w:rPr>
          <w:rFonts w:ascii="Times New Roman" w:hAnsi="Times New Roman" w:cs="Times New Roman"/>
          <w:sz w:val="28"/>
          <w:szCs w:val="28"/>
        </w:rPr>
        <w:t>Ø=</w:t>
      </w:r>
      <w:r>
        <w:rPr>
          <w:sz w:val="28"/>
          <w:szCs w:val="28"/>
        </w:rPr>
        <w:t xml:space="preserve">1420 мм </w:t>
      </w:r>
    </w:p>
    <w:p w:rsidR="00AB44B7" w:rsidRDefault="00AB44B7" w:rsidP="00AB44B7">
      <w:pPr>
        <w:pStyle w:val="Standard"/>
      </w:pPr>
      <w:r>
        <w:rPr>
          <w:sz w:val="28"/>
          <w:szCs w:val="28"/>
        </w:rPr>
        <w:t xml:space="preserve">  Трубы для магистралей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более 1420 мм ограничена Т</w:t>
      </w:r>
      <w:r>
        <w:rPr>
          <w:sz w:val="20"/>
          <w:szCs w:val="20"/>
        </w:rPr>
        <w:t>стенки</w:t>
      </w:r>
      <w:r>
        <w:rPr>
          <w:sz w:val="28"/>
          <w:szCs w:val="28"/>
        </w:rPr>
        <w:t xml:space="preserve">=14 мм, и их </w:t>
      </w:r>
      <w:proofErr w:type="spellStart"/>
      <w:proofErr w:type="gramStart"/>
      <w:r>
        <w:rPr>
          <w:sz w:val="28"/>
          <w:szCs w:val="28"/>
        </w:rPr>
        <w:t>изготов-ляют</w:t>
      </w:r>
      <w:proofErr w:type="spellEnd"/>
      <w:proofErr w:type="gramEnd"/>
      <w:r>
        <w:rPr>
          <w:sz w:val="28"/>
          <w:szCs w:val="28"/>
        </w:rPr>
        <w:t xml:space="preserve"> из листовой стали в листогибочных станках, по штучно и подают в рольганг для предварительной прихватки в кондукторах РДС. Так как листы для трубных СК Т</w:t>
      </w:r>
      <w:r>
        <w:rPr>
          <w:sz w:val="20"/>
          <w:szCs w:val="20"/>
        </w:rPr>
        <w:t xml:space="preserve">стенки </w:t>
      </w:r>
      <w:r>
        <w:rPr>
          <w:sz w:val="28"/>
          <w:szCs w:val="28"/>
        </w:rPr>
        <w:t>более=14 мм затруднительно для свертывания их в рулон, для сварки АСФ в трубных станках их изготовляют и сваривают по парно на листогибочных станках.</w:t>
      </w:r>
    </w:p>
    <w:p w:rsidR="00AB44B7" w:rsidRDefault="00AB44B7" w:rsidP="00AB44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44B7" w:rsidRDefault="00AB44B7" w:rsidP="00AB44B7">
      <w:pPr>
        <w:pStyle w:val="Standard"/>
      </w:pPr>
      <w:r>
        <w:rPr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5. Сварка трубопроводов. </w:t>
      </w:r>
    </w:p>
    <w:p w:rsidR="00AB44B7" w:rsidRDefault="00AB44B7" w:rsidP="00AB44B7">
      <w:pPr>
        <w:pStyle w:val="Standard"/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Трубопроводы используют для подачи жидкого газа, жидкости и сыпучих </w:t>
      </w:r>
      <w:proofErr w:type="spellStart"/>
      <w:proofErr w:type="gramStart"/>
      <w:r>
        <w:rPr>
          <w:sz w:val="28"/>
          <w:szCs w:val="28"/>
        </w:rPr>
        <w:t>материа</w:t>
      </w:r>
      <w:proofErr w:type="spellEnd"/>
      <w:r>
        <w:rPr>
          <w:sz w:val="28"/>
          <w:szCs w:val="28"/>
        </w:rPr>
        <w:t>-лов</w:t>
      </w:r>
      <w:proofErr w:type="gramEnd"/>
      <w:r>
        <w:rPr>
          <w:sz w:val="28"/>
          <w:szCs w:val="28"/>
        </w:rPr>
        <w:t>. Укладка трубопроводов бывает непрерывная, либо секционная.</w:t>
      </w:r>
    </w:p>
    <w:p w:rsidR="00AB44B7" w:rsidRDefault="00AB44B7" w:rsidP="00AB44B7">
      <w:pPr>
        <w:pStyle w:val="Standard"/>
      </w:pPr>
      <w:r>
        <w:rPr>
          <w:sz w:val="28"/>
          <w:szCs w:val="28"/>
        </w:rPr>
        <w:t xml:space="preserve">  На строительстве магистральных трубопроводов применяют в основном </w:t>
      </w:r>
      <w:proofErr w:type="spellStart"/>
      <w:proofErr w:type="gramStart"/>
      <w:r>
        <w:rPr>
          <w:sz w:val="28"/>
          <w:szCs w:val="28"/>
        </w:rPr>
        <w:t>секцион-ный</w:t>
      </w:r>
      <w:proofErr w:type="spellEnd"/>
      <w:proofErr w:type="gramEnd"/>
      <w:r>
        <w:rPr>
          <w:sz w:val="28"/>
          <w:szCs w:val="28"/>
        </w:rPr>
        <w:t xml:space="preserve"> способ укладки труб. Трубы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=12 метров, поступающие на полевые базы, </w:t>
      </w:r>
      <w:proofErr w:type="gramStart"/>
      <w:r>
        <w:rPr>
          <w:sz w:val="28"/>
          <w:szCs w:val="28"/>
        </w:rPr>
        <w:t>сое-</w:t>
      </w:r>
      <w:proofErr w:type="spellStart"/>
      <w:r>
        <w:rPr>
          <w:sz w:val="28"/>
          <w:szCs w:val="28"/>
        </w:rPr>
        <w:t>диняются</w:t>
      </w:r>
      <w:proofErr w:type="spellEnd"/>
      <w:proofErr w:type="gramEnd"/>
      <w:r>
        <w:rPr>
          <w:sz w:val="28"/>
          <w:szCs w:val="28"/>
        </w:rPr>
        <w:t xml:space="preserve"> в секции (2, редко 3 трубы), затем секции транспортируют на трассу и на-</w:t>
      </w:r>
      <w:proofErr w:type="spellStart"/>
      <w:r>
        <w:rPr>
          <w:sz w:val="28"/>
          <w:szCs w:val="28"/>
        </w:rPr>
        <w:t>ращивают</w:t>
      </w:r>
      <w:proofErr w:type="spellEnd"/>
      <w:r>
        <w:rPr>
          <w:sz w:val="28"/>
          <w:szCs w:val="28"/>
        </w:rPr>
        <w:t xml:space="preserve"> в нитку магистрали. При сборке и сварке секций можно применять как поворотный, так и не поворотный способ сварки. А при соединении секции, к нитке магистрали, только неповоротный способ сварки стыков труб.</w:t>
      </w:r>
    </w:p>
    <w:p w:rsidR="00AB44B7" w:rsidRDefault="00AB44B7" w:rsidP="00AB44B7">
      <w:pPr>
        <w:pStyle w:val="Standard"/>
      </w:pPr>
      <w:r>
        <w:rPr>
          <w:noProof/>
          <w:lang w:eastAsia="ru-RU" w:bidi="ar-SA"/>
        </w:rPr>
        <w:drawing>
          <wp:inline distT="0" distB="0" distL="0" distR="0">
            <wp:extent cx="6486525" cy="1971675"/>
            <wp:effectExtent l="0" t="0" r="9525" b="9525"/>
            <wp:docPr id="7" name="Рисунок 7" descr="http://www.stroylist.ru/doc/pic/Image48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stroylist.ru/doc/pic/Image486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B7" w:rsidRDefault="00AB44B7" w:rsidP="00AB44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Сбору выполняют с помощью гидравлического внутреннего центратора, </w:t>
      </w:r>
      <w:proofErr w:type="gramStart"/>
      <w:r>
        <w:rPr>
          <w:sz w:val="28"/>
          <w:szCs w:val="28"/>
        </w:rPr>
        <w:t>закреп-ленного</w:t>
      </w:r>
      <w:proofErr w:type="gramEnd"/>
      <w:r>
        <w:rPr>
          <w:sz w:val="28"/>
          <w:szCs w:val="28"/>
        </w:rPr>
        <w:t xml:space="preserve"> на штанге и используемого в качестве вращателя.</w:t>
      </w:r>
    </w:p>
    <w:p w:rsidR="00AB44B7" w:rsidRDefault="00AB44B7" w:rsidP="00AB44B7">
      <w:pPr>
        <w:pStyle w:val="Standard"/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А)</w:t>
      </w:r>
      <w:r>
        <w:rPr>
          <w:sz w:val="28"/>
          <w:szCs w:val="28"/>
        </w:rPr>
        <w:t>—</w:t>
      </w:r>
      <w:proofErr w:type="gramEnd"/>
      <w:r>
        <w:rPr>
          <w:sz w:val="28"/>
          <w:szCs w:val="28"/>
        </w:rPr>
        <w:t>подается по ронгальгам первая секция трубы и фиксируются первым рядом зажимов на штанге;</w:t>
      </w:r>
    </w:p>
    <w:p w:rsidR="00AB44B7" w:rsidRDefault="00AB44B7" w:rsidP="00AB44B7">
      <w:pPr>
        <w:pStyle w:val="Standard"/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Б)</w:t>
      </w:r>
      <w:r>
        <w:rPr>
          <w:sz w:val="28"/>
          <w:szCs w:val="28"/>
        </w:rPr>
        <w:t>—</w:t>
      </w:r>
      <w:proofErr w:type="gramEnd"/>
      <w:r>
        <w:rPr>
          <w:sz w:val="28"/>
          <w:szCs w:val="28"/>
        </w:rPr>
        <w:t>вторая секция трубы подаётся по рольгангам до соприкосновения с первой секцией трубы вторым рядом зажимов в центратор;</w:t>
      </w:r>
    </w:p>
    <w:p w:rsidR="00AB44B7" w:rsidRDefault="00AB44B7" w:rsidP="00AB44B7">
      <w:pPr>
        <w:pStyle w:val="Standard"/>
      </w:pPr>
      <w:r>
        <w:rPr>
          <w:b/>
        </w:rPr>
        <w:t xml:space="preserve">  </w:t>
      </w:r>
      <w:proofErr w:type="gramStart"/>
      <w:r>
        <w:rPr>
          <w:b/>
        </w:rPr>
        <w:t>В)—</w:t>
      </w:r>
      <w:proofErr w:type="gramEnd"/>
      <w:r>
        <w:rPr>
          <w:sz w:val="28"/>
          <w:szCs w:val="28"/>
        </w:rPr>
        <w:t>используя</w:t>
      </w:r>
      <w:r>
        <w:t xml:space="preserve"> </w:t>
      </w:r>
      <w:r>
        <w:rPr>
          <w:sz w:val="28"/>
          <w:szCs w:val="28"/>
        </w:rPr>
        <w:t>центраторы, как вращатель—два сварщика одновременно выполнят корневой шов  РДС или  ПАС в СО</w:t>
      </w:r>
      <w:r>
        <w:rPr>
          <w:sz w:val="20"/>
          <w:szCs w:val="20"/>
        </w:rPr>
        <w:t>2</w:t>
      </w:r>
      <w:r>
        <w:rPr>
          <w:sz w:val="28"/>
          <w:szCs w:val="28"/>
        </w:rPr>
        <w:t>;</w:t>
      </w:r>
    </w:p>
    <w:p w:rsidR="00AB44B7" w:rsidRDefault="00AB44B7" w:rsidP="00AB44B7">
      <w:pPr>
        <w:pStyle w:val="Standard"/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Г)—</w:t>
      </w:r>
      <w:proofErr w:type="gramEnd"/>
      <w:r>
        <w:rPr>
          <w:sz w:val="28"/>
          <w:szCs w:val="28"/>
        </w:rPr>
        <w:t>после этого сваренную двухтрубчатую секцию отодвигают вперед:</w:t>
      </w:r>
    </w:p>
    <w:p w:rsidR="00AB44B7" w:rsidRDefault="00AB44B7" w:rsidP="00AB44B7">
      <w:pPr>
        <w:pStyle w:val="Standard"/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Д)</w:t>
      </w:r>
      <w:r>
        <w:rPr>
          <w:sz w:val="28"/>
          <w:szCs w:val="28"/>
        </w:rPr>
        <w:t>—</w:t>
      </w:r>
      <w:proofErr w:type="gramEnd"/>
      <w:r>
        <w:rPr>
          <w:sz w:val="28"/>
          <w:szCs w:val="28"/>
        </w:rPr>
        <w:t>на ее место на центратор надвигается следующая труба, и цикл сборки и сборки  корневого шва повторяются;</w:t>
      </w:r>
    </w:p>
    <w:p w:rsidR="00AB44B7" w:rsidRDefault="00AB44B7" w:rsidP="00AB44B7">
      <w:pPr>
        <w:pStyle w:val="Standard"/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Е)—</w:t>
      </w:r>
      <w:proofErr w:type="gramEnd"/>
      <w:r>
        <w:rPr>
          <w:sz w:val="28"/>
          <w:szCs w:val="28"/>
        </w:rPr>
        <w:t>собранные трехсекционные  трубы подаются на стенд, где стыки окончательно свариваются при помощи АСФ с помощью торцевого вращателя.</w:t>
      </w:r>
    </w:p>
    <w:p w:rsidR="00AB44B7" w:rsidRDefault="00AB44B7" w:rsidP="00AB44B7">
      <w:pPr>
        <w:pStyle w:val="Standard"/>
      </w:pPr>
      <w:r>
        <w:rPr>
          <w:sz w:val="28"/>
          <w:szCs w:val="28"/>
        </w:rPr>
        <w:t xml:space="preserve">  Увеличение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трубы более 1420 мм и Т</w:t>
      </w:r>
      <w:r>
        <w:rPr>
          <w:sz w:val="20"/>
          <w:szCs w:val="20"/>
        </w:rPr>
        <w:t xml:space="preserve">стенки </w:t>
      </w:r>
      <w:r>
        <w:rPr>
          <w:sz w:val="28"/>
          <w:szCs w:val="28"/>
        </w:rPr>
        <w:t xml:space="preserve">до 17 мм необходимо выполнять </w:t>
      </w:r>
      <w:proofErr w:type="gramStart"/>
      <w:r>
        <w:rPr>
          <w:sz w:val="28"/>
          <w:szCs w:val="28"/>
        </w:rPr>
        <w:t>двух-сторонней</w:t>
      </w:r>
      <w:proofErr w:type="gramEnd"/>
      <w:r>
        <w:rPr>
          <w:sz w:val="28"/>
          <w:szCs w:val="28"/>
        </w:rPr>
        <w:t xml:space="preserve"> сваркой. Сначала выполняют –одним сварщиком внутренний слой, а затем одновременно двумя сварщиками наружный шов.</w:t>
      </w:r>
    </w:p>
    <w:p w:rsidR="00AB44B7" w:rsidRDefault="00AB44B7" w:rsidP="00AB44B7">
      <w:pPr>
        <w:pStyle w:val="Standard"/>
      </w:pPr>
      <w:r>
        <w:rPr>
          <w:sz w:val="28"/>
          <w:szCs w:val="28"/>
        </w:rPr>
        <w:t xml:space="preserve">  Выполнение неповоротных стыков магистральных трубопроводов большого </w:t>
      </w:r>
      <w:r>
        <w:rPr>
          <w:rFonts w:ascii="Times New Roman" w:hAnsi="Times New Roman" w:cs="Times New Roman"/>
          <w:sz w:val="28"/>
          <w:szCs w:val="28"/>
        </w:rPr>
        <w:t xml:space="preserve">Ø и толщиной стенки до 17 мм остается весьма трудоемким процессом.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приме-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няют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трубоукладчики и внутренние гидравлические и пневматические центраторы. Одновременно работают звено сварщиков и сборщиков.</w:t>
      </w:r>
    </w:p>
    <w:p w:rsidR="00DD256D" w:rsidRDefault="00AB44B7" w:rsidP="00DD256D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Первыми выполняют работу сборщики (делают скос кромок, устанавливают вели-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притупления собирают и центрируют трубы). За ними от стыка к стыку каждое звено сварщиков выполняет определенный участок и вид слоя сварки.</w:t>
      </w:r>
      <w:r w:rsidR="001D3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0CA">
        <w:rPr>
          <w:rFonts w:ascii="Times New Roman" w:hAnsi="Times New Roman" w:cs="Times New Roman"/>
          <w:sz w:val="28"/>
          <w:szCs w:val="28"/>
        </w:rPr>
        <w:t>Сварщики</w:t>
      </w:r>
      <w:proofErr w:type="gramEnd"/>
      <w:r w:rsidR="001D30CA">
        <w:rPr>
          <w:rFonts w:ascii="Times New Roman" w:hAnsi="Times New Roman" w:cs="Times New Roman"/>
          <w:sz w:val="28"/>
          <w:szCs w:val="28"/>
        </w:rPr>
        <w:t xml:space="preserve"> выполняющие сварку ответственных трубомагистралей обязательно должны пройти обучение и сдать экзамены на определенный вид работ в </w:t>
      </w:r>
      <w:r w:rsidR="001D30CA" w:rsidRPr="00DD256D">
        <w:rPr>
          <w:rFonts w:ascii="Times New Roman" w:hAnsi="Times New Roman" w:cs="Times New Roman"/>
          <w:b/>
          <w:sz w:val="28"/>
          <w:szCs w:val="28"/>
        </w:rPr>
        <w:t>НАКС</w:t>
      </w:r>
      <w:r w:rsidR="001D30CA">
        <w:rPr>
          <w:rFonts w:ascii="Times New Roman" w:hAnsi="Times New Roman" w:cs="Times New Roman"/>
          <w:sz w:val="28"/>
          <w:szCs w:val="28"/>
        </w:rPr>
        <w:t xml:space="preserve"> (Национальное агентство качества сварки)</w:t>
      </w:r>
      <w:r w:rsidR="00DD256D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DD256D" w:rsidRPr="00DD256D">
        <w:rPr>
          <w:rFonts w:ascii="Times New Roman" w:hAnsi="Times New Roman" w:cs="Times New Roman"/>
          <w:b/>
          <w:sz w:val="28"/>
          <w:szCs w:val="28"/>
        </w:rPr>
        <w:t>ГАЦ</w:t>
      </w:r>
      <w:r w:rsidR="00DD256D">
        <w:rPr>
          <w:rFonts w:ascii="Times New Roman" w:hAnsi="Times New Roman" w:cs="Times New Roman"/>
          <w:sz w:val="28"/>
          <w:szCs w:val="28"/>
        </w:rPr>
        <w:t xml:space="preserve"> (Головной аттестационный центр)</w:t>
      </w:r>
      <w:r w:rsidR="00C476F3">
        <w:rPr>
          <w:rFonts w:ascii="Times New Roman" w:hAnsi="Times New Roman" w:cs="Times New Roman"/>
          <w:sz w:val="28"/>
          <w:szCs w:val="28"/>
        </w:rPr>
        <w:t xml:space="preserve"> которые п</w:t>
      </w:r>
      <w:r w:rsidR="00DA0649">
        <w:rPr>
          <w:rFonts w:ascii="Times New Roman" w:hAnsi="Times New Roman" w:cs="Times New Roman"/>
          <w:sz w:val="28"/>
          <w:szCs w:val="28"/>
        </w:rPr>
        <w:t>одчиняются требованиям</w:t>
      </w:r>
      <w:r w:rsidR="00DA0649" w:rsidRPr="00DA0649">
        <w:rPr>
          <w:rFonts w:ascii="Times New Roman" w:hAnsi="Times New Roman" w:cs="Times New Roman"/>
          <w:b/>
          <w:sz w:val="28"/>
          <w:szCs w:val="28"/>
        </w:rPr>
        <w:t xml:space="preserve"> Ростех</w:t>
      </w:r>
      <w:r w:rsidR="00C476F3" w:rsidRPr="00DA0649">
        <w:rPr>
          <w:rFonts w:ascii="Times New Roman" w:hAnsi="Times New Roman" w:cs="Times New Roman"/>
          <w:b/>
          <w:sz w:val="28"/>
          <w:szCs w:val="28"/>
        </w:rPr>
        <w:t>надзору</w:t>
      </w:r>
      <w:r w:rsidR="00C476F3">
        <w:rPr>
          <w:rFonts w:ascii="Times New Roman" w:hAnsi="Times New Roman" w:cs="Times New Roman"/>
          <w:sz w:val="28"/>
          <w:szCs w:val="28"/>
        </w:rPr>
        <w:t xml:space="preserve"> </w:t>
      </w:r>
      <w:r w:rsidR="00DD256D">
        <w:rPr>
          <w:rFonts w:ascii="Times New Roman" w:hAnsi="Times New Roman" w:cs="Times New Roman"/>
          <w:sz w:val="28"/>
          <w:szCs w:val="28"/>
        </w:rPr>
        <w:t xml:space="preserve">и иметь свое </w:t>
      </w:r>
      <w:r w:rsidR="00DD256D" w:rsidRPr="00DD256D">
        <w:rPr>
          <w:rFonts w:ascii="Times New Roman" w:hAnsi="Times New Roman" w:cs="Times New Roman"/>
          <w:b/>
          <w:i/>
          <w:sz w:val="28"/>
          <w:szCs w:val="28"/>
        </w:rPr>
        <w:t>личное клеймо</w:t>
      </w:r>
      <w:r w:rsidR="00F24D27">
        <w:rPr>
          <w:rFonts w:ascii="Times New Roman" w:hAnsi="Times New Roman" w:cs="Times New Roman"/>
          <w:b/>
          <w:i/>
          <w:sz w:val="28"/>
          <w:szCs w:val="28"/>
        </w:rPr>
        <w:t xml:space="preserve"> сварщика</w:t>
      </w:r>
      <w:r w:rsidR="00DD256D">
        <w:rPr>
          <w:rFonts w:ascii="Times New Roman" w:hAnsi="Times New Roman" w:cs="Times New Roman"/>
          <w:sz w:val="28"/>
          <w:szCs w:val="28"/>
        </w:rPr>
        <w:t>, которым маркируется каждый выполненный им стык трубопровода.</w:t>
      </w:r>
      <w:r w:rsidR="00DD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0E3A" w:rsidRDefault="00AB44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для зачета № 5</w:t>
      </w:r>
      <w:r w:rsidR="009C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09EF" w:rsidRDefault="009C09EF" w:rsidP="009C09EF">
      <w:pPr>
        <w:rPr>
          <w:rFonts w:ascii="Times New Roman" w:hAnsi="Times New Roman" w:cs="Times New Roman"/>
          <w:b/>
        </w:rPr>
      </w:pPr>
    </w:p>
    <w:p w:rsidR="009C09EF" w:rsidRPr="009C09EF" w:rsidRDefault="009C09EF" w:rsidP="009C09EF">
      <w:pPr>
        <w:rPr>
          <w:rFonts w:ascii="Times New Roman" w:hAnsi="Times New Roman" w:cs="Times New Roman"/>
          <w:b/>
        </w:rPr>
      </w:pPr>
      <w:r w:rsidRPr="009C09EF">
        <w:rPr>
          <w:rFonts w:ascii="Times New Roman" w:hAnsi="Times New Roman" w:cs="Times New Roman"/>
          <w:b/>
        </w:rPr>
        <w:t>1. Назовите виды трубопроводов и дайте им краткую характеристику, в зависимости от их назначения:</w:t>
      </w:r>
    </w:p>
    <w:p w:rsidR="009C09EF" w:rsidRPr="009C09EF" w:rsidRDefault="009C09EF" w:rsidP="009C09EF">
      <w:pPr>
        <w:rPr>
          <w:rFonts w:ascii="Times New Roman" w:hAnsi="Times New Roman" w:cs="Times New Roman"/>
        </w:rPr>
      </w:pPr>
      <w:r w:rsidRPr="009C09EF">
        <w:rPr>
          <w:rFonts w:ascii="Times New Roman" w:hAnsi="Times New Roman" w:cs="Times New Roman"/>
        </w:rPr>
        <w:t>а)-_____________________________________________________________________________________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9C09EF">
        <w:rPr>
          <w:rFonts w:ascii="Times New Roman" w:hAnsi="Times New Roman" w:cs="Times New Roman"/>
        </w:rPr>
        <w:t>б)-______________________________________________</w:t>
      </w:r>
      <w:r>
        <w:rPr>
          <w:rFonts w:ascii="Times New Roman" w:hAnsi="Times New Roman" w:cs="Times New Roman"/>
        </w:rPr>
        <w:t xml:space="preserve">_______________________________________                             </w:t>
      </w:r>
      <w:r w:rsidRPr="009C09EF">
        <w:rPr>
          <w:rFonts w:ascii="Times New Roman" w:hAnsi="Times New Roman" w:cs="Times New Roman"/>
        </w:rPr>
        <w:t>в)-_____________________________________________________________________________________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</w:t>
      </w:r>
      <w:r w:rsidRPr="009C09EF">
        <w:rPr>
          <w:rFonts w:ascii="Times New Roman" w:hAnsi="Times New Roman" w:cs="Times New Roman"/>
        </w:rPr>
        <w:t>г)-_____________________________________________________________________________________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   </w:t>
      </w:r>
      <w:r w:rsidRPr="009C09EF">
        <w:rPr>
          <w:rFonts w:ascii="Times New Roman" w:hAnsi="Times New Roman" w:cs="Times New Roman"/>
        </w:rPr>
        <w:t>д)-_____________________________________________________________________________________</w:t>
      </w:r>
    </w:p>
    <w:p w:rsidR="009C09EF" w:rsidRPr="009C09EF" w:rsidRDefault="009C09EF" w:rsidP="009C09EF">
      <w:pPr>
        <w:rPr>
          <w:rFonts w:ascii="Times New Roman" w:hAnsi="Times New Roman" w:cs="Times New Roman"/>
          <w:b/>
        </w:rPr>
      </w:pPr>
      <w:r w:rsidRPr="009C09EF">
        <w:rPr>
          <w:rFonts w:ascii="Times New Roman" w:hAnsi="Times New Roman" w:cs="Times New Roman"/>
          <w:b/>
        </w:rPr>
        <w:t>2. Назовите основные детали трубопроводов и их назначение:</w:t>
      </w:r>
    </w:p>
    <w:p w:rsidR="009C09EF" w:rsidRDefault="009C09EF" w:rsidP="009C09EF">
      <w:pPr>
        <w:rPr>
          <w:rFonts w:ascii="Times New Roman" w:hAnsi="Times New Roman" w:cs="Times New Roman"/>
        </w:rPr>
      </w:pPr>
      <w:r w:rsidRPr="009C09EF">
        <w:rPr>
          <w:rFonts w:ascii="Times New Roman" w:hAnsi="Times New Roman" w:cs="Times New Roman"/>
        </w:rPr>
        <w:t>а)-_____________________________________________________</w:t>
      </w:r>
      <w:r>
        <w:rPr>
          <w:rFonts w:ascii="Times New Roman" w:hAnsi="Times New Roman" w:cs="Times New Roman"/>
        </w:rPr>
        <w:t xml:space="preserve">________________________________                                     </w:t>
      </w:r>
      <w:r w:rsidRPr="009C09EF">
        <w:rPr>
          <w:rFonts w:ascii="Times New Roman" w:hAnsi="Times New Roman" w:cs="Times New Roman"/>
        </w:rPr>
        <w:t>б)-_____________________________________________________________________________________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   </w:t>
      </w:r>
      <w:r w:rsidRPr="009C09EF">
        <w:rPr>
          <w:rFonts w:ascii="Times New Roman" w:hAnsi="Times New Roman" w:cs="Times New Roman"/>
        </w:rPr>
        <w:t>в)-_____________________________________________________________________________________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</w:t>
      </w:r>
      <w:r w:rsidRPr="009C09EF">
        <w:rPr>
          <w:rFonts w:ascii="Times New Roman" w:hAnsi="Times New Roman" w:cs="Times New Roman"/>
        </w:rPr>
        <w:t>г)-_____________________________________________________</w:t>
      </w:r>
      <w:r>
        <w:rPr>
          <w:rFonts w:ascii="Times New Roman" w:hAnsi="Times New Roman" w:cs="Times New Roman"/>
        </w:rPr>
        <w:t xml:space="preserve">_______________________________                               </w:t>
      </w:r>
      <w:r w:rsidRPr="009C09EF">
        <w:rPr>
          <w:rFonts w:ascii="Times New Roman" w:hAnsi="Times New Roman" w:cs="Times New Roman"/>
        </w:rPr>
        <w:t>д)-_____________________________________________________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C09EF" w:rsidRPr="009C09EF" w:rsidRDefault="009C09EF" w:rsidP="009C09EF">
      <w:pPr>
        <w:rPr>
          <w:rFonts w:ascii="Times New Roman" w:hAnsi="Times New Roman" w:cs="Times New Roman"/>
          <w:b/>
          <w:sz w:val="24"/>
          <w:szCs w:val="24"/>
        </w:rPr>
      </w:pPr>
      <w:r w:rsidRPr="009C09EF">
        <w:rPr>
          <w:rFonts w:ascii="Times New Roman" w:hAnsi="Times New Roman" w:cs="Times New Roman"/>
          <w:b/>
          <w:sz w:val="24"/>
          <w:szCs w:val="24"/>
        </w:rPr>
        <w:t>3.</w:t>
      </w:r>
      <w:r w:rsidR="00C476F3">
        <w:rPr>
          <w:rFonts w:ascii="Times New Roman" w:hAnsi="Times New Roman" w:cs="Times New Roman"/>
          <w:b/>
          <w:sz w:val="24"/>
          <w:szCs w:val="24"/>
        </w:rPr>
        <w:t xml:space="preserve"> В каком виде</w:t>
      </w:r>
      <w:r w:rsidR="00DD256D">
        <w:rPr>
          <w:rFonts w:ascii="Times New Roman" w:hAnsi="Times New Roman" w:cs="Times New Roman"/>
          <w:b/>
          <w:sz w:val="24"/>
          <w:szCs w:val="24"/>
        </w:rPr>
        <w:t xml:space="preserve"> изготавливают </w:t>
      </w:r>
      <w:r w:rsidR="00C476F3">
        <w:rPr>
          <w:rFonts w:ascii="Times New Roman" w:hAnsi="Times New Roman" w:cs="Times New Roman"/>
          <w:b/>
          <w:sz w:val="24"/>
          <w:szCs w:val="24"/>
        </w:rPr>
        <w:t xml:space="preserve">трубы для магистральных трубопроводов Ø от 1000 до 1420 </w:t>
      </w:r>
      <w:proofErr w:type="gramStart"/>
      <w:r w:rsidR="00C476F3">
        <w:rPr>
          <w:rFonts w:ascii="Times New Roman" w:hAnsi="Times New Roman" w:cs="Times New Roman"/>
          <w:b/>
          <w:sz w:val="24"/>
          <w:szCs w:val="24"/>
        </w:rPr>
        <w:t>мм:  _</w:t>
      </w:r>
      <w:proofErr w:type="gramEnd"/>
      <w:r w:rsidR="00C476F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C476F3" w:rsidRPr="009C09EF" w:rsidRDefault="00C476F3" w:rsidP="00C476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C09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Каким способом изготавливают трубы для магистральных трубопроводов Ø более 1420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мм: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3132D" w:rsidRDefault="00C47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31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ребованиям</w:t>
      </w:r>
      <w:r w:rsidR="00AD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государственного надзора подчиняются</w:t>
      </w:r>
      <w:r w:rsidR="00B31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национальные и головные агентства качества </w:t>
      </w:r>
      <w:proofErr w:type="gramStart"/>
      <w:r w:rsidR="00B31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сварки:   </w:t>
      </w:r>
      <w:proofErr w:type="gramEnd"/>
      <w:r w:rsidR="00B31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AD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bookmarkStart w:id="0" w:name="_GoBack"/>
      <w:bookmarkEnd w:id="0"/>
      <w:r w:rsidR="00B31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="00B3132D" w:rsidRPr="00B31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Роспотребнадзору;</w:t>
      </w:r>
      <w:r w:rsidR="00B3132D" w:rsidRPr="00B31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132D" w:rsidRDefault="00B313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Росгор</w:t>
      </w:r>
      <w:r w:rsidRPr="00B31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надзору;</w:t>
      </w:r>
    </w:p>
    <w:p w:rsidR="00B3132D" w:rsidRDefault="00B313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Госгортех</w:t>
      </w:r>
      <w:r w:rsidRPr="00B31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надзору;</w:t>
      </w:r>
      <w:r w:rsidRPr="00B31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3132D" w:rsidRDefault="00B313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Ростехнадзору;</w:t>
      </w:r>
    </w:p>
    <w:p w:rsidR="00B3132D" w:rsidRDefault="00B313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Роскотлонадзору.</w:t>
      </w:r>
    </w:p>
    <w:p w:rsidR="00B3132D" w:rsidRDefault="00B313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32D" w:rsidRDefault="00B313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проведению ответственных сварочных работ, квалифицированный сварщик после обучения и сдачи экзаменов должен иметь:</w:t>
      </w:r>
    </w:p>
    <w:p w:rsidR="00B3132D" w:rsidRPr="00B3132D" w:rsidRDefault="00F24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F24D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D27" w:rsidRPr="00B3132D" w:rsidRDefault="00F24D27" w:rsidP="00F24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образовании;</w:t>
      </w:r>
    </w:p>
    <w:p w:rsidR="00F24D27" w:rsidRPr="00B3132D" w:rsidRDefault="00F24D27" w:rsidP="00F24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клеймо сварщика;</w:t>
      </w:r>
    </w:p>
    <w:p w:rsidR="00F24D27" w:rsidRPr="00B3132D" w:rsidRDefault="00F24D27" w:rsidP="00F24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F24D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маркер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D27" w:rsidRDefault="00F24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F24D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индефекационный номер.</w:t>
      </w:r>
    </w:p>
    <w:p w:rsidR="00F24D27" w:rsidRDefault="00F24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9EF" w:rsidRPr="00F24D27" w:rsidRDefault="00F24D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№ Группы</w:t>
      </w:r>
      <w:r w:rsidR="00B3132D" w:rsidRPr="00F24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B3132D" w:rsidRPr="00F2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9C09EF" w:rsidRPr="00F24D27" w:rsidSect="008F7656">
      <w:pgSz w:w="11906" w:h="16838" w:code="9"/>
      <w:pgMar w:top="567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B370E"/>
    <w:multiLevelType w:val="hybridMultilevel"/>
    <w:tmpl w:val="49EC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A5"/>
    <w:rsid w:val="000137D9"/>
    <w:rsid w:val="00080C5D"/>
    <w:rsid w:val="001D30CA"/>
    <w:rsid w:val="001E602C"/>
    <w:rsid w:val="002A6524"/>
    <w:rsid w:val="002D19F1"/>
    <w:rsid w:val="003046C8"/>
    <w:rsid w:val="00427F25"/>
    <w:rsid w:val="0047208E"/>
    <w:rsid w:val="004755D3"/>
    <w:rsid w:val="0049360F"/>
    <w:rsid w:val="004A422F"/>
    <w:rsid w:val="005878FD"/>
    <w:rsid w:val="005E6B17"/>
    <w:rsid w:val="00600B3D"/>
    <w:rsid w:val="00680087"/>
    <w:rsid w:val="007B47A5"/>
    <w:rsid w:val="007C79D6"/>
    <w:rsid w:val="008067E9"/>
    <w:rsid w:val="008373AA"/>
    <w:rsid w:val="008977B1"/>
    <w:rsid w:val="008F7656"/>
    <w:rsid w:val="00904526"/>
    <w:rsid w:val="009C09EF"/>
    <w:rsid w:val="00A05288"/>
    <w:rsid w:val="00A606EF"/>
    <w:rsid w:val="00AB44B7"/>
    <w:rsid w:val="00AD44BA"/>
    <w:rsid w:val="00AF6DF6"/>
    <w:rsid w:val="00B3132D"/>
    <w:rsid w:val="00C476F3"/>
    <w:rsid w:val="00CC2E5F"/>
    <w:rsid w:val="00CF7825"/>
    <w:rsid w:val="00DA0649"/>
    <w:rsid w:val="00DB68F9"/>
    <w:rsid w:val="00DD242C"/>
    <w:rsid w:val="00DD256D"/>
    <w:rsid w:val="00EF0E3A"/>
    <w:rsid w:val="00F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33CE-1B79-4635-B2AB-5F3C85F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26"/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ind w:left="720"/>
      <w:contextualSpacing/>
    </w:pPr>
    <w:rPr>
      <w:rFonts w:cs="Mangal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paragraph" w:customStyle="1" w:styleId="paragraph">
    <w:name w:val="paragraph"/>
    <w:basedOn w:val="a"/>
    <w:rsid w:val="00A0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7208E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142F-144C-4E6A-BFA7-793A21EB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dcterms:created xsi:type="dcterms:W3CDTF">2020-04-26T11:21:00Z</dcterms:created>
  <dcterms:modified xsi:type="dcterms:W3CDTF">2020-05-12T08:38:00Z</dcterms:modified>
</cp:coreProperties>
</file>