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09" w:rsidRPr="00D00F96" w:rsidRDefault="00641909" w:rsidP="00641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Мировая художественная культура 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p w:rsidR="00641909" w:rsidRPr="00D00F96" w:rsidRDefault="00641909" w:rsidP="00641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12</w:t>
      </w:r>
    </w:p>
    <w:p w:rsidR="00641909" w:rsidRPr="00D00F96" w:rsidRDefault="00641909" w:rsidP="00641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.04.20 </w:t>
      </w:r>
      <w:r w:rsidR="00D350B4">
        <w:rPr>
          <w:rFonts w:ascii="Times New Roman" w:hAnsi="Times New Roman" w:cs="Times New Roman"/>
          <w:b/>
          <w:sz w:val="28"/>
          <w:szCs w:val="28"/>
        </w:rPr>
        <w:t>– 1 пара</w:t>
      </w:r>
    </w:p>
    <w:p w:rsidR="00641909" w:rsidRPr="00641909" w:rsidRDefault="00641909" w:rsidP="00641909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Театр народов мира</w:t>
      </w:r>
      <w:r w:rsidRPr="00D00F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09">
        <w:rPr>
          <w:rFonts w:ascii="Times New Roman" w:hAnsi="Times New Roman" w:cs="Times New Roman"/>
          <w:b/>
          <w:sz w:val="28"/>
          <w:szCs w:val="28"/>
        </w:rPr>
        <w:t>Мировая литература</w:t>
      </w:r>
    </w:p>
    <w:p w:rsidR="00641909" w:rsidRDefault="00641909" w:rsidP="00641909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1909" w:rsidRDefault="00641909" w:rsidP="00641909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материалом по теме (ссылки: </w:t>
      </w:r>
      <w:hyperlink r:id="rId5" w:history="1">
        <w:r w:rsidRPr="00A44F1C">
          <w:rPr>
            <w:rStyle w:val="a4"/>
            <w:rFonts w:ascii="Times New Roman" w:hAnsi="Times New Roman" w:cs="Times New Roman"/>
            <w:sz w:val="28"/>
            <w:szCs w:val="28"/>
          </w:rPr>
          <w:t>https://issuu.com/vseuchebniki/docs/150927124711-5b833c2162ff4f21a17220df1f9e6fd1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Pr="00A44F1C">
          <w:rPr>
            <w:rStyle w:val="a4"/>
            <w:rFonts w:ascii="Times New Roman" w:hAnsi="Times New Roman" w:cs="Times New Roman"/>
            <w:sz w:val="28"/>
            <w:szCs w:val="28"/>
          </w:rPr>
          <w:t>https://issuu.com/vseuchebniki/docs/150927125719-9a590cdcdcd041b5b7ed4648578269ef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641909" w:rsidRDefault="00641909" w:rsidP="00641909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«театр». Объясните, почему театр – это синтетический вид искусства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каких видов искусства невозможна современная театральная постановка? </w:t>
      </w:r>
    </w:p>
    <w:p w:rsidR="00641909" w:rsidRDefault="00641909" w:rsidP="00641909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не менее пяти литературных художественных произведений, которые были поставлены на театральной сцене. </w:t>
      </w:r>
    </w:p>
    <w:p w:rsidR="00000000" w:rsidRDefault="00D350B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1354"/>
    <w:multiLevelType w:val="hybridMultilevel"/>
    <w:tmpl w:val="C18A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41909"/>
    <w:rsid w:val="00641909"/>
    <w:rsid w:val="00D3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vseuchebniki/docs/150927125719-9a590cdcdcd041b5b7ed4648578269ef" TargetMode="External"/><Relationship Id="rId5" Type="http://schemas.openxmlformats.org/officeDocument/2006/relationships/hyperlink" Target="https://issuu.com/vseuchebniki/docs/150927124711-5b833c2162ff4f21a17220df1f9e6f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2020-04-22T15:52:00Z</dcterms:created>
  <dcterms:modified xsi:type="dcterms:W3CDTF">2020-04-22T16:07:00Z</dcterms:modified>
</cp:coreProperties>
</file>