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F6358" w14:textId="58986F27" w:rsidR="000A4D39" w:rsidRPr="00737A64" w:rsidRDefault="000A4D39" w:rsidP="00737A6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</w:rPr>
      </w:pPr>
      <w:bookmarkStart w:id="0" w:name="_Toc447812009"/>
      <w:bookmarkStart w:id="1" w:name="_Toc19526120"/>
      <w:r w:rsidRPr="000A4D39"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</w:rPr>
        <w:t>Актирование операций и возврат денежных средств</w:t>
      </w:r>
      <w:bookmarkEnd w:id="0"/>
      <w:bookmarkEnd w:id="1"/>
    </w:p>
    <w:p w14:paraId="6AED19C3" w14:textId="77777777" w:rsidR="000A4D39" w:rsidRPr="000A4D39" w:rsidRDefault="000A4D39" w:rsidP="00737A6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mallCaps/>
          <w:spacing w:val="-2"/>
          <w:sz w:val="28"/>
          <w:szCs w:val="28"/>
          <w:lang w:eastAsia="ru-RU"/>
        </w:rPr>
      </w:pPr>
    </w:p>
    <w:p w14:paraId="6792E994" w14:textId="184C3463" w:rsidR="000A4D39" w:rsidRPr="000A4D39" w:rsidRDefault="000A4D39" w:rsidP="00737A6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по актированию и возврату денежных средств </w:t>
      </w:r>
      <w:r w:rsidRPr="0073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ЕАС ОПС включают: </w:t>
      </w:r>
    </w:p>
    <w:p w14:paraId="0A17BEF7" w14:textId="49E2A633" w:rsidR="000A4D39" w:rsidRPr="000A4D39" w:rsidRDefault="000A4D39" w:rsidP="00737A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возвращаемых / аннулируемых чеков по характеристикам возвращаемых товаров и услуг (ШИ / ШПИ для РПО, номеру перевода</w:t>
      </w:r>
      <w:r w:rsidRPr="0073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</w:p>
    <w:p w14:paraId="4C05C84C" w14:textId="496D606D" w:rsidR="000A4D39" w:rsidRDefault="000A4D39" w:rsidP="00737A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денежных средств по чеку в целом либо по отдельным позициям в чеке.</w:t>
      </w:r>
    </w:p>
    <w:p w14:paraId="04191463" w14:textId="77777777" w:rsidR="00737A64" w:rsidRPr="000A4D39" w:rsidRDefault="00737A64" w:rsidP="00737A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1D8CA" w14:textId="63E0FD06" w:rsidR="000A4D39" w:rsidRPr="00737A64" w:rsidRDefault="00E5407B" w:rsidP="00737A6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2" w:name="_Ref412038203"/>
      <w:bookmarkStart w:id="3" w:name="_Toc447812010"/>
      <w:bookmarkStart w:id="4" w:name="_Toc19526121"/>
      <w:r w:rsidRPr="00737A6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Шаг 1. </w:t>
      </w:r>
      <w:r w:rsidR="000A4D39" w:rsidRPr="00737A6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Поиск документа для проведения возврата денежных средств</w:t>
      </w:r>
      <w:bookmarkEnd w:id="2"/>
      <w:bookmarkEnd w:id="3"/>
      <w:bookmarkEnd w:id="4"/>
      <w:r w:rsidR="00A2288E" w:rsidRPr="00737A6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.</w:t>
      </w:r>
    </w:p>
    <w:p w14:paraId="23C637B8" w14:textId="309EA899" w:rsidR="00A2288E" w:rsidRPr="00737A64" w:rsidRDefault="00A2288E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</w:t>
      </w:r>
      <w:r w:rsidR="000A4D39"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</w:t>
      </w:r>
      <w:r w:rsidRPr="00737A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4D39"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(чека) </w:t>
      </w:r>
      <w:r w:rsidR="0082717A" w:rsidRPr="00737A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4D39"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возврата </w:t>
      </w:r>
      <w:r w:rsidRPr="00737A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пройдите путь в меню ЕАС ОПС:</w:t>
      </w:r>
      <w:r w:rsidR="0073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главном меню переходим на главное окно кассы</w:t>
      </w:r>
      <w:r w:rsidR="0082717A" w:rsidRPr="0073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выбираем вкладку «Просмотр журнала»:</w:t>
      </w:r>
    </w:p>
    <w:p w14:paraId="3385C569" w14:textId="4648832A" w:rsidR="0082717A" w:rsidRPr="00737A64" w:rsidRDefault="0082717A" w:rsidP="0073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DCB234" wp14:editId="1B24BC7B">
            <wp:extent cx="9388235" cy="327660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39153" cy="329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EAD39" w14:textId="51B6B62B" w:rsidR="0082717A" w:rsidRPr="00737A64" w:rsidRDefault="000A4D39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62BF85" w14:textId="77777777" w:rsidR="00737A64" w:rsidRDefault="00737A64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C9684" w14:textId="77777777" w:rsidR="00737A64" w:rsidRDefault="00737A64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5D58E" w14:textId="77777777" w:rsidR="00737A64" w:rsidRDefault="00737A64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6DFED" w14:textId="77777777" w:rsidR="00737A64" w:rsidRDefault="00737A64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3E808" w14:textId="77777777" w:rsidR="00737A64" w:rsidRDefault="00737A64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0366D" w14:textId="77777777" w:rsidR="00737A64" w:rsidRDefault="00737A64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6F32C" w14:textId="46EBE3B0" w:rsidR="00737A64" w:rsidRDefault="000A4D39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Открывается форма «Просмотр журнала»</w:t>
      </w:r>
      <w:r w:rsidR="0082717A" w:rsidRPr="00737A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8AA6BC" w14:textId="17573E30" w:rsidR="00737A64" w:rsidRPr="000A4D39" w:rsidRDefault="00737A64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8F9740F" wp14:editId="1188A007">
            <wp:extent cx="8769583" cy="6222671"/>
            <wp:effectExtent l="0" t="0" r="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77444" cy="622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3B939" w14:textId="7CE924A7" w:rsidR="000A4D39" w:rsidRPr="000A4D39" w:rsidRDefault="000A4D39" w:rsidP="00737A6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Экранная форма «Просмотр журнала» предназначена для отображения информации по всем проведенным кассовым операциям. На данной форме в нижней части расположены следующие кнопки:</w:t>
      </w:r>
    </w:p>
    <w:p w14:paraId="72A5A947" w14:textId="77777777" w:rsidR="000A4D39" w:rsidRPr="000A4D39" w:rsidRDefault="000A4D39" w:rsidP="00737A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«Поиск» – поиск чека / операции по определенным параметрам;</w:t>
      </w:r>
    </w:p>
    <w:p w14:paraId="585C065F" w14:textId="77777777" w:rsidR="000A4D39" w:rsidRPr="000A4D39" w:rsidRDefault="000A4D39" w:rsidP="00737A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«Чек» – повторная печать чека. Повторная печать возможна только в день совершения операции;</w:t>
      </w:r>
    </w:p>
    <w:p w14:paraId="5D6D54D5" w14:textId="77777777" w:rsidR="000A4D39" w:rsidRPr="000A4D39" w:rsidRDefault="000A4D39" w:rsidP="00737A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Накладная» – вывод накладной на принтер для печати;</w:t>
      </w:r>
    </w:p>
    <w:p w14:paraId="465C65EA" w14:textId="77777777" w:rsidR="000A4D39" w:rsidRPr="000A4D39" w:rsidRDefault="000A4D39" w:rsidP="00737A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«Оформить возврат» – проведение операции по созданию записи о возврате;</w:t>
      </w:r>
    </w:p>
    <w:p w14:paraId="61BEA97B" w14:textId="77777777" w:rsidR="000A4D39" w:rsidRPr="000A4D39" w:rsidRDefault="000A4D39" w:rsidP="00737A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«Закрыть» – закрытие экранной формы и переход к главному меню Системы – кассовому окну;</w:t>
      </w:r>
    </w:p>
    <w:p w14:paraId="6A78CDF7" w14:textId="77777777" w:rsidR="000A4D39" w:rsidRPr="000A4D39" w:rsidRDefault="000A4D39" w:rsidP="00737A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«Очистить поиск» – сброс установленных ранее параметров для поиска чека.</w:t>
      </w:r>
    </w:p>
    <w:p w14:paraId="139EF705" w14:textId="59396922" w:rsidR="000A4D39" w:rsidRPr="000A4D39" w:rsidRDefault="000A4D39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поиска чека по определенным параметрам нажмите кнопку </w:t>
      </w:r>
      <w:r w:rsidRPr="000A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r w:rsidRPr="000A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отобразит экранную форму ввода параметров для поиска</w:t>
      </w:r>
      <w:r w:rsidR="00E21888" w:rsidRPr="00737A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7729DF" w14:textId="72422C50" w:rsidR="000A4D39" w:rsidRPr="000A4D39" w:rsidRDefault="000A4D39" w:rsidP="00737A64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4DB7E" wp14:editId="37740007">
            <wp:extent cx="4655127" cy="3593602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374" cy="367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B3573" w14:textId="77777777" w:rsidR="00737A64" w:rsidRDefault="00737A64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Ref412038586"/>
    </w:p>
    <w:p w14:paraId="7A8E2C8B" w14:textId="721CCE17" w:rsidR="000A4D39" w:rsidRPr="000A4D39" w:rsidRDefault="000A4D39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 по журналу</w:t>
      </w:r>
      <w:bookmarkEnd w:id="5"/>
    </w:p>
    <w:p w14:paraId="386D9FBE" w14:textId="77777777" w:rsidR="000A4D39" w:rsidRPr="000A4D39" w:rsidRDefault="000A4D39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поиска чека введите соответствующий параметр в поле и нажмите кнопку </w:t>
      </w:r>
      <w:r w:rsidRPr="000A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r w:rsidRPr="000A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14:paraId="60961B2E" w14:textId="77777777" w:rsidR="000A4D39" w:rsidRPr="000A4D39" w:rsidRDefault="000A4D39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поиска чека по его номеру введите значение в поле «Код чека».</w:t>
      </w:r>
    </w:p>
    <w:p w14:paraId="799DA7C6" w14:textId="77777777" w:rsidR="000A4D39" w:rsidRPr="000A4D39" w:rsidRDefault="000A4D39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поиска чека по дате нажмите кнопку </w:t>
      </w:r>
      <w:r w:rsidRPr="000A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дату</w:t>
      </w:r>
      <w:r w:rsidRPr="000A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установите соответствующую дату в форме выбора даты.</w:t>
      </w:r>
    </w:p>
    <w:p w14:paraId="303A3EA2" w14:textId="32FE0304" w:rsidR="000A4D39" w:rsidRPr="000A4D39" w:rsidRDefault="000A4D39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поиска чека по номеру кассы выберите соответствующую кассу из выпадающего списка поля «Поиск по номеру кассы». </w:t>
      </w:r>
    </w:p>
    <w:p w14:paraId="45818F50" w14:textId="77777777" w:rsidR="000A4D39" w:rsidRPr="000A4D39" w:rsidRDefault="000A4D39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поиска чека по номеру операции выберите тип операции и введите соответствующее значение в поле код операции.</w:t>
      </w:r>
    </w:p>
    <w:p w14:paraId="30A366BF" w14:textId="3AC21976" w:rsidR="00E5407B" w:rsidRPr="000A4D39" w:rsidRDefault="000A4D39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ввода параметров Система отобразит соответствующие </w:t>
      </w:r>
      <w:r w:rsidR="00E5407B" w:rsidRPr="00737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экранной форме «Просмотр журнала».</w:t>
      </w:r>
      <w:r w:rsidR="00BE30BC" w:rsidRPr="00737A64"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="00BE30BC" w:rsidRPr="00737A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0475ED" wp14:editId="08429317">
            <wp:extent cx="9288599" cy="5142016"/>
            <wp:effectExtent l="0" t="0" r="8255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30399" cy="516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6EF56" w14:textId="672780C0" w:rsidR="000A4D39" w:rsidRPr="000A4D39" w:rsidRDefault="00E5407B" w:rsidP="00737A64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6" w:name="_Toc447812011"/>
      <w:bookmarkStart w:id="7" w:name="_Toc19526122"/>
      <w:r w:rsidRPr="00737A6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 xml:space="preserve">Шаг 2. </w:t>
      </w:r>
      <w:r w:rsidR="000A4D39" w:rsidRPr="000A4D39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Оформление возврата денежных средств</w:t>
      </w:r>
      <w:bookmarkEnd w:id="6"/>
      <w:bookmarkEnd w:id="7"/>
    </w:p>
    <w:p w14:paraId="4668B8FE" w14:textId="77777777" w:rsidR="000A4D39" w:rsidRPr="000A4D39" w:rsidRDefault="000A4D39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возврата денежных средств по выбранному чеку нажмите кнопку</w:t>
      </w:r>
      <w:r w:rsidRPr="000A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возврат</w:t>
      </w:r>
      <w:r w:rsidRPr="000A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«Просмотр журнала». </w:t>
      </w:r>
    </w:p>
    <w:p w14:paraId="3A8DC0C4" w14:textId="30EE76C1" w:rsidR="000A4D39" w:rsidRPr="000A4D39" w:rsidRDefault="000A4D39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Система отобразит экранную форму «Авторизация» </w:t>
      </w:r>
    </w:p>
    <w:p w14:paraId="6B28E688" w14:textId="0B0FD766" w:rsidR="000A4D39" w:rsidRPr="000A4D39" w:rsidRDefault="000A4D39" w:rsidP="00737A6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9E285B" wp14:editId="0E38B7C3">
            <wp:extent cx="9586431" cy="35528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" t="7813" r="11972" b="33756"/>
                    <a:stretch/>
                  </pic:blipFill>
                  <pic:spPr bwMode="auto">
                    <a:xfrm>
                      <a:off x="0" y="0"/>
                      <a:ext cx="9621135" cy="356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20EC9D" w14:textId="04A8ACEA" w:rsidR="000A4D39" w:rsidRPr="000A4D39" w:rsidRDefault="000A4D39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bookmarkStart w:id="8" w:name="_Ref1584386"/>
      <w:r w:rsidRPr="000A4D3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Рисунок </w:t>
      </w:r>
      <w:r w:rsidRPr="000A4D3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fldChar w:fldCharType="begin"/>
      </w:r>
      <w:r w:rsidRPr="000A4D3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instrText xml:space="preserve"> SEQ Рисунок \* ARABIC </w:instrText>
      </w:r>
      <w:r w:rsidRPr="000A4D3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fldChar w:fldCharType="separate"/>
      </w:r>
      <w:r w:rsidR="0082717A" w:rsidRPr="00737A64">
        <w:rPr>
          <w:rFonts w:ascii="Times New Roman" w:eastAsia="Times New Roman" w:hAnsi="Times New Roman" w:cs="Times New Roman"/>
          <w:b/>
          <w:noProof/>
          <w:sz w:val="28"/>
          <w:szCs w:val="28"/>
          <w:lang w:val="x-none" w:eastAsia="x-none"/>
        </w:rPr>
        <w:t>3</w:t>
      </w:r>
      <w:r w:rsidRPr="000A4D3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fldChar w:fldCharType="end"/>
      </w:r>
      <w:bookmarkEnd w:id="8"/>
      <w:r w:rsidRPr="000A4D3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- Форма авторизации начальника</w:t>
      </w:r>
    </w:p>
    <w:p w14:paraId="59220A97" w14:textId="73C9ED79" w:rsidR="000A4D39" w:rsidRPr="000A4D39" w:rsidRDefault="000A4D39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открывшейся форме начальнику необходимо выбрать себя в появившемся списке. Ввести пароль учетной записи для проведения авторизации. Нажать </w:t>
      </w:r>
      <w:r w:rsidRPr="000A4D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кнопку подтверждения «ОК»</w:t>
      </w:r>
      <w:r w:rsidR="00BE30BC" w:rsidRPr="00737A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8263B00" w14:textId="24A837B7" w:rsidR="00E5407B" w:rsidRPr="00737A64" w:rsidRDefault="00E5407B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46E2B97" w14:textId="718B1DF6" w:rsidR="00BE30BC" w:rsidRPr="00737A64" w:rsidRDefault="00BE30BC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1096BF8" w14:textId="7831E388" w:rsidR="00BE30BC" w:rsidRDefault="00BE30BC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CF2D430" w14:textId="7AC311F8" w:rsidR="00737A64" w:rsidRDefault="00737A64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89563D0" w14:textId="0622DAD6" w:rsidR="00737A64" w:rsidRDefault="00737A64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2320708" w14:textId="544475BA" w:rsidR="00737A64" w:rsidRDefault="00737A64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616546C6" w14:textId="0559017C" w:rsidR="00737A64" w:rsidRDefault="00737A64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29AA692" w14:textId="77777777" w:rsidR="00737A64" w:rsidRPr="00737A64" w:rsidRDefault="00737A64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BAE8781" w14:textId="71915067" w:rsidR="00BE30BC" w:rsidRPr="00737A64" w:rsidRDefault="00BE30BC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9FD2E9B" w14:textId="4A48EDB8" w:rsidR="000A4D39" w:rsidRPr="000A4D39" w:rsidRDefault="000A4D39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x-none"/>
        </w:rPr>
        <w:t>Система отобразит экранную форму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«Возвращаемые товары»</w:t>
      </w:r>
      <w:r w:rsidR="00BE30BC" w:rsidRPr="00737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F1AB6D" w14:textId="3AE83427" w:rsidR="000A4D39" w:rsidRPr="000A4D39" w:rsidRDefault="00623127" w:rsidP="00737A6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925915C" wp14:editId="67B16700">
            <wp:extent cx="6780810" cy="4865012"/>
            <wp:effectExtent l="0" t="0" r="127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97242" cy="487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19E14" w14:textId="77777777" w:rsidR="00737A64" w:rsidRPr="00737A64" w:rsidRDefault="00737A64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EBB89" w14:textId="47F86258" w:rsidR="000A4D39" w:rsidRPr="000A4D39" w:rsidRDefault="000A4D39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экранной форме «Возвращаемые товары» расположены следующие кнопки:</w:t>
      </w:r>
    </w:p>
    <w:p w14:paraId="6DED6B35" w14:textId="77777777" w:rsidR="000A4D39" w:rsidRPr="000A4D39" w:rsidRDefault="000A4D39" w:rsidP="00737A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«Выбрать строку» – выбор строки для проведения возврата;</w:t>
      </w:r>
    </w:p>
    <w:p w14:paraId="4836B46F" w14:textId="77777777" w:rsidR="000A4D39" w:rsidRPr="000A4D39" w:rsidRDefault="000A4D39" w:rsidP="00737A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«Выделить все» – выделить все строки для возврата;</w:t>
      </w:r>
    </w:p>
    <w:p w14:paraId="75B4DA9E" w14:textId="77777777" w:rsidR="000A4D39" w:rsidRPr="000A4D39" w:rsidRDefault="000A4D39" w:rsidP="00737A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«Очистить выбор» – очистить выбор строк к возврату; </w:t>
      </w:r>
    </w:p>
    <w:p w14:paraId="3633C680" w14:textId="77777777" w:rsidR="000A4D39" w:rsidRPr="000A4D39" w:rsidRDefault="000A4D39" w:rsidP="00737A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«Вернуть товары» – проведение операции оформления возврата товара; </w:t>
      </w:r>
    </w:p>
    <w:p w14:paraId="7B52F3F0" w14:textId="77777777" w:rsidR="000A4D39" w:rsidRPr="000A4D39" w:rsidRDefault="000A4D39" w:rsidP="00737A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«Отмена» – отмена операции, возврат в 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x-none"/>
        </w:rPr>
        <w:t>Г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лавное меню; </w:t>
      </w:r>
    </w:p>
    <w:p w14:paraId="38653D6B" w14:textId="123359A0" w:rsidR="000A4D39" w:rsidRPr="000A4D39" w:rsidRDefault="000A4D39" w:rsidP="00737A6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A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528A89" wp14:editId="7BD76B11">
            <wp:extent cx="238125" cy="1524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7A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995899" wp14:editId="386FA5D0">
            <wp:extent cx="257175" cy="161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«вверх, вниз» – переключение по позициям вверх и вниз.</w:t>
      </w:r>
    </w:p>
    <w:p w14:paraId="10BDC1B0" w14:textId="77777777" w:rsidR="00737A64" w:rsidRPr="00737A64" w:rsidRDefault="00737A64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70BC8D" w14:textId="16CB6F2F" w:rsidR="000A4D39" w:rsidRPr="000A4D39" w:rsidRDefault="000A4D39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возврата по выбранным позициям в чеке нажмите кнопку </w:t>
      </w:r>
      <w:r w:rsidRPr="000A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 товары</w:t>
      </w:r>
      <w:r w:rsidRPr="000A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6FE54B3" w14:textId="67E17E42" w:rsidR="000A4D39" w:rsidRDefault="000A4D39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отобразит экранную форму «Причина возврата»</w:t>
      </w:r>
      <w:r w:rsidR="0062312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выбора причины.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9D21CB" w14:textId="77777777" w:rsidR="00623127" w:rsidRPr="000A4D39" w:rsidRDefault="00623127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FB917" w14:textId="19849B4B" w:rsidR="000A4D39" w:rsidRPr="000A4D39" w:rsidRDefault="00623127" w:rsidP="00737A64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F46571A" wp14:editId="30925D5D">
            <wp:extent cx="8839546" cy="499741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69322" cy="501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C97AC" w14:textId="50B59FD7" w:rsidR="000A4D39" w:rsidRDefault="000A4D39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4B32C0" w14:textId="15E6BEE1" w:rsidR="00623127" w:rsidRDefault="00623127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356A05" w14:textId="2C312912" w:rsidR="00623127" w:rsidRDefault="00623127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01568D" w14:textId="6AD2B7C9" w:rsidR="00623127" w:rsidRDefault="00623127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E1974D" w14:textId="5976336C" w:rsidR="00623127" w:rsidRDefault="00623127" w:rsidP="0073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0311E8" w14:textId="06F3AAC3" w:rsidR="00623127" w:rsidRPr="000A4D39" w:rsidRDefault="00623127" w:rsidP="0062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корзине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«Главного окна кассы» 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появится указанный товар с отрицательной стоимостью. </w:t>
      </w:r>
    </w:p>
    <w:p w14:paraId="0A921A2E" w14:textId="4B01B527" w:rsidR="00623127" w:rsidRPr="000A4D39" w:rsidRDefault="00623127" w:rsidP="00623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1B8F80CC" wp14:editId="7F4B9212">
            <wp:extent cx="9316840" cy="5296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41128" cy="531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60926" w14:textId="77777777" w:rsidR="00623127" w:rsidRDefault="00623127" w:rsidP="0062312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A689E1D" w14:textId="6633E533" w:rsidR="00623127" w:rsidRPr="00623127" w:rsidRDefault="00623127" w:rsidP="00623127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0A4D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кассового окна при оформлении возврата товара</w:t>
      </w:r>
    </w:p>
    <w:p w14:paraId="5FB8A76B" w14:textId="49FBA16A" w:rsidR="00623127" w:rsidRDefault="00623127" w:rsidP="0062312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DB47C55" w14:textId="6467D657" w:rsidR="00623127" w:rsidRPr="000A4D39" w:rsidRDefault="00623127" w:rsidP="0062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роведите стандартную операцию оплаты по кассе нажимая кнопку </w:t>
      </w:r>
      <w:r w:rsidRPr="000A4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осуществит печать чека на возврат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товара/услуги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4D3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14:paraId="556C4EC6" w14:textId="77777777" w:rsidR="00623127" w:rsidRPr="000A4D39" w:rsidRDefault="00623127" w:rsidP="0062312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sectPr w:rsidR="00623127" w:rsidRPr="000A4D39" w:rsidSect="0082717A">
      <w:pgSz w:w="15840" w:h="12240" w:orient="landscape"/>
      <w:pgMar w:top="851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61C62"/>
    <w:multiLevelType w:val="hybridMultilevel"/>
    <w:tmpl w:val="2D48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26AB"/>
    <w:multiLevelType w:val="multilevel"/>
    <w:tmpl w:val="2BB0722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F1570E1"/>
    <w:multiLevelType w:val="hybridMultilevel"/>
    <w:tmpl w:val="E1A2C200"/>
    <w:lvl w:ilvl="0" w:tplc="FC68B130">
      <w:start w:val="1"/>
      <w:numFmt w:val="bullet"/>
      <w:pStyle w:val="10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49"/>
    <w:rsid w:val="000A4D39"/>
    <w:rsid w:val="00120AF0"/>
    <w:rsid w:val="00304D9F"/>
    <w:rsid w:val="00623127"/>
    <w:rsid w:val="00737A64"/>
    <w:rsid w:val="0082717A"/>
    <w:rsid w:val="00A2288E"/>
    <w:rsid w:val="00BE30BC"/>
    <w:rsid w:val="00E21888"/>
    <w:rsid w:val="00E5407B"/>
    <w:rsid w:val="00FA5649"/>
    <w:rsid w:val="00F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2E99"/>
  <w15:chartTrackingRefBased/>
  <w15:docId w15:val="{94B0A724-7E94-4F08-9567-9040B5B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0A4D39"/>
    <w:pPr>
      <w:keepNext/>
      <w:keepLines/>
      <w:pageBreakBefore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7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A4D39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bCs/>
      <w:smallCaps/>
      <w:spacing w:val="-2"/>
      <w:sz w:val="27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A4D39"/>
    <w:pPr>
      <w:keepNext/>
      <w:keepLines/>
      <w:numPr>
        <w:ilvl w:val="2"/>
        <w:numId w:val="1"/>
      </w:numPr>
      <w:spacing w:before="240" w:after="120" w:line="240" w:lineRule="auto"/>
      <w:outlineLvl w:val="2"/>
    </w:pPr>
    <w:rPr>
      <w:rFonts w:ascii="Arial" w:eastAsia="Times New Roman" w:hAnsi="Arial" w:cs="Times New Roman"/>
      <w:sz w:val="27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A4D39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Arial Narrow" w:eastAsia="Times New Roman" w:hAnsi="Arial Narrow" w:cs="Times New Roman"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0A4D39"/>
    <w:rPr>
      <w:rFonts w:ascii="Arial" w:eastAsia="Times New Roman" w:hAnsi="Arial" w:cs="Times New Roman"/>
      <w:b/>
      <w:bCs/>
      <w:caps/>
      <w:sz w:val="27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A4D39"/>
    <w:rPr>
      <w:rFonts w:ascii="Arial" w:eastAsia="Times New Roman" w:hAnsi="Arial" w:cs="Times New Roman"/>
      <w:b/>
      <w:bCs/>
      <w:smallCaps/>
      <w:spacing w:val="-2"/>
      <w:sz w:val="27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A4D39"/>
    <w:rPr>
      <w:rFonts w:ascii="Arial" w:eastAsia="Times New Roman" w:hAnsi="Arial" w:cs="Times New Roman"/>
      <w:sz w:val="27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A4D39"/>
    <w:rPr>
      <w:rFonts w:ascii="Arial Narrow" w:eastAsia="Times New Roman" w:hAnsi="Arial Narrow" w:cs="Times New Roman"/>
      <w:bCs/>
      <w:sz w:val="27"/>
      <w:szCs w:val="27"/>
      <w:lang w:eastAsia="ru-RU"/>
    </w:rPr>
  </w:style>
  <w:style w:type="paragraph" w:customStyle="1" w:styleId="12">
    <w:name w:val="Обычный 1"/>
    <w:basedOn w:val="a"/>
    <w:link w:val="13"/>
    <w:qFormat/>
    <w:rsid w:val="000A4D39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Дефис 1"/>
    <w:basedOn w:val="a"/>
    <w:link w:val="14"/>
    <w:qFormat/>
    <w:rsid w:val="000A4D39"/>
    <w:pPr>
      <w:numPr>
        <w:numId w:val="2"/>
      </w:numPr>
      <w:spacing w:before="6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а шапка"/>
    <w:basedOn w:val="a"/>
    <w:link w:val="a4"/>
    <w:rsid w:val="000A4D39"/>
    <w:pPr>
      <w:spacing w:before="40" w:after="4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5">
    <w:name w:val="Примечание 1"/>
    <w:basedOn w:val="12"/>
    <w:uiPriority w:val="99"/>
    <w:rsid w:val="000A4D39"/>
    <w:rPr>
      <w:u w:val="single"/>
    </w:rPr>
  </w:style>
  <w:style w:type="paragraph" w:customStyle="1" w:styleId="16">
    <w:name w:val="Примечание 1 Текст"/>
    <w:basedOn w:val="a"/>
    <w:uiPriority w:val="99"/>
    <w:rsid w:val="000A4D39"/>
    <w:pPr>
      <w:spacing w:before="60" w:after="60" w:line="36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3">
    <w:name w:val="Обычный 1 Знак"/>
    <w:link w:val="12"/>
    <w:locked/>
    <w:rsid w:val="000A4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Дефис 1 Знак"/>
    <w:link w:val="10"/>
    <w:locked/>
    <w:rsid w:val="000A4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аблица шапка Знак"/>
    <w:link w:val="a3"/>
    <w:locked/>
    <w:rsid w:val="000A4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0A4D39"/>
    <w:pPr>
      <w:spacing w:after="200" w:line="240" w:lineRule="auto"/>
      <w:jc w:val="both"/>
    </w:pPr>
    <w:rPr>
      <w:rFonts w:ascii="Times New Roman" w:eastAsia="Times New Roman" w:hAnsi="Times New Roman" w:cs="Times New Roman"/>
      <w:i/>
      <w:iCs/>
      <w:color w:val="1F497D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2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2020-05-23T09:27:00Z</dcterms:created>
  <dcterms:modified xsi:type="dcterms:W3CDTF">2020-05-23T10:52:00Z</dcterms:modified>
</cp:coreProperties>
</file>