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085CC3" w:rsidP="00E14DEE">
            <w:r>
              <w:t>20</w:t>
            </w:r>
            <w:r w:rsidR="00E66B1F" w:rsidRPr="000553F6">
              <w:t>.0</w:t>
            </w:r>
            <w:r w:rsidR="00E66B1F">
              <w:t>5</w:t>
            </w:r>
            <w:r w:rsidR="00E66B1F" w:rsidRPr="000553F6">
              <w:t>.20</w:t>
            </w:r>
            <w:r w:rsidR="00E66B1F">
              <w:t>, группа № 30</w:t>
            </w: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085CC3" w:rsidP="00E14DEE">
            <w:hyperlink r:id="rId5" w:history="1">
              <w:r w:rsidR="00E66B1F" w:rsidRPr="001E6FDF">
                <w:rPr>
                  <w:rStyle w:val="a3"/>
                  <w:lang w:val="en-US"/>
                </w:rPr>
                <w:t>mgutus</w:t>
              </w:r>
              <w:r w:rsidR="00E66B1F" w:rsidRPr="001E6FDF">
                <w:rPr>
                  <w:rStyle w:val="a3"/>
                </w:rPr>
                <w:t>@</w:t>
              </w:r>
              <w:r w:rsidR="00E66B1F" w:rsidRPr="001E6FDF">
                <w:rPr>
                  <w:rStyle w:val="a3"/>
                  <w:lang w:val="en-US"/>
                </w:rPr>
                <w:t>mail</w:t>
              </w:r>
              <w:r w:rsidR="00E66B1F" w:rsidRPr="001E6FDF">
                <w:rPr>
                  <w:rStyle w:val="a3"/>
                </w:rPr>
                <w:t>.</w:t>
              </w:r>
              <w:proofErr w:type="spellStart"/>
              <w:r w:rsidR="00E66B1F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Default="00E66B1F" w:rsidP="00E14DEE">
            <w:pPr>
              <w:rPr>
                <w:rFonts w:eastAsia="Calibri"/>
                <w:bCs/>
              </w:rPr>
            </w:pPr>
            <w:r w:rsidRPr="000553F6">
              <w:t>Тема учебного занятия: «</w:t>
            </w:r>
            <w:r w:rsidR="00085CC3">
              <w:rPr>
                <w:rFonts w:eastAsia="Calibri"/>
                <w:bCs/>
              </w:rPr>
              <w:t>Правовые основы военной службы</w:t>
            </w:r>
            <w:r w:rsidR="0071131D">
              <w:t>»</w:t>
            </w:r>
            <w:r>
              <w:t xml:space="preserve">. </w:t>
            </w:r>
          </w:p>
          <w:p w:rsidR="00E66B1F" w:rsidRPr="00E66B1F" w:rsidRDefault="00E66B1F" w:rsidP="00E66B1F">
            <w:pPr>
              <w:jc w:val="center"/>
            </w:pP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C3" w:rsidRDefault="00085CC3" w:rsidP="00085CC3">
            <w:r>
              <w:t>Прочитать материал с дополнительным материалом и ответить на вопросы в конце текста (ответы кратко записать в тетрадь или в файл).</w:t>
            </w:r>
          </w:p>
          <w:p w:rsidR="00E66B1F" w:rsidRPr="000553F6" w:rsidRDefault="00E66B1F" w:rsidP="00E14DEE"/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>
              <w:t>2</w:t>
            </w:r>
            <w:r w:rsidR="00085CC3">
              <w:t>1</w:t>
            </w:r>
            <w:r w:rsidRPr="000553F6">
              <w:t>.0</w:t>
            </w:r>
            <w:r>
              <w:rPr>
                <w:lang w:val="en-US"/>
              </w:rPr>
              <w:t>5</w:t>
            </w:r>
            <w:r w:rsidRPr="000553F6">
              <w:t>.2020 до 16.45.</w:t>
            </w: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ED593F" w:rsidRDefault="00ED593F"/>
    <w:p w:rsidR="00085CC3" w:rsidRDefault="00085CC3" w:rsidP="00085CC3">
      <w:pPr>
        <w:pStyle w:val="a5"/>
        <w:jc w:val="center"/>
        <w:rPr>
          <w:rStyle w:val="apple-converted-space"/>
          <w:color w:val="000000"/>
          <w:sz w:val="36"/>
          <w:szCs w:val="36"/>
          <w:shd w:val="clear" w:color="auto" w:fill="FFFFFF"/>
        </w:rPr>
      </w:pPr>
      <w:r w:rsidRPr="00B8560E">
        <w:rPr>
          <w:rFonts w:eastAsia="Calibri"/>
          <w:b/>
        </w:rPr>
        <w:t>Правовые основы военной службы</w:t>
      </w:r>
    </w:p>
    <w:p w:rsidR="00085CC3" w:rsidRDefault="00085CC3" w:rsidP="00085CC3">
      <w:pPr>
        <w:rPr>
          <w:rStyle w:val="apple-converted-space"/>
          <w:rFonts w:eastAsia="Times New Roman"/>
          <w:sz w:val="36"/>
          <w:szCs w:val="36"/>
          <w:shd w:val="clear" w:color="auto" w:fill="FFFFFF"/>
          <w:lang w:eastAsia="ru-RU"/>
        </w:rPr>
      </w:pPr>
    </w:p>
    <w:p w:rsidR="00085CC3" w:rsidRPr="00B8560E" w:rsidRDefault="00085CC3" w:rsidP="00085CC3">
      <w:pPr>
        <w:shd w:val="clear" w:color="auto" w:fill="FFFFFF"/>
        <w:spacing w:before="180" w:line="259" w:lineRule="exact"/>
        <w:ind w:left="979" w:right="29"/>
        <w:jc w:val="right"/>
      </w:pPr>
      <w:r w:rsidRPr="00B8560E">
        <w:rPr>
          <w:i/>
          <w:iCs/>
          <w:spacing w:val="6"/>
        </w:rPr>
        <w:t xml:space="preserve">Плох тот солдат, который не </w:t>
      </w:r>
      <w:r w:rsidRPr="00B8560E">
        <w:rPr>
          <w:i/>
          <w:iCs/>
          <w:spacing w:val="3"/>
        </w:rPr>
        <w:t>мечтает стать генералом,</w:t>
      </w:r>
    </w:p>
    <w:p w:rsidR="00085CC3" w:rsidRPr="00B8560E" w:rsidRDefault="00085CC3" w:rsidP="00085CC3">
      <w:pPr>
        <w:shd w:val="clear" w:color="auto" w:fill="FFFFFF"/>
        <w:jc w:val="right"/>
      </w:pPr>
      <w:r w:rsidRPr="00B8560E">
        <w:rPr>
          <w:i/>
          <w:iCs/>
          <w:spacing w:val="-4"/>
        </w:rPr>
        <w:t>А.В. Суворов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Военная служба – это особый вид федеральной государственной службы</w:t>
      </w:r>
      <w:r>
        <w:rPr>
          <w:b/>
          <w:bCs/>
          <w:color w:val="000000"/>
        </w:rPr>
        <w:t>,</w:t>
      </w:r>
      <w:r w:rsidRPr="006348A3">
        <w:rPr>
          <w:b/>
          <w:bCs/>
          <w:color w:val="000000"/>
        </w:rPr>
        <w:t xml:space="preserve"> она заключается в повседневном выполнении гражданами воинских обязанностей.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b/>
          <w:bCs/>
          <w:color w:val="000000"/>
        </w:rPr>
        <w:t>Основная задача военной службы – постоянная целенаправленная подготовка к вооружённой защите или вооружённая защита целостности и неприкосновенности территории Российской Федерации.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Военная служба в России всегда считалась почётной обязанностью, священным долгом, исключительным по важности и необходимости. Исполнение обязанностей военной службы в Вооружённых силах Российской Федерации предусматривает непосредственное участие в боевых действиях, повседневную боевую подготовку, несение боевого дежурства, гарнизонной и внутренней служб, соблюдение требований воинской дисциплины.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lastRenderedPageBreak/>
        <w:t>К гражданам, проходящим военную службу, предъявляются повышенные требования, особенно к состоянию здоровья, образовательному уровню, морально-психологическим качествам и уровню физической подготовленности.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Граждане, поступившие на военную службу, принимают военную присягу на верность своей Родине – Российской Федерации.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Одним из принципов строительства Вооружённых Сил Российской Федерации является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единоначалие.</w:t>
      </w:r>
      <w:r w:rsidRPr="006348A3">
        <w:rPr>
          <w:rStyle w:val="apple-converted-space"/>
          <w:b/>
          <w:bCs/>
          <w:color w:val="000000"/>
        </w:rPr>
        <w:t> </w:t>
      </w:r>
      <w:r w:rsidRPr="006348A3">
        <w:rPr>
          <w:color w:val="000000"/>
        </w:rPr>
        <w:t>Оно заключается в наделении командира (начальника) всей полнотой распорядительной власти по отношению к подчинённым и возложении на него персональной ответственности перед государством за все стороны жизни и деятельности воинской части, подразделения и каждого военнослужащего. Единоначалие выражается в праве командира (начальника) единолично принимать решения, отдавать приказы в строгом соответствии с требованиями законов и воинских уставов и обеспечивать их выполнение. Обсуждение приказа недопустимо, а неповиновение или другое неисполнение приказа является воинским преступлением.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 своему служебному положению и воинскому званию одни военнослужащие по отношению к другим могут быть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начальниками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или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>подчинёнными.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Начальники, которым военнослужащие подчинены по службе, являются прямыми начальниками.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 своему воинскому званию начальниками являются состоящие на военной службе: маршал Российской Федерации, генералы армии, адмиралы флота, генералы, адмиралы, старшие и младшие офицеры. Сержанты и старшины являются начальниками для солдат и матросов одной с ними части.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Начальник имеет право отдавать подчинённому приказы и требовать их выполнения. Подчинённые обязаны беспрекословно выполнять приказы начальника.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Для военнослужащих устанавливается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военная форма одежды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и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знаки различия.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Организация и исполнение обязанностей военной службы как составной части воинской обязанности граждан строго регламентированы федеральными законами и другими нормативными правовыми актами Российской Федерации, касающимися обороны государства.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На основании положений Конституции Российской Федерации разрабатываются и принимаются законодательные акты, в которых детально определяются правовые вопросы обороны и военного строительства. Базовым правовым актом военного законодательства является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>Федеральный закон Российской Федерации «Об обороне»,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в котором определены: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основы и организация обороны Российской Федерации;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полномочия органов государственной власти Российской Федерации;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функции органов государственной власти субъектов Российской Федерации, организаций и их должностных лиц;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права и обязанности граждан Российской Федерации в области обороны;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силы и средства, привлекаемые для обороны;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ответственность за нарушение законодательства Российской Федерации в области обороны;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другие нормы, касающиеся обороны.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Федеральный закон Российской Федерации «О статусе военнослужащих»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в соответствии с Конституцией Российской Федерации определяет права, свободы, обязанности и ответственность военнослужащих, а также основы государственной политики в области правовой и социальной защиты военнослужащих, граждан Российской Федерации, уволенных с военной службы, и членов их семей.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Порядок организации воинского учёта граждан, подготовки их к военной службе, призыва на военную службу и её прохождения определён в Федеральном законе Российской Федерации «О воинской обязанности и военной службе».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Изменения к отдельным статьям названных выше законов, например, о праве на отсрочку от призыва на военную службу, закреплены в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 xml:space="preserve">Федеральном законе «О </w:t>
      </w:r>
      <w:r w:rsidRPr="006348A3">
        <w:rPr>
          <w:b/>
          <w:bCs/>
          <w:color w:val="000000"/>
        </w:rPr>
        <w:lastRenderedPageBreak/>
        <w:t>внесении изменений в отдельные законодательные акты Российской Федерации в связи с сокращением срока военной службы по призыву»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(от 1 июля 2006 г. №104-ФЗ).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Повседневная деятельность военнослужащих, их жизнь, быт, несение службы, подготовка к выполнению должностных обязанностей регламентируются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уставами,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которые подразделяются на боевые и общевоинские.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Выводы.</w:t>
      </w:r>
    </w:p>
    <w:p w:rsidR="00085CC3" w:rsidRPr="006348A3" w:rsidRDefault="00085CC3" w:rsidP="00085CC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Военная служба требует от военнослужащих полной самоотдачи, высокой профессиональной подготовки, особой ответственности за исполнение обязанностей.</w:t>
      </w:r>
    </w:p>
    <w:p w:rsidR="00085CC3" w:rsidRPr="006348A3" w:rsidRDefault="00085CC3" w:rsidP="00085CC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Организация военной службы нормативно закреплена в законодательстве и Конституции Российской Федерации.</w:t>
      </w:r>
    </w:p>
    <w:p w:rsidR="00085CC3" w:rsidRPr="006348A3" w:rsidRDefault="00085CC3" w:rsidP="00085CC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Общевоинские уставы регламентируют повседневную жизнь воинских частей.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Вопросы.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В чём заключаются особенности военной службы как вида федеральной государственной службы?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Каково основное предназначение военной службы?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В чём выражается принцип единоначалия в строительстве Вооружённых Сил Российской Федерации?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Каким из уставов регламентируется, на ваш взгляд, строевая подготовка в воинских частях?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Дополнительные материалы.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Конституция Российской Федерации об обороне страны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Законодательство Российской Федерации по вопросам обороны основывается, прежде всего, на Конституции Российской Федерации.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Конституцией установлено, что защита Отечества является долгом и обязанностью гражданина Российской Федерации (статья 59). Главой государства является Президент Российской Федерации, он принимает меры по охране суверенитета страны, её независимости и государственной целостности. При вступлении в должность Президент Российской Федерации приносит народу присягу, в которой клянётся при осуществлении своих полномочий уважать и охранять права и свободы человека и гражданина, соблюдать и защищать Конституцию, защищать суверенитет и независимость, безопасность и целостность государства, верно служить народу (статьи 80, 82).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Конституцией Российской Федерации Президенту Российской Федерации дано право:</w:t>
      </w:r>
    </w:p>
    <w:p w:rsidR="00085CC3" w:rsidRPr="006348A3" w:rsidRDefault="00085CC3" w:rsidP="00085CC3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формировать и возглавлять Совет Безопасности;</w:t>
      </w:r>
    </w:p>
    <w:p w:rsidR="00085CC3" w:rsidRPr="006348A3" w:rsidRDefault="00085CC3" w:rsidP="00085CC3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утверждать военную доктрину Российской Федерации;</w:t>
      </w:r>
    </w:p>
    <w:p w:rsidR="00085CC3" w:rsidRPr="006348A3" w:rsidRDefault="00085CC3" w:rsidP="00085CC3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назначать и освобождать высшее командование Вооружённых Сил (статья 83).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Президент Российской Федерации является Верховным Главнокомандующим Вооружёнными Силами и в случае агрессии против Российской Федерации или непосредственной угрозы агрессии вводит на территории страны или в отдельных её местностях военное положение (статья 87).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Меры по обеспечению обороны страны и государственной безопасности осуществляет Правительство Российской Федерации (статья 114).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b/>
          <w:bCs/>
          <w:color w:val="000000"/>
        </w:rPr>
        <w:t>В Вооружённых Силах подчинённые обязаны беспрекословно выполнять приказы начальника</w:t>
      </w:r>
    </w:p>
    <w:p w:rsidR="00085CC3" w:rsidRPr="006348A3" w:rsidRDefault="00085CC3" w:rsidP="00085CC3">
      <w:pPr>
        <w:spacing w:after="0" w:line="240" w:lineRule="auto"/>
        <w:jc w:val="both"/>
      </w:pPr>
    </w:p>
    <w:p w:rsidR="00085CC3" w:rsidRPr="006348A3" w:rsidRDefault="00085CC3" w:rsidP="00085CC3">
      <w:pPr>
        <w:spacing w:after="0" w:line="240" w:lineRule="auto"/>
        <w:jc w:val="both"/>
      </w:pPr>
    </w:p>
    <w:p w:rsidR="00085CC3" w:rsidRPr="006348A3" w:rsidRDefault="00085CC3" w:rsidP="00085CC3">
      <w:pPr>
        <w:jc w:val="both"/>
        <w:rPr>
          <w:lang w:eastAsia="ru-RU"/>
        </w:rPr>
      </w:pPr>
    </w:p>
    <w:p w:rsidR="0074658B" w:rsidRPr="0074658B" w:rsidRDefault="0074658B" w:rsidP="0074658B">
      <w:pPr>
        <w:rPr>
          <w:bCs/>
        </w:rPr>
      </w:pPr>
    </w:p>
    <w:sectPr w:rsidR="0074658B" w:rsidRPr="0074658B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AC6"/>
    <w:multiLevelType w:val="multilevel"/>
    <w:tmpl w:val="D88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8948DE"/>
    <w:multiLevelType w:val="multilevel"/>
    <w:tmpl w:val="57F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73B0B3F"/>
    <w:multiLevelType w:val="multilevel"/>
    <w:tmpl w:val="6306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94596"/>
    <w:multiLevelType w:val="multilevel"/>
    <w:tmpl w:val="BB7A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67086"/>
    <w:multiLevelType w:val="multilevel"/>
    <w:tmpl w:val="2D8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D05DF"/>
    <w:multiLevelType w:val="multilevel"/>
    <w:tmpl w:val="D00A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E344093"/>
    <w:multiLevelType w:val="multilevel"/>
    <w:tmpl w:val="FFB4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110471"/>
    <w:multiLevelType w:val="multilevel"/>
    <w:tmpl w:val="3278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73557"/>
    <w:multiLevelType w:val="multilevel"/>
    <w:tmpl w:val="1324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16"/>
  </w:num>
  <w:num w:numId="6">
    <w:abstractNumId w:val="19"/>
  </w:num>
  <w:num w:numId="7">
    <w:abstractNumId w:val="8"/>
  </w:num>
  <w:num w:numId="8">
    <w:abstractNumId w:val="12"/>
  </w:num>
  <w:num w:numId="9">
    <w:abstractNumId w:val="13"/>
  </w:num>
  <w:num w:numId="10">
    <w:abstractNumId w:val="15"/>
  </w:num>
  <w:num w:numId="11">
    <w:abstractNumId w:val="11"/>
  </w:num>
  <w:num w:numId="12">
    <w:abstractNumId w:val="10"/>
  </w:num>
  <w:num w:numId="13">
    <w:abstractNumId w:val="18"/>
  </w:num>
  <w:num w:numId="14">
    <w:abstractNumId w:val="17"/>
  </w:num>
  <w:num w:numId="15">
    <w:abstractNumId w:val="5"/>
  </w:num>
  <w:num w:numId="16">
    <w:abstractNumId w:val="20"/>
  </w:num>
  <w:num w:numId="17">
    <w:abstractNumId w:val="14"/>
  </w:num>
  <w:num w:numId="18">
    <w:abstractNumId w:val="0"/>
  </w:num>
  <w:num w:numId="19">
    <w:abstractNumId w:val="9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85CC3"/>
    <w:rsid w:val="00331116"/>
    <w:rsid w:val="004A4E59"/>
    <w:rsid w:val="00531D6D"/>
    <w:rsid w:val="005F2037"/>
    <w:rsid w:val="005F2CA0"/>
    <w:rsid w:val="0071131D"/>
    <w:rsid w:val="0074658B"/>
    <w:rsid w:val="0075031E"/>
    <w:rsid w:val="007851A5"/>
    <w:rsid w:val="00807CD0"/>
    <w:rsid w:val="0081128A"/>
    <w:rsid w:val="0083451F"/>
    <w:rsid w:val="00904ECB"/>
    <w:rsid w:val="00986B64"/>
    <w:rsid w:val="00CE42D2"/>
    <w:rsid w:val="00DB326C"/>
    <w:rsid w:val="00E0612D"/>
    <w:rsid w:val="00E20F1E"/>
    <w:rsid w:val="00E66B1F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DDD7"/>
  <w15:docId w15:val="{66E1D86B-F811-7D4F-9BBF-84C3AF7E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6</cp:revision>
  <dcterms:created xsi:type="dcterms:W3CDTF">2020-03-25T10:37:00Z</dcterms:created>
  <dcterms:modified xsi:type="dcterms:W3CDTF">2020-05-20T07:11:00Z</dcterms:modified>
</cp:coreProperties>
</file>