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05" w:rsidRDefault="00E60005" w:rsidP="00E60005">
      <w:pPr>
        <w:jc w:val="center"/>
        <w:rPr>
          <w:rFonts w:ascii="Times New Roman" w:hAnsi="Times New Roman" w:cs="Times New Roman"/>
          <w:b/>
          <w:sz w:val="28"/>
          <w:szCs w:val="28"/>
        </w:rPr>
      </w:pPr>
      <w:r>
        <w:rPr>
          <w:rFonts w:ascii="Times New Roman" w:hAnsi="Times New Roman" w:cs="Times New Roman"/>
          <w:b/>
          <w:sz w:val="28"/>
          <w:szCs w:val="28"/>
        </w:rPr>
        <w:t>Основы менеджмента и маркетинга 2 курс ППССЗ Группа 45</w:t>
      </w:r>
    </w:p>
    <w:p w:rsidR="00E60005" w:rsidRDefault="00E60005" w:rsidP="00E60005">
      <w:pPr>
        <w:jc w:val="center"/>
        <w:rPr>
          <w:rFonts w:ascii="Times New Roman" w:hAnsi="Times New Roman" w:cs="Times New Roman"/>
          <w:b/>
          <w:sz w:val="28"/>
          <w:szCs w:val="28"/>
        </w:rPr>
      </w:pPr>
      <w:r>
        <w:rPr>
          <w:rFonts w:ascii="Times New Roman" w:hAnsi="Times New Roman" w:cs="Times New Roman"/>
          <w:b/>
          <w:sz w:val="28"/>
          <w:szCs w:val="28"/>
        </w:rPr>
        <w:t>Задание к</w:t>
      </w:r>
      <w:r w:rsidR="00777F57">
        <w:rPr>
          <w:rFonts w:ascii="Times New Roman" w:hAnsi="Times New Roman" w:cs="Times New Roman"/>
          <w:b/>
          <w:sz w:val="28"/>
          <w:szCs w:val="28"/>
        </w:rPr>
        <w:t xml:space="preserve"> 06</w:t>
      </w:r>
      <w:r>
        <w:rPr>
          <w:rFonts w:ascii="Times New Roman" w:hAnsi="Times New Roman" w:cs="Times New Roman"/>
          <w:b/>
          <w:sz w:val="28"/>
          <w:szCs w:val="28"/>
        </w:rPr>
        <w:t>.0</w:t>
      </w:r>
      <w:r w:rsidR="00777F57">
        <w:rPr>
          <w:rFonts w:ascii="Times New Roman" w:hAnsi="Times New Roman" w:cs="Times New Roman"/>
          <w:b/>
          <w:sz w:val="28"/>
          <w:szCs w:val="28"/>
        </w:rPr>
        <w:t>5</w:t>
      </w:r>
      <w:r>
        <w:rPr>
          <w:rFonts w:ascii="Times New Roman" w:hAnsi="Times New Roman" w:cs="Times New Roman"/>
          <w:b/>
          <w:sz w:val="28"/>
          <w:szCs w:val="28"/>
        </w:rPr>
        <w:t>.20 – 1 пара</w:t>
      </w:r>
    </w:p>
    <w:p w:rsidR="00E60005" w:rsidRDefault="00E60005" w:rsidP="00E60005">
      <w:pPr>
        <w:jc w:val="center"/>
        <w:rPr>
          <w:rFonts w:ascii="Times New Roman" w:hAnsi="Times New Roman" w:cs="Times New Roman"/>
          <w:b/>
          <w:sz w:val="28"/>
          <w:szCs w:val="28"/>
        </w:rPr>
      </w:pPr>
      <w:r>
        <w:rPr>
          <w:rFonts w:ascii="Times New Roman" w:hAnsi="Times New Roman" w:cs="Times New Roman"/>
          <w:b/>
          <w:sz w:val="28"/>
          <w:szCs w:val="28"/>
        </w:rPr>
        <w:t>Раздел 1 Менеджмент как управленческая деятельность</w:t>
      </w:r>
    </w:p>
    <w:p w:rsidR="00E60005" w:rsidRDefault="00E60005" w:rsidP="00E60005">
      <w:pPr>
        <w:jc w:val="center"/>
        <w:rPr>
          <w:rFonts w:ascii="Times New Roman" w:hAnsi="Times New Roman" w:cs="Times New Roman"/>
          <w:b/>
          <w:bCs/>
          <w:sz w:val="28"/>
          <w:szCs w:val="28"/>
        </w:rPr>
      </w:pPr>
      <w:r>
        <w:rPr>
          <w:rFonts w:ascii="Times New Roman" w:hAnsi="Times New Roman" w:cs="Times New Roman"/>
          <w:b/>
          <w:sz w:val="28"/>
          <w:szCs w:val="28"/>
        </w:rPr>
        <w:t>Практическое занятие</w:t>
      </w:r>
      <w:r>
        <w:rPr>
          <w:rFonts w:ascii="Times New Roman" w:hAnsi="Times New Roman" w:cs="Times New Roman"/>
          <w:b/>
          <w:bCs/>
          <w:sz w:val="28"/>
          <w:szCs w:val="28"/>
        </w:rPr>
        <w:t xml:space="preserve"> </w:t>
      </w:r>
      <w:r w:rsidR="00777F57">
        <w:rPr>
          <w:rFonts w:ascii="Times New Roman" w:hAnsi="Times New Roman" w:cs="Times New Roman"/>
          <w:b/>
          <w:bCs/>
          <w:sz w:val="28"/>
          <w:szCs w:val="28"/>
        </w:rPr>
        <w:t>2</w:t>
      </w:r>
      <w:r>
        <w:rPr>
          <w:rFonts w:ascii="Times New Roman" w:hAnsi="Times New Roman" w:cs="Times New Roman"/>
          <w:b/>
          <w:bCs/>
          <w:sz w:val="28"/>
          <w:szCs w:val="28"/>
        </w:rPr>
        <w:t xml:space="preserve"> </w:t>
      </w:r>
    </w:p>
    <w:p w:rsidR="00E60005" w:rsidRDefault="00E60005" w:rsidP="00E60005">
      <w:pPr>
        <w:jc w:val="center"/>
        <w:rPr>
          <w:rFonts w:ascii="Times New Roman" w:hAnsi="Times New Roman" w:cs="Times New Roman"/>
          <w:b/>
          <w:sz w:val="28"/>
          <w:szCs w:val="28"/>
        </w:rPr>
      </w:pPr>
      <w:r>
        <w:rPr>
          <w:rFonts w:ascii="Times New Roman" w:hAnsi="Times New Roman" w:cs="Times New Roman"/>
          <w:b/>
          <w:sz w:val="28"/>
          <w:szCs w:val="28"/>
        </w:rPr>
        <w:t>«</w:t>
      </w:r>
      <w:r w:rsidR="00777F57">
        <w:rPr>
          <w:rFonts w:ascii="Times New Roman" w:hAnsi="Times New Roman" w:cs="Times New Roman"/>
          <w:b/>
          <w:sz w:val="28"/>
          <w:szCs w:val="28"/>
        </w:rPr>
        <w:t>Выработка управленческого решения в конкретной ситуации</w:t>
      </w:r>
      <w:r>
        <w:rPr>
          <w:rFonts w:ascii="Times New Roman" w:hAnsi="Times New Roman" w:cs="Times New Roman"/>
          <w:b/>
          <w:sz w:val="28"/>
          <w:szCs w:val="28"/>
        </w:rPr>
        <w:t>»</w:t>
      </w:r>
    </w:p>
    <w:p w:rsidR="00E60005" w:rsidRPr="00777F57" w:rsidRDefault="00777F57" w:rsidP="00E60005">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Повторите материал по теме </w:t>
      </w:r>
      <w:r w:rsidRPr="00777F57">
        <w:rPr>
          <w:rFonts w:ascii="Times New Roman" w:hAnsi="Times New Roman" w:cs="Times New Roman"/>
          <w:b/>
          <w:sz w:val="28"/>
          <w:szCs w:val="28"/>
        </w:rPr>
        <w:t>«</w:t>
      </w:r>
      <w:r w:rsidRPr="00777F57">
        <w:rPr>
          <w:rFonts w:ascii="Times New Roman" w:hAnsi="Times New Roman" w:cs="Times New Roman"/>
          <w:b/>
          <w:bCs/>
          <w:sz w:val="28"/>
          <w:szCs w:val="28"/>
        </w:rPr>
        <w:t>Виды управленческих решений. Подходы к ним. Процесс принятия управленческих решений. Методы и модели принятия управленческих решений</w:t>
      </w:r>
      <w:r>
        <w:rPr>
          <w:rFonts w:ascii="Times New Roman" w:hAnsi="Times New Roman" w:cs="Times New Roman"/>
          <w:b/>
          <w:bCs/>
          <w:sz w:val="28"/>
          <w:szCs w:val="28"/>
        </w:rPr>
        <w:t>»</w:t>
      </w:r>
      <w:proofErr w:type="gramStart"/>
      <w:r w:rsidR="00E60005" w:rsidRPr="00777F57">
        <w:rPr>
          <w:rFonts w:ascii="Times New Roman" w:hAnsi="Times New Roman" w:cs="Times New Roman"/>
          <w:b/>
          <w:sz w:val="28"/>
          <w:szCs w:val="28"/>
        </w:rPr>
        <w:t>.</w:t>
      </w:r>
      <w:proofErr w:type="gramEnd"/>
      <w:r w:rsidR="00E60005" w:rsidRPr="00777F57">
        <w:rPr>
          <w:rFonts w:ascii="Times New Roman" w:hAnsi="Times New Roman" w:cs="Times New Roman"/>
          <w:b/>
          <w:sz w:val="28"/>
          <w:szCs w:val="28"/>
        </w:rPr>
        <w:t xml:space="preserve"> </w:t>
      </w:r>
      <w:r w:rsidR="00D42B6B">
        <w:rPr>
          <w:rFonts w:ascii="Times New Roman" w:hAnsi="Times New Roman" w:cs="Times New Roman"/>
          <w:b/>
          <w:sz w:val="28"/>
          <w:szCs w:val="28"/>
        </w:rPr>
        <w:t>(</w:t>
      </w:r>
      <w:proofErr w:type="gramStart"/>
      <w:r w:rsidR="00D42B6B">
        <w:rPr>
          <w:rFonts w:ascii="Times New Roman" w:hAnsi="Times New Roman" w:cs="Times New Roman"/>
          <w:b/>
          <w:sz w:val="28"/>
          <w:szCs w:val="28"/>
        </w:rPr>
        <w:t>с</w:t>
      </w:r>
      <w:proofErr w:type="gramEnd"/>
      <w:r w:rsidR="00D42B6B">
        <w:rPr>
          <w:rFonts w:ascii="Times New Roman" w:hAnsi="Times New Roman" w:cs="Times New Roman"/>
          <w:b/>
          <w:sz w:val="28"/>
          <w:szCs w:val="28"/>
        </w:rPr>
        <w:t xml:space="preserve">м. </w:t>
      </w:r>
    </w:p>
    <w:p w:rsidR="00E60005" w:rsidRDefault="00E2148D" w:rsidP="00E60005">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Выполните задание, связанное с принятием конкретного управленческого решения в реально возможной ситуации</w:t>
      </w:r>
      <w:r w:rsidR="00E60005">
        <w:rPr>
          <w:rFonts w:ascii="Times New Roman" w:hAnsi="Times New Roman" w:cs="Times New Roman"/>
          <w:b/>
          <w:sz w:val="28"/>
          <w:szCs w:val="28"/>
        </w:rPr>
        <w:t xml:space="preserve"> (по вариантам) </w:t>
      </w:r>
    </w:p>
    <w:p w:rsidR="004F48C5" w:rsidRDefault="004F48C5" w:rsidP="004F48C5">
      <w:pPr>
        <w:pStyle w:val="a3"/>
        <w:jc w:val="both"/>
        <w:rPr>
          <w:rFonts w:ascii="Times New Roman" w:hAnsi="Times New Roman" w:cs="Times New Roman"/>
          <w:b/>
          <w:sz w:val="28"/>
          <w:szCs w:val="28"/>
        </w:rPr>
      </w:pPr>
    </w:p>
    <w:p w:rsidR="004F48C5" w:rsidRDefault="004F48C5" w:rsidP="004F48C5">
      <w:pPr>
        <w:pStyle w:val="a3"/>
        <w:tabs>
          <w:tab w:val="left" w:pos="3900"/>
        </w:tabs>
        <w:spacing w:after="0" w:line="240" w:lineRule="auto"/>
        <w:ind w:left="1069"/>
        <w:jc w:val="center"/>
        <w:rPr>
          <w:rFonts w:ascii="Times New Roman" w:hAnsi="Times New Roman" w:cs="Times New Roman"/>
          <w:b/>
          <w:color w:val="C00000"/>
          <w:sz w:val="32"/>
          <w:szCs w:val="32"/>
        </w:rPr>
      </w:pPr>
      <w:r w:rsidRPr="00CC3698">
        <w:rPr>
          <w:rFonts w:ascii="Times New Roman" w:hAnsi="Times New Roman" w:cs="Times New Roman"/>
          <w:b/>
          <w:color w:val="C00000"/>
          <w:sz w:val="32"/>
          <w:szCs w:val="32"/>
        </w:rPr>
        <w:t xml:space="preserve">Внимание! </w:t>
      </w:r>
    </w:p>
    <w:p w:rsidR="004F48C5" w:rsidRDefault="004F48C5" w:rsidP="004F48C5">
      <w:pPr>
        <w:pStyle w:val="a3"/>
        <w:tabs>
          <w:tab w:val="left" w:pos="3900"/>
        </w:tabs>
        <w:spacing w:after="0" w:line="240" w:lineRule="auto"/>
        <w:ind w:left="0" w:firstLine="680"/>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Номер варианта каждый обучающийся выбирает в зависимости от того, с какой буквы начинается его фамилия: </w:t>
      </w:r>
      <w:r w:rsidRPr="00DC5DFD">
        <w:rPr>
          <w:rFonts w:ascii="Times New Roman" w:hAnsi="Times New Roman" w:cs="Times New Roman"/>
          <w:b/>
          <w:color w:val="7030A0"/>
          <w:sz w:val="32"/>
          <w:szCs w:val="32"/>
          <w:u w:val="single"/>
        </w:rPr>
        <w:t>1 вариант</w:t>
      </w:r>
      <w:r>
        <w:rPr>
          <w:rFonts w:ascii="Times New Roman" w:hAnsi="Times New Roman" w:cs="Times New Roman"/>
          <w:b/>
          <w:color w:val="C00000"/>
          <w:sz w:val="32"/>
          <w:szCs w:val="32"/>
        </w:rPr>
        <w:t xml:space="preserve"> – А, Д, И, Н, С, Х, </w:t>
      </w:r>
      <w:proofErr w:type="gramStart"/>
      <w:r>
        <w:rPr>
          <w:rFonts w:ascii="Times New Roman" w:hAnsi="Times New Roman" w:cs="Times New Roman"/>
          <w:b/>
          <w:color w:val="C00000"/>
          <w:sz w:val="32"/>
          <w:szCs w:val="32"/>
        </w:rPr>
        <w:t>Щ</w:t>
      </w:r>
      <w:proofErr w:type="gramEnd"/>
      <w:r>
        <w:rPr>
          <w:rFonts w:ascii="Times New Roman" w:hAnsi="Times New Roman" w:cs="Times New Roman"/>
          <w:b/>
          <w:color w:val="C00000"/>
          <w:sz w:val="32"/>
          <w:szCs w:val="32"/>
        </w:rPr>
        <w:t xml:space="preserve">; </w:t>
      </w:r>
      <w:r w:rsidRPr="00DC5DFD">
        <w:rPr>
          <w:rFonts w:ascii="Times New Roman" w:hAnsi="Times New Roman" w:cs="Times New Roman"/>
          <w:b/>
          <w:color w:val="7030A0"/>
          <w:sz w:val="32"/>
          <w:szCs w:val="32"/>
          <w:u w:val="single"/>
        </w:rPr>
        <w:t>2 вариант</w:t>
      </w:r>
      <w:r>
        <w:rPr>
          <w:rFonts w:ascii="Times New Roman" w:hAnsi="Times New Roman" w:cs="Times New Roman"/>
          <w:b/>
          <w:color w:val="C00000"/>
          <w:sz w:val="32"/>
          <w:szCs w:val="32"/>
        </w:rPr>
        <w:t xml:space="preserve"> – Б, Е, К, О, Т, Ц, Э;     </w:t>
      </w:r>
      <w:r w:rsidRPr="00DC5DFD">
        <w:rPr>
          <w:rFonts w:ascii="Times New Roman" w:hAnsi="Times New Roman" w:cs="Times New Roman"/>
          <w:b/>
          <w:color w:val="7030A0"/>
          <w:sz w:val="32"/>
          <w:szCs w:val="32"/>
          <w:u w:val="single"/>
        </w:rPr>
        <w:t>3 вариант</w:t>
      </w:r>
      <w:r>
        <w:rPr>
          <w:rFonts w:ascii="Times New Roman" w:hAnsi="Times New Roman" w:cs="Times New Roman"/>
          <w:b/>
          <w:color w:val="C00000"/>
          <w:sz w:val="32"/>
          <w:szCs w:val="32"/>
        </w:rPr>
        <w:t xml:space="preserve"> – В, Ж, Л, П, У, Ч, Ю; </w:t>
      </w:r>
      <w:r w:rsidRPr="00DC5DFD">
        <w:rPr>
          <w:rFonts w:ascii="Times New Roman" w:hAnsi="Times New Roman" w:cs="Times New Roman"/>
          <w:b/>
          <w:color w:val="7030A0"/>
          <w:sz w:val="32"/>
          <w:szCs w:val="32"/>
          <w:u w:val="single"/>
        </w:rPr>
        <w:t>4 вариант</w:t>
      </w:r>
      <w:r>
        <w:rPr>
          <w:rFonts w:ascii="Times New Roman" w:hAnsi="Times New Roman" w:cs="Times New Roman"/>
          <w:b/>
          <w:color w:val="C00000"/>
          <w:sz w:val="32"/>
          <w:szCs w:val="32"/>
        </w:rPr>
        <w:t xml:space="preserve"> – Г, З, М, Р, Ф, Ш, Я.</w:t>
      </w:r>
    </w:p>
    <w:p w:rsidR="004F48C5" w:rsidRPr="00CC3698" w:rsidRDefault="004F48C5" w:rsidP="004F48C5">
      <w:pPr>
        <w:pStyle w:val="a3"/>
        <w:tabs>
          <w:tab w:val="left" w:pos="3900"/>
        </w:tabs>
        <w:spacing w:after="0" w:line="240" w:lineRule="auto"/>
        <w:ind w:left="0" w:firstLine="680"/>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Правильность выбора будет проверена преподавателем!!! </w:t>
      </w:r>
    </w:p>
    <w:p w:rsidR="004F48C5" w:rsidRDefault="004F48C5" w:rsidP="004F48C5">
      <w:pPr>
        <w:spacing w:after="0" w:line="240" w:lineRule="auto"/>
        <w:jc w:val="center"/>
        <w:rPr>
          <w:rFonts w:ascii="Times New Roman" w:hAnsi="Times New Roman" w:cs="Times New Roman"/>
          <w:b/>
          <w:sz w:val="28"/>
          <w:szCs w:val="28"/>
        </w:rPr>
      </w:pPr>
    </w:p>
    <w:p w:rsidR="004F48C5" w:rsidRDefault="004F48C5" w:rsidP="004F48C5">
      <w:pPr>
        <w:pStyle w:val="a3"/>
        <w:jc w:val="both"/>
        <w:rPr>
          <w:rFonts w:ascii="Times New Roman" w:hAnsi="Times New Roman" w:cs="Times New Roman"/>
          <w:b/>
          <w:sz w:val="28"/>
          <w:szCs w:val="28"/>
        </w:rPr>
      </w:pPr>
    </w:p>
    <w:p w:rsidR="004F48C5" w:rsidRDefault="004F48C5" w:rsidP="004F48C5">
      <w:pPr>
        <w:jc w:val="center"/>
        <w:rPr>
          <w:rFonts w:ascii="Times New Roman" w:hAnsi="Times New Roman" w:cs="Times New Roman"/>
          <w:b/>
          <w:sz w:val="36"/>
          <w:szCs w:val="36"/>
        </w:rPr>
      </w:pPr>
      <w:r>
        <w:rPr>
          <w:rFonts w:ascii="Times New Roman" w:hAnsi="Times New Roman" w:cs="Times New Roman"/>
          <w:b/>
          <w:sz w:val="36"/>
          <w:szCs w:val="36"/>
        </w:rPr>
        <w:t xml:space="preserve">Уважаемые обучающиеся! Будьте так добры, отправляя файлы, обязательно указывайте дисциплину, фамилию/имя, номер группы и, главное, число, за которое сдаётся работа (то самое, что стоит в расписании) Если у вас несколько файлов (фото, </w:t>
      </w:r>
      <w:proofErr w:type="spellStart"/>
      <w:r>
        <w:rPr>
          <w:rFonts w:ascii="Times New Roman" w:hAnsi="Times New Roman" w:cs="Times New Roman"/>
          <w:b/>
          <w:sz w:val="36"/>
          <w:szCs w:val="36"/>
        </w:rPr>
        <w:t>скрины</w:t>
      </w:r>
      <w:proofErr w:type="spellEnd"/>
      <w:r>
        <w:rPr>
          <w:rFonts w:ascii="Times New Roman" w:hAnsi="Times New Roman" w:cs="Times New Roman"/>
          <w:b/>
          <w:sz w:val="36"/>
          <w:szCs w:val="36"/>
        </w:rPr>
        <w:t xml:space="preserve">) вашей работы нумеруйте каждый! </w:t>
      </w:r>
    </w:p>
    <w:p w:rsidR="004F48C5" w:rsidRDefault="004F48C5" w:rsidP="004F48C5">
      <w:pPr>
        <w:jc w:val="center"/>
        <w:rPr>
          <w:rFonts w:ascii="Times New Roman" w:hAnsi="Times New Roman" w:cs="Times New Roman"/>
          <w:b/>
          <w:sz w:val="36"/>
          <w:szCs w:val="36"/>
        </w:rPr>
      </w:pPr>
      <w:r>
        <w:rPr>
          <w:rFonts w:ascii="Times New Roman" w:hAnsi="Times New Roman" w:cs="Times New Roman"/>
          <w:b/>
          <w:sz w:val="36"/>
          <w:szCs w:val="36"/>
        </w:rPr>
        <w:t xml:space="preserve">(Например, Право, Иванов Иван, 1 группа, за 27.04.20 – 1 лист) </w:t>
      </w:r>
    </w:p>
    <w:p w:rsidR="004F48C5" w:rsidRDefault="004F48C5" w:rsidP="004F48C5">
      <w:pPr>
        <w:jc w:val="center"/>
        <w:rPr>
          <w:rFonts w:ascii="Times New Roman" w:hAnsi="Times New Roman" w:cs="Times New Roman"/>
          <w:b/>
          <w:sz w:val="36"/>
          <w:szCs w:val="36"/>
        </w:rPr>
      </w:pPr>
      <w:r>
        <w:rPr>
          <w:rFonts w:ascii="Times New Roman" w:hAnsi="Times New Roman" w:cs="Times New Roman"/>
          <w:b/>
          <w:sz w:val="36"/>
          <w:szCs w:val="36"/>
        </w:rPr>
        <w:t xml:space="preserve">Если файлы не будут </w:t>
      </w:r>
      <w:proofErr w:type="spellStart"/>
      <w:proofErr w:type="gramStart"/>
      <w:r>
        <w:rPr>
          <w:rFonts w:ascii="Times New Roman" w:hAnsi="Times New Roman" w:cs="Times New Roman"/>
          <w:b/>
          <w:sz w:val="36"/>
          <w:szCs w:val="36"/>
        </w:rPr>
        <w:t>проименованы</w:t>
      </w:r>
      <w:proofErr w:type="spellEnd"/>
      <w:proofErr w:type="gramEnd"/>
      <w:r>
        <w:rPr>
          <w:rFonts w:ascii="Times New Roman" w:hAnsi="Times New Roman" w:cs="Times New Roman"/>
          <w:b/>
          <w:sz w:val="36"/>
          <w:szCs w:val="36"/>
        </w:rPr>
        <w:t xml:space="preserve"> таким образом, работы проверяться не будут! </w:t>
      </w:r>
    </w:p>
    <w:p w:rsidR="004F48C5" w:rsidRDefault="004F48C5" w:rsidP="004F48C5">
      <w:pPr>
        <w:pStyle w:val="a3"/>
        <w:jc w:val="both"/>
        <w:rPr>
          <w:rFonts w:ascii="Times New Roman" w:hAnsi="Times New Roman" w:cs="Times New Roman"/>
          <w:b/>
          <w:sz w:val="28"/>
          <w:szCs w:val="28"/>
        </w:rPr>
      </w:pPr>
    </w:p>
    <w:p w:rsidR="00763C54" w:rsidRDefault="00763C54" w:rsidP="00763C54">
      <w:pPr>
        <w:pStyle w:val="a3"/>
        <w:jc w:val="both"/>
        <w:rPr>
          <w:rFonts w:ascii="Times New Roman" w:hAnsi="Times New Roman" w:cs="Times New Roman"/>
          <w:b/>
          <w:sz w:val="28"/>
          <w:szCs w:val="28"/>
        </w:rPr>
      </w:pPr>
      <w:r w:rsidRPr="00763C54">
        <w:rPr>
          <w:rFonts w:ascii="Times New Roman" w:hAnsi="Times New Roman" w:cs="Times New Roman"/>
          <w:b/>
          <w:sz w:val="28"/>
          <w:szCs w:val="28"/>
        </w:rPr>
        <w:lastRenderedPageBreak/>
        <w:t xml:space="preserve">Цель занятия – развитие практических навыков к самостоятельной работе по принятию управленческих решений. </w:t>
      </w:r>
    </w:p>
    <w:p w:rsidR="00763C54" w:rsidRPr="00763C54" w:rsidRDefault="00763C54" w:rsidP="00763C54">
      <w:pPr>
        <w:pStyle w:val="a3"/>
        <w:ind w:left="0"/>
        <w:jc w:val="both"/>
        <w:rPr>
          <w:rFonts w:ascii="Times New Roman" w:hAnsi="Times New Roman" w:cs="Times New Roman"/>
          <w:b/>
          <w:sz w:val="28"/>
          <w:szCs w:val="28"/>
        </w:rPr>
      </w:pPr>
    </w:p>
    <w:p w:rsidR="00763C54" w:rsidRPr="00763C54" w:rsidRDefault="00763C54" w:rsidP="00763C54">
      <w:pPr>
        <w:pStyle w:val="a3"/>
        <w:ind w:left="0"/>
        <w:jc w:val="both"/>
        <w:rPr>
          <w:rFonts w:ascii="Times New Roman" w:hAnsi="Times New Roman" w:cs="Times New Roman"/>
          <w:b/>
          <w:sz w:val="28"/>
          <w:szCs w:val="28"/>
        </w:rPr>
      </w:pPr>
      <w:r w:rsidRPr="00763C54">
        <w:rPr>
          <w:rFonts w:ascii="Times New Roman" w:hAnsi="Times New Roman" w:cs="Times New Roman"/>
          <w:b/>
          <w:sz w:val="28"/>
          <w:szCs w:val="28"/>
        </w:rPr>
        <w:t xml:space="preserve"> Задание № 1. Примите обоснованное управленческое решение по нижеприведенным ситуациям. Ответ пояснить. </w:t>
      </w:r>
    </w:p>
    <w:p w:rsidR="00763C54" w:rsidRPr="00763C54" w:rsidRDefault="00763C54" w:rsidP="00763C54">
      <w:pPr>
        <w:pStyle w:val="a3"/>
        <w:jc w:val="both"/>
        <w:rPr>
          <w:rFonts w:ascii="Times New Roman" w:hAnsi="Times New Roman" w:cs="Times New Roman"/>
          <w:b/>
          <w:sz w:val="28"/>
          <w:szCs w:val="28"/>
        </w:rPr>
      </w:pPr>
      <w:r w:rsidRPr="00763C54">
        <w:rPr>
          <w:rFonts w:ascii="Times New Roman" w:hAnsi="Times New Roman" w:cs="Times New Roman"/>
          <w:b/>
          <w:sz w:val="28"/>
          <w:szCs w:val="28"/>
        </w:rPr>
        <w:t xml:space="preserve"> </w:t>
      </w:r>
    </w:p>
    <w:p w:rsidR="00763C54" w:rsidRPr="00340BE6" w:rsidRDefault="00763C54" w:rsidP="00763C54">
      <w:pPr>
        <w:pStyle w:val="a3"/>
        <w:ind w:left="0"/>
        <w:jc w:val="both"/>
        <w:rPr>
          <w:rFonts w:ascii="Times New Roman" w:hAnsi="Times New Roman" w:cs="Times New Roman"/>
          <w:b/>
          <w:i/>
          <w:sz w:val="28"/>
          <w:szCs w:val="28"/>
        </w:rPr>
      </w:pPr>
      <w:r w:rsidRPr="00763C54">
        <w:rPr>
          <w:rFonts w:ascii="Times New Roman" w:hAnsi="Times New Roman" w:cs="Times New Roman"/>
          <w:b/>
          <w:i/>
          <w:sz w:val="28"/>
          <w:szCs w:val="28"/>
        </w:rPr>
        <w:t>Ситуация 1.</w:t>
      </w:r>
      <w:r w:rsidRPr="00763C54">
        <w:rPr>
          <w:rFonts w:ascii="Times New Roman" w:hAnsi="Times New Roman" w:cs="Times New Roman"/>
          <w:sz w:val="28"/>
          <w:szCs w:val="28"/>
        </w:rPr>
        <w:t xml:space="preserve"> </w:t>
      </w:r>
      <w:r w:rsidR="00D40A9F" w:rsidRPr="00D40A9F">
        <w:rPr>
          <w:rFonts w:ascii="Times New Roman" w:hAnsi="Times New Roman" w:cs="Times New Roman"/>
          <w:b/>
          <w:sz w:val="28"/>
          <w:szCs w:val="28"/>
          <w:u w:val="single"/>
        </w:rPr>
        <w:t>(Вариант 1)</w:t>
      </w:r>
      <w:r w:rsidR="00D40A9F">
        <w:rPr>
          <w:rFonts w:ascii="Times New Roman" w:hAnsi="Times New Roman" w:cs="Times New Roman"/>
          <w:sz w:val="28"/>
          <w:szCs w:val="28"/>
        </w:rPr>
        <w:t xml:space="preserve"> </w:t>
      </w:r>
      <w:r w:rsidRPr="00763C54">
        <w:rPr>
          <w:rFonts w:ascii="Times New Roman" w:hAnsi="Times New Roman" w:cs="Times New Roman"/>
          <w:sz w:val="28"/>
          <w:szCs w:val="28"/>
        </w:rPr>
        <w:t xml:space="preserve">Руководитель крупного подразделения столкнулся с необходимостью повлиять на одного из механиков, чтобы тот изменил свое отношение к работе и отказался от своих претензий. В обязанности этого механика входило обеспечение круглосуточной бесперебойной работы десятков печатных и других машин. Он постоянно  жаловался, что его рабочий день слишком длинен, что он перегружен работой, им все помыкают и что ему нужен помощник. Руководитель не дал ему помощника и все же сумел сделать так, что механик остался доволен. </w:t>
      </w:r>
      <w:r w:rsidRPr="00340BE6">
        <w:rPr>
          <w:rFonts w:ascii="Times New Roman" w:hAnsi="Times New Roman" w:cs="Times New Roman"/>
          <w:b/>
          <w:i/>
          <w:sz w:val="28"/>
          <w:szCs w:val="28"/>
        </w:rPr>
        <w:t xml:space="preserve">Как ему это удалось? Как бы поступили Вы? </w:t>
      </w:r>
    </w:p>
    <w:p w:rsidR="00763C54" w:rsidRPr="00763C54" w:rsidRDefault="00763C54" w:rsidP="00763C54">
      <w:pPr>
        <w:pStyle w:val="a3"/>
        <w:jc w:val="both"/>
        <w:rPr>
          <w:rFonts w:ascii="Times New Roman" w:hAnsi="Times New Roman" w:cs="Times New Roman"/>
          <w:b/>
          <w:sz w:val="28"/>
          <w:szCs w:val="28"/>
        </w:rPr>
      </w:pPr>
      <w:r w:rsidRPr="00763C54">
        <w:rPr>
          <w:rFonts w:ascii="Times New Roman" w:hAnsi="Times New Roman" w:cs="Times New Roman"/>
          <w:b/>
          <w:sz w:val="28"/>
          <w:szCs w:val="28"/>
        </w:rPr>
        <w:t xml:space="preserve"> </w:t>
      </w:r>
    </w:p>
    <w:p w:rsidR="00763C54" w:rsidRPr="00340BE6" w:rsidRDefault="00763C54" w:rsidP="00763C54">
      <w:pPr>
        <w:pStyle w:val="a3"/>
        <w:ind w:left="0"/>
        <w:jc w:val="both"/>
        <w:rPr>
          <w:rFonts w:ascii="Times New Roman" w:hAnsi="Times New Roman" w:cs="Times New Roman"/>
          <w:b/>
          <w:i/>
          <w:sz w:val="28"/>
          <w:szCs w:val="28"/>
        </w:rPr>
      </w:pPr>
      <w:r w:rsidRPr="00763C54">
        <w:rPr>
          <w:rFonts w:ascii="Times New Roman" w:hAnsi="Times New Roman" w:cs="Times New Roman"/>
          <w:b/>
          <w:i/>
          <w:sz w:val="28"/>
          <w:szCs w:val="28"/>
        </w:rPr>
        <w:t>Ситуация 2.</w:t>
      </w:r>
      <w:r w:rsidRPr="00763C54">
        <w:rPr>
          <w:rFonts w:ascii="Times New Roman" w:hAnsi="Times New Roman" w:cs="Times New Roman"/>
          <w:sz w:val="28"/>
          <w:szCs w:val="28"/>
        </w:rPr>
        <w:t xml:space="preserve"> </w:t>
      </w:r>
      <w:r w:rsidR="00D40A9F" w:rsidRPr="00D40A9F">
        <w:rPr>
          <w:rFonts w:ascii="Times New Roman" w:hAnsi="Times New Roman" w:cs="Times New Roman"/>
          <w:b/>
          <w:sz w:val="28"/>
          <w:szCs w:val="28"/>
          <w:u w:val="single"/>
        </w:rPr>
        <w:t>(Вариант 2)</w:t>
      </w:r>
      <w:r w:rsidR="00D40A9F">
        <w:rPr>
          <w:rFonts w:ascii="Times New Roman" w:hAnsi="Times New Roman" w:cs="Times New Roman"/>
          <w:sz w:val="28"/>
          <w:szCs w:val="28"/>
        </w:rPr>
        <w:t xml:space="preserve"> </w:t>
      </w:r>
      <w:r w:rsidRPr="00763C54">
        <w:rPr>
          <w:rFonts w:ascii="Times New Roman" w:hAnsi="Times New Roman" w:cs="Times New Roman"/>
          <w:sz w:val="28"/>
          <w:szCs w:val="28"/>
        </w:rPr>
        <w:t xml:space="preserve">Вы руководите сборкой на четырех линиях предприятия. На заводе рабочие получают примерно одинаковую зарплату. Ввиду недавнего сокращения фонда заработной платы вам необходимо уволить одного из работников. Характеристики каждого из них представлены в таблице. </w:t>
      </w:r>
      <w:r w:rsidRPr="00340BE6">
        <w:rPr>
          <w:rFonts w:ascii="Times New Roman" w:hAnsi="Times New Roman" w:cs="Times New Roman"/>
          <w:b/>
          <w:i/>
          <w:sz w:val="28"/>
          <w:szCs w:val="28"/>
        </w:rPr>
        <w:t xml:space="preserve">Ваши действия? Поясните и обоснуйте с точки зрения эффективности ваш выбор. </w:t>
      </w:r>
    </w:p>
    <w:p w:rsidR="00763C54" w:rsidRDefault="00763C54" w:rsidP="00763C54">
      <w:pPr>
        <w:pStyle w:val="a3"/>
        <w:jc w:val="both"/>
        <w:rPr>
          <w:rFonts w:ascii="Times New Roman" w:hAnsi="Times New Roman" w:cs="Times New Roman"/>
          <w:b/>
          <w:sz w:val="28"/>
          <w:szCs w:val="28"/>
        </w:rPr>
      </w:pPr>
    </w:p>
    <w:p w:rsidR="00763C54" w:rsidRDefault="00763C54" w:rsidP="00D40A9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Таблица </w:t>
      </w:r>
      <w:r w:rsidRPr="00763C54">
        <w:rPr>
          <w:rFonts w:ascii="Times New Roman" w:hAnsi="Times New Roman" w:cs="Times New Roman"/>
          <w:b/>
          <w:sz w:val="28"/>
          <w:szCs w:val="28"/>
        </w:rPr>
        <w:t xml:space="preserve"> </w:t>
      </w:r>
      <w:r w:rsidR="00D40A9F">
        <w:rPr>
          <w:rFonts w:ascii="Times New Roman" w:hAnsi="Times New Roman" w:cs="Times New Roman"/>
          <w:b/>
          <w:sz w:val="28"/>
          <w:szCs w:val="28"/>
        </w:rPr>
        <w:t>«Характеристики работников»</w:t>
      </w:r>
    </w:p>
    <w:p w:rsidR="00D40A9F" w:rsidRDefault="00D40A9F" w:rsidP="00D40A9F">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597361" cy="3500848"/>
            <wp:effectExtent l="19050" t="0" r="3089" b="0"/>
            <wp:docPr id="1" name="Рисунок 1" descr="C:\Users\Дом\Desktop\Скриншот 04-05-2020 185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Скриншот 04-05-2020 185030.png"/>
                    <pic:cNvPicPr>
                      <a:picLocks noChangeAspect="1" noChangeArrowheads="1"/>
                    </pic:cNvPicPr>
                  </pic:nvPicPr>
                  <pic:blipFill>
                    <a:blip r:embed="rId7"/>
                    <a:srcRect/>
                    <a:stretch>
                      <a:fillRect/>
                    </a:stretch>
                  </pic:blipFill>
                  <pic:spPr bwMode="auto">
                    <a:xfrm>
                      <a:off x="0" y="0"/>
                      <a:ext cx="3597572" cy="3501053"/>
                    </a:xfrm>
                    <a:prstGeom prst="rect">
                      <a:avLst/>
                    </a:prstGeom>
                    <a:noFill/>
                    <a:ln w="9525">
                      <a:noFill/>
                      <a:miter lim="800000"/>
                      <a:headEnd/>
                      <a:tailEnd/>
                    </a:ln>
                  </pic:spPr>
                </pic:pic>
              </a:graphicData>
            </a:graphic>
          </wp:inline>
        </w:drawing>
      </w:r>
    </w:p>
    <w:p w:rsidR="00BA158C" w:rsidRPr="00BA158C" w:rsidRDefault="00BA158C" w:rsidP="00BA158C">
      <w:pPr>
        <w:pStyle w:val="aa"/>
        <w:spacing w:before="131" w:beforeAutospacing="0" w:after="0" w:afterAutospacing="0"/>
        <w:ind w:left="262" w:right="262" w:firstLine="851"/>
        <w:jc w:val="both"/>
        <w:rPr>
          <w:color w:val="000000"/>
          <w:sz w:val="28"/>
          <w:szCs w:val="28"/>
        </w:rPr>
      </w:pPr>
      <w:r w:rsidRPr="00BA158C">
        <w:rPr>
          <w:b/>
          <w:i/>
          <w:sz w:val="28"/>
          <w:szCs w:val="28"/>
        </w:rPr>
        <w:lastRenderedPageBreak/>
        <w:t>Ситуация 3</w:t>
      </w:r>
      <w:r w:rsidRPr="00BA158C">
        <w:rPr>
          <w:b/>
          <w:sz w:val="28"/>
          <w:szCs w:val="28"/>
        </w:rPr>
        <w:t xml:space="preserve"> </w:t>
      </w:r>
      <w:r w:rsidRPr="00BA158C">
        <w:rPr>
          <w:b/>
          <w:sz w:val="28"/>
          <w:szCs w:val="28"/>
          <w:u w:val="single"/>
        </w:rPr>
        <w:t>(Вариант 3)</w:t>
      </w:r>
      <w:r w:rsidRPr="00F12237">
        <w:rPr>
          <w:b/>
          <w:sz w:val="28"/>
          <w:szCs w:val="28"/>
        </w:rPr>
        <w:t xml:space="preserve"> </w:t>
      </w:r>
      <w:r w:rsidRPr="00BA158C">
        <w:rPr>
          <w:color w:val="000000"/>
          <w:sz w:val="28"/>
          <w:szCs w:val="28"/>
        </w:rPr>
        <w:t>Николай, проработав в страховой компании около года в должности экономиста, был назначен на должность руководителя отдела страхования гражданской ответственности. Этому способствовал ряд важных обстоятельств, которые учитывались руководством компании при принятии такого решения. Николай имел хорошее базовое образование, знал иностранные языки, был коммуникабельным, энергичным, исполнительным. За время работы в компании он очень вырос как специалист, продемонстрировав незаурядные способности.</w:t>
      </w:r>
    </w:p>
    <w:p w:rsidR="00BA158C" w:rsidRPr="00BA158C" w:rsidRDefault="00BA158C" w:rsidP="00BA158C">
      <w:pPr>
        <w:pStyle w:val="aa"/>
        <w:spacing w:before="131" w:beforeAutospacing="0" w:after="0" w:afterAutospacing="0"/>
        <w:ind w:left="262" w:right="262" w:firstLine="851"/>
        <w:jc w:val="both"/>
        <w:rPr>
          <w:color w:val="000000"/>
          <w:sz w:val="28"/>
          <w:szCs w:val="28"/>
        </w:rPr>
      </w:pPr>
      <w:r w:rsidRPr="00BA158C">
        <w:rPr>
          <w:color w:val="000000"/>
          <w:sz w:val="28"/>
          <w:szCs w:val="28"/>
        </w:rPr>
        <w:t>Однако первый же рабочий день Николая в качестве руководителя не удался. Если в целом коллектив отдела встретил его доброжелательно, то одна из опытных сотрудниц, Вера Ивановна, демонстративно отказалась признать его в качестве нового руководителя. В ответ на просьбу Николая, которую он адресовал всем сотрудникам, о представлении ему для ознакомления отчетов о работе за минувший месяц, Вера Ивановна заявила следующее: "Я работаю в отделе двадцать лет. Ваш предшественник на посту руководителя отдела, Иван Михайлович, которого мы недавно с почестями проводили на пенсию, никогда не проверял мою работу. Он всегда был уверен в моей квалификации и исполнительности. За работу, которую я выполняла в эти годы, меня неоднократно поощряли. Недоверие ко мне как к специалисту с Вашей стороны меня оскорбляет".</w:t>
      </w:r>
    </w:p>
    <w:p w:rsidR="00BA158C" w:rsidRPr="00340BE6" w:rsidRDefault="00BA158C" w:rsidP="00BA158C">
      <w:pPr>
        <w:pStyle w:val="aa"/>
        <w:spacing w:before="131" w:beforeAutospacing="0" w:after="0" w:afterAutospacing="0"/>
        <w:ind w:left="262" w:right="262" w:firstLine="851"/>
        <w:jc w:val="both"/>
        <w:rPr>
          <w:b/>
          <w:i/>
          <w:color w:val="000000"/>
          <w:sz w:val="28"/>
          <w:szCs w:val="28"/>
        </w:rPr>
      </w:pPr>
      <w:r w:rsidRPr="00340BE6">
        <w:rPr>
          <w:b/>
          <w:i/>
          <w:color w:val="000000"/>
          <w:sz w:val="28"/>
          <w:szCs w:val="28"/>
        </w:rPr>
        <w:t>Какое решение должен принять начальник отдела Николай? Предложите свой вариант последовательности действий менеджера в аналогичной ситуации.</w:t>
      </w:r>
    </w:p>
    <w:p w:rsidR="005433FC" w:rsidRPr="005433FC" w:rsidRDefault="00F12237" w:rsidP="005433FC">
      <w:pPr>
        <w:pStyle w:val="aa"/>
        <w:spacing w:before="0" w:beforeAutospacing="0" w:after="0" w:afterAutospacing="0"/>
        <w:ind w:left="259" w:right="259" w:firstLine="851"/>
        <w:jc w:val="both"/>
        <w:rPr>
          <w:color w:val="000000"/>
          <w:sz w:val="28"/>
          <w:szCs w:val="28"/>
        </w:rPr>
      </w:pPr>
      <w:r w:rsidRPr="00BA158C">
        <w:rPr>
          <w:b/>
          <w:i/>
          <w:sz w:val="28"/>
          <w:szCs w:val="28"/>
        </w:rPr>
        <w:t xml:space="preserve">Ситуация </w:t>
      </w:r>
      <w:r>
        <w:rPr>
          <w:b/>
          <w:i/>
          <w:sz w:val="28"/>
          <w:szCs w:val="28"/>
        </w:rPr>
        <w:t xml:space="preserve">4 </w:t>
      </w:r>
      <w:r w:rsidRPr="00BA158C">
        <w:rPr>
          <w:b/>
          <w:sz w:val="28"/>
          <w:szCs w:val="28"/>
          <w:u w:val="single"/>
        </w:rPr>
        <w:t xml:space="preserve">(Вариант </w:t>
      </w:r>
      <w:r>
        <w:rPr>
          <w:b/>
          <w:sz w:val="28"/>
          <w:szCs w:val="28"/>
          <w:u w:val="single"/>
        </w:rPr>
        <w:t>4</w:t>
      </w:r>
      <w:r w:rsidRPr="00BA158C">
        <w:rPr>
          <w:b/>
          <w:sz w:val="28"/>
          <w:szCs w:val="28"/>
          <w:u w:val="single"/>
        </w:rPr>
        <w:t>)</w:t>
      </w:r>
      <w:r w:rsidR="005433FC">
        <w:rPr>
          <w:b/>
          <w:sz w:val="28"/>
          <w:szCs w:val="28"/>
          <w:u w:val="single"/>
        </w:rPr>
        <w:t xml:space="preserve">  </w:t>
      </w:r>
      <w:r w:rsidR="005433FC" w:rsidRPr="005433FC">
        <w:rPr>
          <w:color w:val="000000"/>
          <w:sz w:val="28"/>
          <w:szCs w:val="28"/>
        </w:rPr>
        <w:t>Вам как руководителю нужно, организовать и определить основные этапы проведения внутрипроизводственного контроля. Расположите в логической последовательности данные ниже управленческие действия:</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сбор фактического материала;</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личная подготовка руководителя к контролю, изучению нормативных документов;</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определение целей контроля;</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подготовка выводов, предложений и рекомендаций для усовершенствования производственного процесса;</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составление плана контроля;</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анализ фактического материала;</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xml:space="preserve">- определение средств и форм </w:t>
      </w:r>
      <w:proofErr w:type="gramStart"/>
      <w:r w:rsidRPr="005433FC">
        <w:rPr>
          <w:color w:val="000000"/>
          <w:sz w:val="28"/>
          <w:szCs w:val="28"/>
        </w:rPr>
        <w:t>контроля за</w:t>
      </w:r>
      <w:proofErr w:type="gramEnd"/>
      <w:r w:rsidRPr="005433FC">
        <w:rPr>
          <w:color w:val="000000"/>
          <w:sz w:val="28"/>
          <w:szCs w:val="28"/>
        </w:rPr>
        <w:t xml:space="preserve"> исполнением рекомендаций и предложений;</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доведение результатов контроля до производственного коллектива.</w:t>
      </w:r>
    </w:p>
    <w:p w:rsidR="00C22E0C" w:rsidRPr="00340BE6" w:rsidRDefault="00340BE6" w:rsidP="005433FC">
      <w:pPr>
        <w:pStyle w:val="aa"/>
        <w:spacing w:before="0" w:beforeAutospacing="0" w:after="0" w:afterAutospacing="0"/>
        <w:ind w:left="259" w:right="259" w:firstLine="851"/>
        <w:jc w:val="both"/>
        <w:rPr>
          <w:b/>
          <w:i/>
          <w:sz w:val="28"/>
          <w:szCs w:val="28"/>
        </w:rPr>
      </w:pPr>
      <w:r w:rsidRPr="00340BE6">
        <w:rPr>
          <w:b/>
          <w:i/>
          <w:color w:val="000000"/>
          <w:sz w:val="28"/>
          <w:szCs w:val="28"/>
        </w:rPr>
        <w:t>О</w:t>
      </w:r>
      <w:r w:rsidR="005433FC" w:rsidRPr="00340BE6">
        <w:rPr>
          <w:b/>
          <w:i/>
          <w:color w:val="000000"/>
          <w:sz w:val="28"/>
          <w:szCs w:val="28"/>
        </w:rPr>
        <w:t xml:space="preserve">боснуйте последовательность этапов управленческих действий и выявите определенную закономерность в организации </w:t>
      </w:r>
      <w:proofErr w:type="gramStart"/>
      <w:r w:rsidR="005433FC" w:rsidRPr="00340BE6">
        <w:rPr>
          <w:b/>
          <w:i/>
          <w:color w:val="000000"/>
          <w:sz w:val="28"/>
          <w:szCs w:val="28"/>
        </w:rPr>
        <w:t>контроля за</w:t>
      </w:r>
      <w:proofErr w:type="gramEnd"/>
      <w:r w:rsidR="005433FC" w:rsidRPr="00340BE6">
        <w:rPr>
          <w:b/>
          <w:i/>
          <w:color w:val="000000"/>
          <w:sz w:val="28"/>
          <w:szCs w:val="28"/>
        </w:rPr>
        <w:t xml:space="preserve"> деятельностью персонала.</w:t>
      </w:r>
    </w:p>
    <w:sectPr w:rsidR="00C22E0C" w:rsidRPr="00340BE6" w:rsidSect="00D40A9F">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48D" w:rsidRDefault="00E2148D" w:rsidP="00E2148D">
      <w:pPr>
        <w:spacing w:after="0" w:line="240" w:lineRule="auto"/>
      </w:pPr>
      <w:r>
        <w:separator/>
      </w:r>
    </w:p>
  </w:endnote>
  <w:endnote w:type="continuationSeparator" w:id="1">
    <w:p w:rsidR="00E2148D" w:rsidRDefault="00E2148D" w:rsidP="00E21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48D" w:rsidRDefault="00E2148D" w:rsidP="00E2148D">
      <w:pPr>
        <w:spacing w:after="0" w:line="240" w:lineRule="auto"/>
      </w:pPr>
      <w:r>
        <w:separator/>
      </w:r>
    </w:p>
  </w:footnote>
  <w:footnote w:type="continuationSeparator" w:id="1">
    <w:p w:rsidR="00E2148D" w:rsidRDefault="00E2148D" w:rsidP="00E21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9D7"/>
    <w:multiLevelType w:val="hybridMultilevel"/>
    <w:tmpl w:val="7E0C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E60005"/>
    <w:rsid w:val="003008A1"/>
    <w:rsid w:val="00340BE6"/>
    <w:rsid w:val="00355F02"/>
    <w:rsid w:val="004F48C5"/>
    <w:rsid w:val="005433FC"/>
    <w:rsid w:val="00763C54"/>
    <w:rsid w:val="00777F57"/>
    <w:rsid w:val="007D76AA"/>
    <w:rsid w:val="00BA158C"/>
    <w:rsid w:val="00C22E0C"/>
    <w:rsid w:val="00D40A9F"/>
    <w:rsid w:val="00D42B6B"/>
    <w:rsid w:val="00E2148D"/>
    <w:rsid w:val="00E60005"/>
    <w:rsid w:val="00F12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005"/>
    <w:pPr>
      <w:ind w:left="720"/>
      <w:contextualSpacing/>
    </w:pPr>
  </w:style>
  <w:style w:type="paragraph" w:customStyle="1" w:styleId="1">
    <w:name w:val="Абзац списка1"/>
    <w:basedOn w:val="a"/>
    <w:rsid w:val="004F48C5"/>
    <w:pPr>
      <w:spacing w:after="0" w:line="240" w:lineRule="auto"/>
      <w:ind w:left="720"/>
      <w:contextualSpacing/>
    </w:pPr>
    <w:rPr>
      <w:rFonts w:ascii="Times New Roman" w:eastAsia="MS Mincho" w:hAnsi="Times New Roman" w:cs="Times New Roman"/>
      <w:sz w:val="24"/>
      <w:szCs w:val="24"/>
    </w:rPr>
  </w:style>
  <w:style w:type="paragraph" w:styleId="a4">
    <w:name w:val="header"/>
    <w:basedOn w:val="a"/>
    <w:link w:val="a5"/>
    <w:uiPriority w:val="99"/>
    <w:semiHidden/>
    <w:unhideWhenUsed/>
    <w:rsid w:val="00E214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148D"/>
  </w:style>
  <w:style w:type="paragraph" w:styleId="a6">
    <w:name w:val="footer"/>
    <w:basedOn w:val="a"/>
    <w:link w:val="a7"/>
    <w:uiPriority w:val="99"/>
    <w:semiHidden/>
    <w:unhideWhenUsed/>
    <w:rsid w:val="00E214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148D"/>
  </w:style>
  <w:style w:type="paragraph" w:styleId="a8">
    <w:name w:val="Balloon Text"/>
    <w:basedOn w:val="a"/>
    <w:link w:val="a9"/>
    <w:uiPriority w:val="99"/>
    <w:semiHidden/>
    <w:unhideWhenUsed/>
    <w:rsid w:val="00D40A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0A9F"/>
    <w:rPr>
      <w:rFonts w:ascii="Tahoma" w:hAnsi="Tahoma" w:cs="Tahoma"/>
      <w:sz w:val="16"/>
      <w:szCs w:val="16"/>
    </w:rPr>
  </w:style>
  <w:style w:type="paragraph" w:styleId="aa">
    <w:name w:val="Normal (Web)"/>
    <w:basedOn w:val="a"/>
    <w:uiPriority w:val="99"/>
    <w:unhideWhenUsed/>
    <w:rsid w:val="00BA15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6215369">
      <w:bodyDiv w:val="1"/>
      <w:marLeft w:val="0"/>
      <w:marRight w:val="0"/>
      <w:marTop w:val="0"/>
      <w:marBottom w:val="0"/>
      <w:divBdr>
        <w:top w:val="none" w:sz="0" w:space="0" w:color="auto"/>
        <w:left w:val="none" w:sz="0" w:space="0" w:color="auto"/>
        <w:bottom w:val="none" w:sz="0" w:space="0" w:color="auto"/>
        <w:right w:val="none" w:sz="0" w:space="0" w:color="auto"/>
      </w:divBdr>
    </w:div>
    <w:div w:id="1317077958">
      <w:bodyDiv w:val="1"/>
      <w:marLeft w:val="0"/>
      <w:marRight w:val="0"/>
      <w:marTop w:val="0"/>
      <w:marBottom w:val="0"/>
      <w:divBdr>
        <w:top w:val="none" w:sz="0" w:space="0" w:color="auto"/>
        <w:left w:val="none" w:sz="0" w:space="0" w:color="auto"/>
        <w:bottom w:val="none" w:sz="0" w:space="0" w:color="auto"/>
        <w:right w:val="none" w:sz="0" w:space="0" w:color="auto"/>
      </w:divBdr>
    </w:div>
    <w:div w:id="20147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18</cp:revision>
  <dcterms:created xsi:type="dcterms:W3CDTF">2020-04-29T21:35:00Z</dcterms:created>
  <dcterms:modified xsi:type="dcterms:W3CDTF">2020-05-04T16:19:00Z</dcterms:modified>
</cp:coreProperties>
</file>