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tl w:val="off"/>
        </w:rPr>
      </w:pPr>
      <w:r>
        <w:rPr>
          <w:rtl w:val="off"/>
        </w:rPr>
        <w:t>22.05.   География  гр3 преп -  Шарина Г.А.</w:t>
      </w:r>
    </w:p>
    <w:p>
      <w:pPr>
        <w:rPr>
          <w:rtl w:val="off"/>
        </w:rPr>
      </w:pPr>
    </w:p>
    <w:p>
      <w:pPr>
        <w:rPr>
          <w:rtl w:val="off"/>
        </w:rPr>
      </w:pPr>
      <w:r>
        <w:rPr>
          <w:rtl w:val="off"/>
        </w:rPr>
        <w:t xml:space="preserve">Друзья, остается 2 пары Дисциплина завершается и оценка идет в диплом, поэтому призадумайтесь. </w:t>
      </w:r>
      <w:r>
        <w:rPr>
          <w:rtl w:val="off"/>
        </w:rPr>
        <w:br/>
      </w:r>
      <w:r>
        <w:rPr>
          <w:rtl w:val="off"/>
        </w:rPr>
        <w:t>Остались темы: Канада - ЭГП, население, хозяйство. Можно сделать в форме сообщения.</w:t>
      </w:r>
      <w:r>
        <w:rPr>
          <w:rtl w:val="off"/>
        </w:rPr>
        <w:br/>
      </w:r>
      <w:r>
        <w:rPr>
          <w:rtl w:val="off"/>
        </w:rPr>
        <w:t xml:space="preserve">Тема Латинская Америка - аналогично о стране в целом. </w:t>
      </w:r>
      <w:r>
        <w:rPr>
          <w:rtl w:val="off"/>
        </w:rPr>
        <w:br/>
      </w:r>
      <w:r>
        <w:rPr>
          <w:rtl w:val="off"/>
        </w:rPr>
        <w:t xml:space="preserve">Зачетная работа. </w:t>
      </w:r>
    </w:p>
    <w:p>
      <w:pPr>
        <w:rPr>
          <w:rtl w:val="off"/>
        </w:rPr>
      </w:pPr>
      <w:r>
        <w:rPr>
          <w:rtl w:val="off"/>
        </w:rPr>
        <w:t>Не дожидаясь, вы можете выполнять работы Зачет будет выложен попозднее.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Спасибо за работу БелоруковуВ. Бурмистр А, Гурину И., Кожевину А.!  Зачет вам автоматически.</w:t>
      </w:r>
    </w:p>
    <w:p>
      <w:pPr>
        <w:rPr>
          <w:rFonts w:ascii="Times New Roman" w:eastAsia="Times New Roman" w:hAnsi="Times New Roman" w:hint="default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Кто претендует на 4 все работы сдать до вторника 26 мая.</w:t>
      </w:r>
      <w:r>
        <w:rPr>
          <w:rFonts w:ascii="Times New Roman" w:eastAsia="Times New Roman" w:hAnsi="Times New Roman"/>
          <w:b/>
          <w:bCs/>
          <w:rtl w:val="off"/>
        </w:rPr>
        <w:br/>
      </w:r>
      <w:r>
        <w:rPr>
          <w:rFonts w:ascii="Times New Roman" w:eastAsia="Times New Roman" w:hAnsi="Times New Roman" w:hint="default"/>
          <w:b/>
          <w:bCs/>
          <w:rtl w:val="off"/>
        </w:rPr>
        <w:t>Прощенко, у тебя есть шанс получить 5, но поторопись даю тебе выходные.</w:t>
      </w:r>
    </w:p>
    <w:p>
      <w:pPr>
        <w:rPr>
          <w:rFonts w:ascii="Times New Roman" w:eastAsia="Times New Roman" w:hAnsi="Times New Roman" w:hint="default"/>
          <w:b/>
          <w:bCs/>
          <w:rtl w:val="off"/>
        </w:rPr>
      </w:pPr>
    </w:p>
    <w:p>
      <w:pPr>
        <w:pStyle w:val="a1"/>
        <w:ind w:left="0" w:right="763" w:firstLine="0"/>
        <w:widowControl/>
        <w:spacing w:after="0" w:before="50" w:line="360" w:lineRule="auto"/>
        <w:rPr/>
      </w:pPr>
    </w:p>
    <w:tbl>
      <w:tblPr>
        <w:tblInd w:w="-104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352"/>
        <w:gridCol w:w="427"/>
        <w:gridCol w:w="367"/>
        <w:gridCol w:w="373"/>
        <w:gridCol w:w="7"/>
        <w:gridCol w:w="320"/>
        <w:gridCol w:w="362"/>
        <w:gridCol w:w="6"/>
        <w:gridCol w:w="345"/>
        <w:gridCol w:w="6"/>
        <w:gridCol w:w="330"/>
        <w:gridCol w:w="6"/>
        <w:gridCol w:w="220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332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17" w:right="0" w:hanging="17"/>
              <w:widowControl/>
              <w:jc w:val="left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797" w:right="0" w:firstLine="0"/>
              <w:widowControl/>
              <w:jc w:val="left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ПЗ Воспроиз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Население м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Заруб Евр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2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 Азия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Австралия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Северная</w:t>
            </w:r>
            <w:r>
              <w:rPr>
                <w:sz w:val="22"/>
                <w:szCs w:val="22"/>
                <w:rtl w:val="off"/>
              </w:rPr>
              <w:t xml:space="preserve"> Америка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Канада</w:t>
            </w: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Зачет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Г</w:t>
            </w:r>
          </w:p>
          <w:p>
            <w:pPr>
              <w:pStyle w:val="a1"/>
              <w:widowControl/>
              <w:snapToGrid w:val="0"/>
              <w:jc w:val="center"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О</w:t>
            </w:r>
          </w:p>
          <w:p>
            <w:pPr>
              <w:pStyle w:val="a1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Д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Аверина Наталья Сергеевна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Белоруков Владислав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5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1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44"/>
                <w:b w:val="0"/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Брюшинин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 Илья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 Алексей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Голенищев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Гурин Илья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rtl w:val="off"/>
              </w:rPr>
              <w:t>55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rtl w:val="off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Деняченко Дарья Александровна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Доломанова Валерия Андреевна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 Никита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Золотой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Кожевин Андрей Егорович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Ладкин Денис Леонидович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Мамаева Анастасия Викторовна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Помазнева Диана Вячеславовна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Прощенко Даниил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Пруцаков Роман Григорьевич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Александр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Шулев Сергей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Якушев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>
      <w:pPr>
        <w:rPr/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charset w:val="00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42">
    <w:name w:val="Основной шрифт абзаца"/>
    <w:next w:val="a1"/>
  </w:style>
  <w:style w:type="paragraph" w:styleId="a1">
    <w:name w:val="Normal"/>
    <w:qFormat/>
  </w:style>
  <w:style w:type="character" w:customStyle="1" w:styleId="44">
    <w:name w:val="Font Style12"/>
    <w:basedOn w:val="42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61">
    <w:name w:val="Style9"/>
    <w:basedOn w:val="a1"/>
    <w:next w:val="a1"/>
    <w:pPr/>
  </w:style>
  <w:style w:type="paragraph" w:customStyle="1" w:styleId="54">
    <w:name w:val="Style2"/>
    <w:basedOn w:val="a1"/>
    <w:next w:val="a1"/>
    <w:pPr>
      <w:spacing w:line="274" w:lineRule="exact"/>
    </w:pPr>
  </w:style>
  <w:style w:type="paragraph" w:customStyle="1" w:styleId="56">
    <w:name w:val="Style4"/>
    <w:basedOn w:val="a1"/>
    <w:next w:val="a1"/>
    <w:pPr/>
  </w:style>
  <w:style w:type="character" w:customStyle="1" w:styleId="46">
    <w:name w:val="Font Style14"/>
    <w:basedOn w:val="42"/>
    <w:next w:val="a1"/>
    <w:rPr>
      <w:rFonts w:ascii="Times New Roman" w:hAnsi="Times New Roman" w:cs="Times New Roman"/>
      <w:sz w:val="20"/>
      <w:szCs w:val="20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2020-05-22T08:53:34Z</dcterms:modified>
  <cp:version>0900.0000.01</cp:version>
</cp:coreProperties>
</file>