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08" w:rsidRDefault="00332D08" w:rsidP="00332D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332D08" w:rsidRPr="00B213C8" w:rsidRDefault="00332D08" w:rsidP="00332D08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332D08" w:rsidRPr="00B213C8" w:rsidRDefault="00332D08" w:rsidP="00332D08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332D08" w:rsidRDefault="00332D08" w:rsidP="00332D08">
      <w:pPr>
        <w:jc w:val="both"/>
        <w:rPr>
          <w:b/>
          <w:sz w:val="28"/>
          <w:szCs w:val="28"/>
        </w:rPr>
      </w:pPr>
    </w:p>
    <w:p w:rsidR="00332D08" w:rsidRDefault="00332D08" w:rsidP="00332D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21.05</w:t>
      </w:r>
      <w:r>
        <w:rPr>
          <w:b/>
          <w:sz w:val="28"/>
          <w:szCs w:val="28"/>
        </w:rPr>
        <w:t>. (включительно).</w:t>
      </w:r>
    </w:p>
    <w:p w:rsidR="00332D08" w:rsidRDefault="00332D08" w:rsidP="00332D08">
      <w:pPr>
        <w:jc w:val="both"/>
        <w:rPr>
          <w:b/>
          <w:sz w:val="28"/>
          <w:szCs w:val="28"/>
        </w:rPr>
      </w:pPr>
    </w:p>
    <w:p w:rsidR="00332D08" w:rsidRDefault="00332D08" w:rsidP="00332D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обратить внимание, что до конца учебного </w:t>
      </w:r>
      <w:bookmarkStart w:id="0" w:name="_GoBack"/>
      <w:bookmarkEnd w:id="0"/>
      <w:r>
        <w:rPr>
          <w:b/>
          <w:sz w:val="28"/>
          <w:szCs w:val="28"/>
        </w:rPr>
        <w:t xml:space="preserve">года у вас осталось 5 часов по истории. Затем выставляю оценку за год. Большая просьба устранить задолженности по предмету. </w:t>
      </w:r>
    </w:p>
    <w:p w:rsidR="00332D08" w:rsidRDefault="00332D08" w:rsidP="00332D08">
      <w:pPr>
        <w:jc w:val="both"/>
        <w:rPr>
          <w:b/>
          <w:sz w:val="28"/>
          <w:szCs w:val="28"/>
        </w:rPr>
      </w:pPr>
    </w:p>
    <w:p w:rsidR="00332D08" w:rsidRPr="008272F2" w:rsidRDefault="00332D08" w:rsidP="00332D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 Мир в последней четверти  Х</w:t>
      </w:r>
      <w:proofErr w:type="gramStart"/>
      <w:r>
        <w:rPr>
          <w:b/>
          <w:bCs/>
          <w:sz w:val="28"/>
          <w:szCs w:val="28"/>
          <w:lang w:val="en-US"/>
        </w:rPr>
        <w:t>I</w:t>
      </w:r>
      <w:proofErr w:type="gramEnd"/>
      <w:r>
        <w:rPr>
          <w:b/>
          <w:bCs/>
          <w:sz w:val="28"/>
          <w:szCs w:val="28"/>
        </w:rPr>
        <w:t xml:space="preserve">Х - в начале ХХ века. </w:t>
      </w:r>
    </w:p>
    <w:p w:rsidR="00332D08" w:rsidRDefault="00332D08" w:rsidP="00332D08">
      <w:pPr>
        <w:jc w:val="both"/>
        <w:rPr>
          <w:bCs/>
          <w:sz w:val="28"/>
          <w:szCs w:val="28"/>
          <w:u w:val="single"/>
        </w:rPr>
      </w:pPr>
      <w:r w:rsidRPr="003D5E56">
        <w:rPr>
          <w:bCs/>
          <w:sz w:val="28"/>
          <w:szCs w:val="28"/>
          <w:u w:val="single"/>
        </w:rPr>
        <w:t>Цель:</w:t>
      </w:r>
      <w:r w:rsidRPr="003D5E56">
        <w:rPr>
          <w:bCs/>
          <w:sz w:val="28"/>
          <w:szCs w:val="28"/>
        </w:rPr>
        <w:t xml:space="preserve"> Систематизировать и углубить  знание по теме</w:t>
      </w:r>
      <w:r>
        <w:rPr>
          <w:bCs/>
          <w:sz w:val="28"/>
          <w:szCs w:val="28"/>
        </w:rPr>
        <w:t xml:space="preserve">. </w:t>
      </w:r>
      <w:r w:rsidRPr="003D5E56">
        <w:rPr>
          <w:bCs/>
          <w:sz w:val="28"/>
          <w:szCs w:val="28"/>
        </w:rPr>
        <w:t xml:space="preserve">   Развивать  навыки познавательной, учебной деятельности. Тренировать умение выделять главное в тексте (главные смысловые единицы),</w:t>
      </w:r>
      <w:r>
        <w:rPr>
          <w:bCs/>
          <w:sz w:val="28"/>
          <w:szCs w:val="28"/>
        </w:rPr>
        <w:t xml:space="preserve"> составлять таблицы. </w:t>
      </w:r>
      <w:r w:rsidRPr="003D5E56">
        <w:rPr>
          <w:bCs/>
          <w:sz w:val="28"/>
          <w:szCs w:val="28"/>
        </w:rPr>
        <w:t xml:space="preserve"> </w:t>
      </w:r>
    </w:p>
    <w:p w:rsidR="00332D08" w:rsidRPr="003D5E56" w:rsidRDefault="00332D08" w:rsidP="00332D08">
      <w:pPr>
        <w:jc w:val="both"/>
        <w:rPr>
          <w:bCs/>
          <w:sz w:val="28"/>
          <w:szCs w:val="28"/>
          <w:u w:val="single"/>
        </w:rPr>
      </w:pPr>
      <w:r w:rsidRPr="003D5E56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332D08" w:rsidRDefault="00332D08" w:rsidP="00332D08">
      <w:pPr>
        <w:jc w:val="both"/>
        <w:rPr>
          <w:bCs/>
          <w:sz w:val="28"/>
          <w:szCs w:val="28"/>
        </w:rPr>
      </w:pPr>
      <w:r w:rsidRPr="003D5E56">
        <w:rPr>
          <w:bCs/>
          <w:sz w:val="28"/>
          <w:szCs w:val="28"/>
        </w:rPr>
        <w:t xml:space="preserve">1. Прочитайте текст </w:t>
      </w:r>
    </w:p>
    <w:p w:rsidR="00332D08" w:rsidRDefault="00332D08" w:rsidP="00332D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Напишите конспект по теме. </w:t>
      </w:r>
    </w:p>
    <w:p w:rsidR="00332D08" w:rsidRDefault="00332D08" w:rsidP="00332D08">
      <w:pPr>
        <w:jc w:val="both"/>
        <w:rPr>
          <w:b/>
          <w:sz w:val="28"/>
          <w:szCs w:val="28"/>
        </w:rPr>
      </w:pPr>
    </w:p>
    <w:p w:rsidR="00332D08" w:rsidRPr="008272F2" w:rsidRDefault="00332D08" w:rsidP="00332D0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Мир в последней четверти  Х</w:t>
      </w:r>
      <w:proofErr w:type="gramStart"/>
      <w:r>
        <w:rPr>
          <w:b/>
          <w:bCs/>
          <w:sz w:val="28"/>
          <w:szCs w:val="28"/>
          <w:lang w:val="en-US"/>
        </w:rPr>
        <w:t>I</w:t>
      </w:r>
      <w:proofErr w:type="gramEnd"/>
      <w:r>
        <w:rPr>
          <w:b/>
          <w:bCs/>
          <w:sz w:val="28"/>
          <w:szCs w:val="28"/>
        </w:rPr>
        <w:t>Х - в начале ХХ века.</w:t>
      </w:r>
    </w:p>
    <w:p w:rsidR="00332D08" w:rsidRPr="004E50E0" w:rsidRDefault="00332D08" w:rsidP="00332D08">
      <w:pPr>
        <w:jc w:val="both"/>
        <w:rPr>
          <w:sz w:val="28"/>
          <w:szCs w:val="28"/>
        </w:rPr>
      </w:pPr>
      <w:r w:rsidRPr="004E50E0">
        <w:rPr>
          <w:b/>
          <w:sz w:val="28"/>
          <w:szCs w:val="28"/>
        </w:rPr>
        <w:t>Контрреформы.</w:t>
      </w:r>
      <w:r w:rsidRPr="004E50E0">
        <w:rPr>
          <w:sz w:val="28"/>
          <w:szCs w:val="28"/>
        </w:rPr>
        <w:t xml:space="preserve"> Накануне своей гибели 1 марта </w:t>
      </w:r>
      <w:smartTag w:uri="urn:schemas-microsoft-com:office:smarttags" w:element="metricconverter">
        <w:smartTagPr>
          <w:attr w:name="ProductID" w:val="1881 г"/>
        </w:smartTagPr>
        <w:r w:rsidRPr="004E50E0">
          <w:rPr>
            <w:sz w:val="28"/>
            <w:szCs w:val="28"/>
          </w:rPr>
          <w:t>1881 г</w:t>
        </w:r>
      </w:smartTag>
      <w:r w:rsidRPr="004E50E0">
        <w:rPr>
          <w:sz w:val="28"/>
          <w:szCs w:val="28"/>
        </w:rPr>
        <w:t xml:space="preserve">. Александр 11 утвердил проект М. </w:t>
      </w:r>
      <w:proofErr w:type="spellStart"/>
      <w:r w:rsidRPr="004E50E0">
        <w:rPr>
          <w:i/>
          <w:sz w:val="28"/>
          <w:szCs w:val="28"/>
        </w:rPr>
        <w:t>Т.Лорис</w:t>
      </w:r>
      <w:proofErr w:type="spellEnd"/>
      <w:r w:rsidRPr="004E50E0">
        <w:rPr>
          <w:i/>
          <w:sz w:val="28"/>
          <w:szCs w:val="28"/>
        </w:rPr>
        <w:t>-Меликова</w:t>
      </w:r>
      <w:r w:rsidRPr="004E50E0">
        <w:rPr>
          <w:sz w:val="28"/>
          <w:szCs w:val="28"/>
        </w:rPr>
        <w:t xml:space="preserve"> о созыве комиссии с участием представителей земств и городов для выработки новых законов. Однако вступивший на престол император Александр III 29 апреля </w:t>
      </w:r>
      <w:smartTag w:uri="urn:schemas-microsoft-com:office:smarttags" w:element="metricconverter">
        <w:smartTagPr>
          <w:attr w:name="ProductID" w:val="1881 г"/>
        </w:smartTagPr>
        <w:r w:rsidRPr="004E50E0">
          <w:rPr>
            <w:sz w:val="28"/>
            <w:szCs w:val="28"/>
          </w:rPr>
          <w:t>1881 г</w:t>
        </w:r>
      </w:smartTag>
      <w:r w:rsidRPr="004E50E0">
        <w:rPr>
          <w:sz w:val="28"/>
          <w:szCs w:val="28"/>
        </w:rPr>
        <w:t>. обнародовал Манифест «О незыблемости само</w:t>
      </w:r>
      <w:r w:rsidRPr="004E50E0">
        <w:rPr>
          <w:sz w:val="28"/>
          <w:szCs w:val="28"/>
        </w:rPr>
        <w:softHyphen/>
        <w:t xml:space="preserve">державия», который означал переход </w:t>
      </w:r>
      <w:proofErr w:type="gramStart"/>
      <w:r w:rsidRPr="004E50E0">
        <w:rPr>
          <w:sz w:val="28"/>
          <w:szCs w:val="28"/>
        </w:rPr>
        <w:t>от</w:t>
      </w:r>
      <w:proofErr w:type="gramEnd"/>
      <w:r w:rsidRPr="004E50E0">
        <w:rPr>
          <w:sz w:val="28"/>
          <w:szCs w:val="28"/>
        </w:rPr>
        <w:t xml:space="preserve"> либерального к консер</w:t>
      </w:r>
      <w:r w:rsidRPr="004E50E0">
        <w:rPr>
          <w:sz w:val="28"/>
          <w:szCs w:val="28"/>
        </w:rPr>
        <w:softHyphen/>
        <w:t>вативному курсу во внутренней политике. Общим направлением курса Александра III была идея о пер</w:t>
      </w:r>
      <w:r w:rsidRPr="004E50E0">
        <w:rPr>
          <w:sz w:val="28"/>
          <w:szCs w:val="28"/>
        </w:rPr>
        <w:softHyphen/>
        <w:t>венствующей роли дворянства</w:t>
      </w:r>
      <w:r>
        <w:rPr>
          <w:sz w:val="28"/>
          <w:szCs w:val="28"/>
        </w:rPr>
        <w:t xml:space="preserve">. Контрреформы были проведены </w:t>
      </w:r>
      <w:r w:rsidRPr="004E50E0">
        <w:rPr>
          <w:sz w:val="28"/>
          <w:szCs w:val="28"/>
        </w:rPr>
        <w:t xml:space="preserve"> в сфере просвещения и в цензурной политике. Но полный возврат к дореформенным порядкам был уже невозможен.</w:t>
      </w:r>
    </w:p>
    <w:p w:rsidR="00332D08" w:rsidRDefault="00332D08" w:rsidP="00332D08">
      <w:pPr>
        <w:jc w:val="both"/>
        <w:rPr>
          <w:sz w:val="28"/>
          <w:szCs w:val="28"/>
        </w:rPr>
      </w:pPr>
      <w:r w:rsidRPr="004E50E0">
        <w:rPr>
          <w:b/>
          <w:sz w:val="28"/>
          <w:szCs w:val="28"/>
        </w:rPr>
        <w:t>Развитие промышленности.</w:t>
      </w:r>
      <w:r w:rsidRPr="004E50E0">
        <w:rPr>
          <w:sz w:val="28"/>
          <w:szCs w:val="28"/>
        </w:rPr>
        <w:t xml:space="preserve">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4E50E0">
          <w:rPr>
            <w:sz w:val="28"/>
            <w:szCs w:val="28"/>
          </w:rPr>
          <w:t>1861 г</w:t>
        </w:r>
      </w:smartTag>
      <w:r w:rsidRPr="004E50E0">
        <w:rPr>
          <w:sz w:val="28"/>
          <w:szCs w:val="28"/>
        </w:rPr>
        <w:t>. стимулировала и промышленность. Развитие сельского хозяйства вы</w:t>
      </w:r>
      <w:r w:rsidRPr="004E50E0">
        <w:rPr>
          <w:sz w:val="28"/>
          <w:szCs w:val="28"/>
        </w:rPr>
        <w:softHyphen/>
        <w:t xml:space="preserve">свобождало рабочие руки и создавало спрос на </w:t>
      </w:r>
      <w:r>
        <w:rPr>
          <w:sz w:val="28"/>
          <w:szCs w:val="28"/>
        </w:rPr>
        <w:t xml:space="preserve"> пр</w:t>
      </w:r>
      <w:r w:rsidRPr="004E50E0">
        <w:rPr>
          <w:sz w:val="28"/>
          <w:szCs w:val="28"/>
        </w:rPr>
        <w:t xml:space="preserve">омышленную продукцию. Некоторые отрасли промышленности (например, </w:t>
      </w:r>
      <w:proofErr w:type="gramStart"/>
      <w:r w:rsidRPr="004E50E0">
        <w:rPr>
          <w:sz w:val="28"/>
          <w:szCs w:val="28"/>
        </w:rPr>
        <w:t>хлопчатобумажная</w:t>
      </w:r>
      <w:proofErr w:type="gramEnd"/>
      <w:r w:rsidRPr="004E50E0">
        <w:rPr>
          <w:sz w:val="28"/>
          <w:szCs w:val="28"/>
        </w:rPr>
        <w:t>) перешли к использованию паровых машин, т. е. на фаб</w:t>
      </w:r>
      <w:r w:rsidRPr="004E50E0">
        <w:rPr>
          <w:sz w:val="28"/>
          <w:szCs w:val="28"/>
        </w:rPr>
        <w:softHyphen/>
        <w:t xml:space="preserve">ричную стадию. Но большинство отраслей промышленности все еще находилось на уровне мануфактуры. </w:t>
      </w:r>
    </w:p>
    <w:p w:rsidR="00332D08" w:rsidRPr="004E50E0" w:rsidRDefault="00332D08" w:rsidP="00332D08">
      <w:pPr>
        <w:ind w:firstLine="708"/>
        <w:jc w:val="both"/>
        <w:rPr>
          <w:sz w:val="28"/>
          <w:szCs w:val="28"/>
        </w:rPr>
      </w:pPr>
      <w:r w:rsidRPr="004E50E0">
        <w:rPr>
          <w:sz w:val="28"/>
          <w:szCs w:val="28"/>
        </w:rPr>
        <w:t>К 80-м гг. XIX столетия в большинстве отраслей крупной про</w:t>
      </w:r>
      <w:r w:rsidRPr="004E50E0">
        <w:rPr>
          <w:sz w:val="28"/>
          <w:szCs w:val="28"/>
        </w:rPr>
        <w:softHyphen/>
        <w:t>мышленности был завершен промышленный переворот, начав</w:t>
      </w:r>
      <w:r w:rsidRPr="004E50E0">
        <w:rPr>
          <w:sz w:val="28"/>
          <w:szCs w:val="28"/>
        </w:rPr>
        <w:softHyphen/>
        <w:t>шийся еще в 30-40-е гг. XIX в. Переход к фабрике способствовал значительному ускорению промышленного развития страны. Тем</w:t>
      </w:r>
      <w:r w:rsidRPr="004E50E0">
        <w:rPr>
          <w:sz w:val="28"/>
          <w:szCs w:val="28"/>
        </w:rPr>
        <w:softHyphen/>
        <w:t xml:space="preserve">пы роста добывающей и тяжелой промышленности в 90-е гг. были самыми высокими в мире. </w:t>
      </w:r>
    </w:p>
    <w:p w:rsidR="00332D08" w:rsidRDefault="00332D08" w:rsidP="00332D08">
      <w:pPr>
        <w:jc w:val="both"/>
        <w:rPr>
          <w:sz w:val="28"/>
          <w:szCs w:val="28"/>
        </w:rPr>
      </w:pPr>
      <w:r w:rsidRPr="004E50E0">
        <w:rPr>
          <w:b/>
          <w:sz w:val="28"/>
          <w:szCs w:val="28"/>
        </w:rPr>
        <w:t>Развитие транспорта.</w:t>
      </w:r>
      <w:r w:rsidRPr="004E50E0">
        <w:rPr>
          <w:sz w:val="28"/>
          <w:szCs w:val="28"/>
        </w:rPr>
        <w:t xml:space="preserve"> Огромное значение для развития эконо</w:t>
      </w:r>
      <w:r w:rsidRPr="004E50E0">
        <w:rPr>
          <w:sz w:val="28"/>
          <w:szCs w:val="28"/>
        </w:rPr>
        <w:softHyphen/>
        <w:t xml:space="preserve">мики имел транспорт. В первую очередь это были железные дороги и пароходное сообщение. </w:t>
      </w:r>
      <w:r>
        <w:rPr>
          <w:sz w:val="28"/>
          <w:szCs w:val="28"/>
        </w:rPr>
        <w:t xml:space="preserve">В 1865 -1890 </w:t>
      </w:r>
      <w:proofErr w:type="spellStart"/>
      <w:proofErr w:type="gramStart"/>
      <w:r>
        <w:rPr>
          <w:sz w:val="28"/>
          <w:szCs w:val="28"/>
        </w:rPr>
        <w:lastRenderedPageBreak/>
        <w:t>гг</w:t>
      </w:r>
      <w:proofErr w:type="spellEnd"/>
      <w:proofErr w:type="gramEnd"/>
      <w:r w:rsidRPr="004E50E0">
        <w:rPr>
          <w:sz w:val="28"/>
          <w:szCs w:val="28"/>
        </w:rPr>
        <w:t xml:space="preserve"> железнодорожная сеть возросла в 7 раз. После </w:t>
      </w:r>
      <w:smartTag w:uri="urn:schemas-microsoft-com:office:smarttags" w:element="metricconverter">
        <w:smartTagPr>
          <w:attr w:name="ProductID" w:val="1893 г"/>
        </w:smartTagPr>
        <w:r w:rsidRPr="004E50E0">
          <w:rPr>
            <w:sz w:val="28"/>
            <w:szCs w:val="28"/>
          </w:rPr>
          <w:t>1893 г</w:t>
        </w:r>
      </w:smartTag>
      <w:r w:rsidRPr="004E50E0">
        <w:rPr>
          <w:sz w:val="28"/>
          <w:szCs w:val="28"/>
        </w:rPr>
        <w:t xml:space="preserve">. в постройке новых железных дорог начался настоящий бум. Многочисленные артели рабочих трудились по 12-16 часов. </w:t>
      </w:r>
    </w:p>
    <w:p w:rsidR="00332D08" w:rsidRPr="004E50E0" w:rsidRDefault="00332D08" w:rsidP="00332D08">
      <w:pPr>
        <w:jc w:val="both"/>
        <w:rPr>
          <w:sz w:val="28"/>
          <w:szCs w:val="28"/>
        </w:rPr>
      </w:pPr>
      <w:r w:rsidRPr="004E50E0">
        <w:rPr>
          <w:b/>
          <w:sz w:val="28"/>
          <w:szCs w:val="28"/>
        </w:rPr>
        <w:t>Финансовая политика.</w:t>
      </w:r>
      <w:r w:rsidRPr="004E50E0">
        <w:rPr>
          <w:sz w:val="28"/>
          <w:szCs w:val="28"/>
        </w:rPr>
        <w:t xml:space="preserve"> Промышленность и транспорт после от</w:t>
      </w:r>
      <w:r w:rsidRPr="004E50E0">
        <w:rPr>
          <w:sz w:val="28"/>
          <w:szCs w:val="28"/>
        </w:rPr>
        <w:softHyphen/>
        <w:t>мены крепостного права остро нуждались в кредитах. Огромных сре</w:t>
      </w:r>
      <w:proofErr w:type="gramStart"/>
      <w:r w:rsidRPr="004E50E0">
        <w:rPr>
          <w:sz w:val="28"/>
          <w:szCs w:val="28"/>
        </w:rPr>
        <w:t>дств тр</w:t>
      </w:r>
      <w:proofErr w:type="gramEnd"/>
      <w:r w:rsidRPr="004E50E0">
        <w:rPr>
          <w:sz w:val="28"/>
          <w:szCs w:val="28"/>
        </w:rPr>
        <w:t xml:space="preserve">ебовало и проведение реформы </w:t>
      </w:r>
      <w:smartTag w:uri="urn:schemas-microsoft-com:office:smarttags" w:element="metricconverter">
        <w:smartTagPr>
          <w:attr w:name="ProductID" w:val="1861 г"/>
        </w:smartTagPr>
        <w:r w:rsidRPr="004E50E0">
          <w:rPr>
            <w:sz w:val="28"/>
            <w:szCs w:val="28"/>
          </w:rPr>
          <w:t>1861 г</w:t>
        </w:r>
      </w:smartTag>
      <w:r w:rsidRPr="004E50E0">
        <w:rPr>
          <w:sz w:val="28"/>
          <w:szCs w:val="28"/>
        </w:rPr>
        <w:t>. Бюджет России испытывал хронический дефицит, который приходилось покры</w:t>
      </w:r>
      <w:r w:rsidRPr="004E50E0">
        <w:rPr>
          <w:sz w:val="28"/>
          <w:szCs w:val="28"/>
        </w:rPr>
        <w:softHyphen/>
        <w:t>вать за счет различных финансовых ухищрений, иностранных зай</w:t>
      </w:r>
      <w:r w:rsidRPr="004E50E0">
        <w:rPr>
          <w:sz w:val="28"/>
          <w:szCs w:val="28"/>
        </w:rPr>
        <w:softHyphen/>
        <w:t xml:space="preserve">мов, выпуска казначейских билетов, не обеспеченных товарами. </w:t>
      </w:r>
    </w:p>
    <w:p w:rsidR="00332D08" w:rsidRPr="004E50E0" w:rsidRDefault="00332D08" w:rsidP="00332D08">
      <w:pPr>
        <w:ind w:firstLine="708"/>
        <w:jc w:val="both"/>
        <w:rPr>
          <w:sz w:val="28"/>
          <w:szCs w:val="28"/>
        </w:rPr>
      </w:pPr>
      <w:r w:rsidRPr="004E50E0">
        <w:rPr>
          <w:sz w:val="28"/>
          <w:szCs w:val="28"/>
        </w:rPr>
        <w:t xml:space="preserve">Через год после отмены крепостного права правительство было вынуждено приступить к проведению </w:t>
      </w:r>
      <w:r w:rsidRPr="004E50E0">
        <w:rPr>
          <w:i/>
          <w:sz w:val="28"/>
          <w:szCs w:val="28"/>
        </w:rPr>
        <w:t>финансовых реформ</w:t>
      </w:r>
      <w:r w:rsidRPr="004E50E0">
        <w:rPr>
          <w:sz w:val="28"/>
          <w:szCs w:val="28"/>
        </w:rPr>
        <w:t>, растя</w:t>
      </w:r>
      <w:r w:rsidRPr="004E50E0">
        <w:rPr>
          <w:sz w:val="28"/>
          <w:szCs w:val="28"/>
        </w:rPr>
        <w:softHyphen/>
        <w:t>нувшихся до конца XIX в. Форсированное развитие промышленности и рефор</w:t>
      </w:r>
      <w:r w:rsidRPr="004E50E0">
        <w:rPr>
          <w:sz w:val="28"/>
          <w:szCs w:val="28"/>
        </w:rPr>
        <w:softHyphen/>
        <w:t xml:space="preserve">мирование финансов было связано с деятельностью Н. Х. </w:t>
      </w:r>
      <w:proofErr w:type="spellStart"/>
      <w:r w:rsidRPr="004E50E0">
        <w:rPr>
          <w:sz w:val="28"/>
          <w:szCs w:val="28"/>
        </w:rPr>
        <w:t>Бунге</w:t>
      </w:r>
      <w:proofErr w:type="spellEnd"/>
      <w:r w:rsidRPr="004E50E0">
        <w:rPr>
          <w:sz w:val="28"/>
          <w:szCs w:val="28"/>
        </w:rPr>
        <w:t xml:space="preserve">, И. А. </w:t>
      </w:r>
      <w:proofErr w:type="spellStart"/>
      <w:r w:rsidRPr="004E50E0">
        <w:rPr>
          <w:sz w:val="28"/>
          <w:szCs w:val="28"/>
        </w:rPr>
        <w:t>Вышнеградского</w:t>
      </w:r>
      <w:proofErr w:type="spellEnd"/>
      <w:r w:rsidRPr="004E50E0">
        <w:rPr>
          <w:sz w:val="28"/>
          <w:szCs w:val="28"/>
        </w:rPr>
        <w:t xml:space="preserve"> и С. Ю. Витте, последовательно сменявших друг друга на посту министра финансов. </w:t>
      </w:r>
    </w:p>
    <w:p w:rsidR="00332D08" w:rsidRPr="00D62452" w:rsidRDefault="00332D08" w:rsidP="00332D08">
      <w:pPr>
        <w:jc w:val="both"/>
        <w:rPr>
          <w:b/>
          <w:sz w:val="28"/>
          <w:szCs w:val="28"/>
        </w:rPr>
      </w:pPr>
      <w:r w:rsidRPr="00D62452">
        <w:rPr>
          <w:b/>
          <w:sz w:val="28"/>
          <w:szCs w:val="28"/>
        </w:rPr>
        <w:t xml:space="preserve">Особенности Экономического развития России в начале ХХ </w:t>
      </w:r>
      <w:proofErr w:type="gramStart"/>
      <w:r w:rsidRPr="00D62452">
        <w:rPr>
          <w:b/>
          <w:sz w:val="28"/>
          <w:szCs w:val="28"/>
        </w:rPr>
        <w:t>в</w:t>
      </w:r>
      <w:proofErr w:type="gramEnd"/>
      <w:r w:rsidRPr="00D62452">
        <w:rPr>
          <w:b/>
          <w:sz w:val="28"/>
          <w:szCs w:val="28"/>
        </w:rPr>
        <w:t xml:space="preserve">. </w:t>
      </w:r>
    </w:p>
    <w:p w:rsidR="00332D08" w:rsidRPr="00D62452" w:rsidRDefault="00332D08" w:rsidP="00332D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Одной из главных особенностей э</w:t>
      </w:r>
      <w:r w:rsidRPr="00D62452">
        <w:rPr>
          <w:sz w:val="28"/>
          <w:szCs w:val="28"/>
        </w:rPr>
        <w:t>кономики России в начале ХХ в. стала высокая концентрация промышленного производства.</w:t>
      </w:r>
      <w:proofErr w:type="gramEnd"/>
      <w:r w:rsidRPr="00D62452">
        <w:rPr>
          <w:sz w:val="28"/>
          <w:szCs w:val="28"/>
        </w:rPr>
        <w:t xml:space="preserve"> Более половины всех фабрично-заводских рабочих было занято на крупных предприятиях с числом рабочих свыше 500 на</w:t>
      </w:r>
      <w:r>
        <w:rPr>
          <w:sz w:val="28"/>
          <w:szCs w:val="28"/>
        </w:rPr>
        <w:t xml:space="preserve"> каждом. На этой</w:t>
      </w:r>
      <w:r w:rsidRPr="00D62452">
        <w:rPr>
          <w:sz w:val="28"/>
          <w:szCs w:val="28"/>
        </w:rPr>
        <w:t xml:space="preserve"> основе ускорилось развитие монополистических объедине</w:t>
      </w:r>
      <w:r w:rsidRPr="00D62452">
        <w:rPr>
          <w:sz w:val="28"/>
          <w:szCs w:val="28"/>
        </w:rPr>
        <w:softHyphen/>
        <w:t xml:space="preserve">ний. </w:t>
      </w:r>
    </w:p>
    <w:p w:rsidR="00332D08" w:rsidRPr="00D62452" w:rsidRDefault="00332D08" w:rsidP="00332D08">
      <w:pPr>
        <w:ind w:firstLine="708"/>
        <w:jc w:val="both"/>
        <w:rPr>
          <w:sz w:val="28"/>
          <w:szCs w:val="28"/>
        </w:rPr>
      </w:pPr>
      <w:r w:rsidRPr="00D62452">
        <w:rPr>
          <w:sz w:val="28"/>
          <w:szCs w:val="28"/>
        </w:rPr>
        <w:t>Экономика России быстро развивалась, но ее отставание от ведущих держав не уменьшилось. По промышленному производству  на душу населения Россия стояла на одном уровне с Испанией - одной из самых отсталых стран Европы. В общественном мнении это отставание все чаще связывали с особенностями по</w:t>
      </w:r>
      <w:r w:rsidRPr="00D62452">
        <w:rPr>
          <w:sz w:val="28"/>
          <w:szCs w:val="28"/>
        </w:rPr>
        <w:softHyphen/>
        <w:t xml:space="preserve">литического строя России. </w:t>
      </w:r>
      <w:proofErr w:type="gramStart"/>
      <w:r w:rsidRPr="00D62452">
        <w:rPr>
          <w:sz w:val="28"/>
          <w:szCs w:val="28"/>
        </w:rPr>
        <w:t>В начале</w:t>
      </w:r>
      <w:proofErr w:type="gramEnd"/>
      <w:r w:rsidRPr="00D62452">
        <w:rPr>
          <w:sz w:val="28"/>
          <w:szCs w:val="28"/>
        </w:rPr>
        <w:t xml:space="preserve"> ХХ в. она оставалась одним из немногих государств с неограниченной властью монарха. Очень многое в таких странах зависит от личности главы государства </w:t>
      </w:r>
    </w:p>
    <w:p w:rsidR="00332D08" w:rsidRPr="00D62452" w:rsidRDefault="00332D08" w:rsidP="00332D08">
      <w:pPr>
        <w:jc w:val="both"/>
        <w:rPr>
          <w:sz w:val="28"/>
          <w:szCs w:val="28"/>
        </w:rPr>
      </w:pPr>
      <w:r w:rsidRPr="00D62452">
        <w:rPr>
          <w:b/>
          <w:sz w:val="28"/>
          <w:szCs w:val="28"/>
        </w:rPr>
        <w:t>Николай 11.</w:t>
      </w:r>
      <w:r w:rsidRPr="00D62452">
        <w:rPr>
          <w:sz w:val="28"/>
          <w:szCs w:val="28"/>
        </w:rPr>
        <w:t xml:space="preserve"> Вступившему на престол в </w:t>
      </w:r>
      <w:smartTag w:uri="urn:schemas-microsoft-com:office:smarttags" w:element="metricconverter">
        <w:smartTagPr>
          <w:attr w:name="ProductID" w:val="1894 г"/>
        </w:smartTagPr>
        <w:r w:rsidRPr="00D62452">
          <w:rPr>
            <w:sz w:val="28"/>
            <w:szCs w:val="28"/>
          </w:rPr>
          <w:t>1894 г</w:t>
        </w:r>
      </w:smartTag>
      <w:r w:rsidRPr="00D62452">
        <w:rPr>
          <w:sz w:val="28"/>
          <w:szCs w:val="28"/>
        </w:rPr>
        <w:t>. императору Ни</w:t>
      </w:r>
      <w:r w:rsidRPr="00D62452">
        <w:rPr>
          <w:sz w:val="28"/>
          <w:szCs w:val="28"/>
        </w:rPr>
        <w:softHyphen/>
        <w:t>колаю Александровичу Романову было 26 лет. Он был женат на гессенской принцессе Алисе, принявшей в крещении имя Алек</w:t>
      </w:r>
      <w:r w:rsidRPr="00D62452">
        <w:rPr>
          <w:sz w:val="28"/>
          <w:szCs w:val="28"/>
        </w:rPr>
        <w:softHyphen/>
        <w:t xml:space="preserve">сандра Федоровна. От брака с ней родилось четыре дочери и в </w:t>
      </w:r>
      <w:smartTag w:uri="urn:schemas-microsoft-com:office:smarttags" w:element="metricconverter">
        <w:smartTagPr>
          <w:attr w:name="ProductID" w:val="1904 г"/>
        </w:smartTagPr>
        <w:r w:rsidRPr="00D62452">
          <w:rPr>
            <w:sz w:val="28"/>
            <w:szCs w:val="28"/>
          </w:rPr>
          <w:t>1904 г</w:t>
        </w:r>
      </w:smartTag>
      <w:r w:rsidRPr="00D62452">
        <w:rPr>
          <w:sz w:val="28"/>
          <w:szCs w:val="28"/>
        </w:rPr>
        <w:t xml:space="preserve">. сын Алексей. Идеологическими постулатами Николая </w:t>
      </w:r>
      <w:r w:rsidRPr="00D62452">
        <w:rPr>
          <w:sz w:val="28"/>
          <w:szCs w:val="28"/>
          <w:lang w:val="en-US"/>
        </w:rPr>
        <w:t>II</w:t>
      </w:r>
      <w:r w:rsidRPr="00D62452">
        <w:rPr>
          <w:sz w:val="28"/>
          <w:szCs w:val="28"/>
        </w:rPr>
        <w:t xml:space="preserve"> были знаменитые «православие, самодержавие и народность». Царская власть принималась как данная Богом. Николай II был убежден,  что Россия не готова к введению </w:t>
      </w:r>
      <w:proofErr w:type="gramStart"/>
      <w:r w:rsidRPr="00D62452">
        <w:rPr>
          <w:sz w:val="28"/>
          <w:szCs w:val="28"/>
        </w:rPr>
        <w:t>представительных</w:t>
      </w:r>
      <w:proofErr w:type="gramEnd"/>
      <w:r w:rsidRPr="00D62452">
        <w:rPr>
          <w:sz w:val="28"/>
          <w:szCs w:val="28"/>
        </w:rPr>
        <w:t xml:space="preserve"> учреждении или конституции. Парламент он считал бессмысленной и бестолковой говорильней. </w:t>
      </w:r>
    </w:p>
    <w:p w:rsidR="00332D08" w:rsidRDefault="00332D08" w:rsidP="00332D08">
      <w:pPr>
        <w:jc w:val="both"/>
        <w:rPr>
          <w:sz w:val="28"/>
          <w:szCs w:val="28"/>
        </w:rPr>
      </w:pPr>
      <w:r w:rsidRPr="00D62452">
        <w:rPr>
          <w:b/>
          <w:sz w:val="28"/>
          <w:szCs w:val="28"/>
        </w:rPr>
        <w:t>Рабочее движение.</w:t>
      </w:r>
      <w:r w:rsidRPr="00D62452">
        <w:rPr>
          <w:sz w:val="28"/>
          <w:szCs w:val="28"/>
        </w:rPr>
        <w:t xml:space="preserve"> </w:t>
      </w:r>
      <w:proofErr w:type="gramStart"/>
      <w:r w:rsidRPr="00D62452">
        <w:rPr>
          <w:sz w:val="28"/>
          <w:szCs w:val="28"/>
        </w:rPr>
        <w:t>В начале</w:t>
      </w:r>
      <w:proofErr w:type="gramEnd"/>
      <w:r w:rsidRPr="00D62452">
        <w:rPr>
          <w:sz w:val="28"/>
          <w:szCs w:val="28"/>
        </w:rPr>
        <w:t xml:space="preserve"> </w:t>
      </w:r>
      <w:r w:rsidRPr="00D62452">
        <w:rPr>
          <w:sz w:val="28"/>
          <w:szCs w:val="28"/>
          <w:lang w:val="en-US"/>
        </w:rPr>
        <w:t>XX</w:t>
      </w:r>
      <w:r w:rsidRPr="00D62452">
        <w:rPr>
          <w:sz w:val="28"/>
          <w:szCs w:val="28"/>
        </w:rPr>
        <w:t xml:space="preserve"> в. резко усилилось рабочее дви</w:t>
      </w:r>
      <w:r w:rsidRPr="00D62452">
        <w:rPr>
          <w:sz w:val="28"/>
          <w:szCs w:val="28"/>
        </w:rPr>
        <w:softHyphen/>
        <w:t>жение. Рабочие выдвигали экономические требования: увеличе</w:t>
      </w:r>
      <w:r w:rsidRPr="00D62452">
        <w:rPr>
          <w:sz w:val="28"/>
          <w:szCs w:val="28"/>
        </w:rPr>
        <w:softHyphen/>
        <w:t>ние оплаты труда, введение медицинского страхования и охраны труда и т.д. Волнения приобретали все более организованный ха</w:t>
      </w:r>
      <w:r w:rsidRPr="00D62452">
        <w:rPr>
          <w:sz w:val="28"/>
          <w:szCs w:val="28"/>
        </w:rPr>
        <w:softHyphen/>
        <w:t xml:space="preserve">рактер. </w:t>
      </w:r>
    </w:p>
    <w:p w:rsidR="00332D08" w:rsidRPr="00D62452" w:rsidRDefault="00332D08" w:rsidP="00332D08">
      <w:pPr>
        <w:jc w:val="both"/>
        <w:rPr>
          <w:sz w:val="28"/>
          <w:szCs w:val="28"/>
        </w:rPr>
      </w:pPr>
    </w:p>
    <w:p w:rsidR="00332D08" w:rsidRPr="00D62452" w:rsidRDefault="00332D08" w:rsidP="00332D08">
      <w:pPr>
        <w:jc w:val="both"/>
        <w:rPr>
          <w:sz w:val="28"/>
          <w:szCs w:val="28"/>
        </w:rPr>
      </w:pPr>
      <w:r w:rsidRPr="00D62452">
        <w:rPr>
          <w:b/>
          <w:sz w:val="28"/>
          <w:szCs w:val="28"/>
        </w:rPr>
        <w:t>Русско-японская война 1904-1905 гг.</w:t>
      </w:r>
      <w:r w:rsidRPr="00D62452">
        <w:rPr>
          <w:sz w:val="28"/>
          <w:szCs w:val="28"/>
        </w:rPr>
        <w:t xml:space="preserve"> </w:t>
      </w:r>
    </w:p>
    <w:p w:rsidR="00332D08" w:rsidRPr="00D62452" w:rsidRDefault="00332D08" w:rsidP="00332D08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>Военные действия нача</w:t>
      </w:r>
      <w:r w:rsidRPr="00D62452">
        <w:rPr>
          <w:sz w:val="28"/>
          <w:szCs w:val="28"/>
        </w:rPr>
        <w:softHyphen/>
        <w:t xml:space="preserve">лись в январе </w:t>
      </w:r>
      <w:smartTag w:uri="urn:schemas-microsoft-com:office:smarttags" w:element="metricconverter">
        <w:smartTagPr>
          <w:attr w:name="ProductID" w:val="1904 г"/>
        </w:smartTagPr>
        <w:r w:rsidRPr="00D62452">
          <w:rPr>
            <w:sz w:val="28"/>
            <w:szCs w:val="28"/>
          </w:rPr>
          <w:t>1904 г</w:t>
        </w:r>
      </w:smartTag>
      <w:r w:rsidRPr="00D62452">
        <w:rPr>
          <w:sz w:val="28"/>
          <w:szCs w:val="28"/>
        </w:rPr>
        <w:t xml:space="preserve">. внезапным нападением японских эсминцев на русские корабли в китайских и корейских портах (Чемульпо, Порт-Артур). Русский флот понес существенные потери.  </w:t>
      </w:r>
    </w:p>
    <w:p w:rsidR="00332D08" w:rsidRPr="00D62452" w:rsidRDefault="00332D08" w:rsidP="00332D08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lastRenderedPageBreak/>
        <w:t xml:space="preserve">В апреле </w:t>
      </w:r>
      <w:smartTag w:uri="urn:schemas-microsoft-com:office:smarttags" w:element="metricconverter">
        <w:smartTagPr>
          <w:attr w:name="ProductID" w:val="1904 г"/>
        </w:smartTagPr>
        <w:r w:rsidRPr="00D62452">
          <w:rPr>
            <w:sz w:val="28"/>
            <w:szCs w:val="28"/>
          </w:rPr>
          <w:t>1904 г</w:t>
        </w:r>
      </w:smartTag>
      <w:r w:rsidRPr="00D62452">
        <w:rPr>
          <w:sz w:val="28"/>
          <w:szCs w:val="28"/>
        </w:rPr>
        <w:t>. японские войска высадились на Ляодунском полуострове, где начались бои, а затем и осада Порт-Артура, од</w:t>
      </w:r>
      <w:r w:rsidRPr="00D62452">
        <w:rPr>
          <w:sz w:val="28"/>
          <w:szCs w:val="28"/>
        </w:rPr>
        <w:softHyphen/>
        <w:t xml:space="preserve">новременно происходили боевые действия в Маньчжурии. </w:t>
      </w:r>
    </w:p>
    <w:p w:rsidR="00332D08" w:rsidRPr="00D62452" w:rsidRDefault="00332D08" w:rsidP="00332D08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>Во время русско-японской войны в русской армии остро ощу</w:t>
      </w:r>
      <w:r w:rsidRPr="00D62452">
        <w:rPr>
          <w:sz w:val="28"/>
          <w:szCs w:val="28"/>
        </w:rPr>
        <w:softHyphen/>
        <w:t>щалась нехватка талантливых военачальников. Герой крейсера «Ва</w:t>
      </w:r>
      <w:r w:rsidRPr="00D62452">
        <w:rPr>
          <w:sz w:val="28"/>
          <w:szCs w:val="28"/>
        </w:rPr>
        <w:softHyphen/>
        <w:t xml:space="preserve">ряг» </w:t>
      </w:r>
      <w:proofErr w:type="spellStart"/>
      <w:r w:rsidRPr="00D62452">
        <w:rPr>
          <w:sz w:val="28"/>
          <w:szCs w:val="28"/>
        </w:rPr>
        <w:t>В.Руднев</w:t>
      </w:r>
      <w:proofErr w:type="spellEnd"/>
      <w:r w:rsidRPr="00D62452">
        <w:rPr>
          <w:sz w:val="28"/>
          <w:szCs w:val="28"/>
        </w:rPr>
        <w:t>, герой Порт-Артура Р.О. Кондратенко и адмирал С. О. Макаров были лишь несколькими звездами на фоне осталь</w:t>
      </w:r>
      <w:r w:rsidRPr="00D62452">
        <w:rPr>
          <w:sz w:val="28"/>
          <w:szCs w:val="28"/>
        </w:rPr>
        <w:softHyphen/>
        <w:t xml:space="preserve">ного генералитета, проигравшего почти все сражения. </w:t>
      </w:r>
    </w:p>
    <w:p w:rsidR="00332D08" w:rsidRPr="00D62452" w:rsidRDefault="00332D08" w:rsidP="00332D08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 xml:space="preserve">В решения командующего Маньчжурской армией генерала А. Н. Куропаткина постоянно вмешивался адмирал Е. </w:t>
      </w:r>
      <w:proofErr w:type="spellStart"/>
      <w:r w:rsidRPr="00D62452">
        <w:rPr>
          <w:sz w:val="28"/>
          <w:szCs w:val="28"/>
        </w:rPr>
        <w:t>И.Алексе</w:t>
      </w:r>
      <w:r w:rsidRPr="00D62452">
        <w:rPr>
          <w:sz w:val="28"/>
          <w:szCs w:val="28"/>
        </w:rPr>
        <w:softHyphen/>
        <w:t>ев</w:t>
      </w:r>
      <w:proofErr w:type="spellEnd"/>
      <w:r w:rsidRPr="00D62452">
        <w:rPr>
          <w:sz w:val="28"/>
          <w:szCs w:val="28"/>
        </w:rPr>
        <w:t>, назначенный командующим вооруженными силами на Даль</w:t>
      </w:r>
      <w:r w:rsidRPr="00D62452">
        <w:rPr>
          <w:sz w:val="28"/>
          <w:szCs w:val="28"/>
        </w:rPr>
        <w:softHyphen/>
        <w:t xml:space="preserve">нем Востоке. В конце </w:t>
      </w:r>
      <w:smartTag w:uri="urn:schemas-microsoft-com:office:smarttags" w:element="metricconverter">
        <w:smartTagPr>
          <w:attr w:name="ProductID" w:val="1904 г"/>
        </w:smartTagPr>
        <w:r w:rsidRPr="00D62452">
          <w:rPr>
            <w:sz w:val="28"/>
            <w:szCs w:val="28"/>
          </w:rPr>
          <w:t>1904 г</w:t>
        </w:r>
      </w:smartTag>
      <w:r w:rsidRPr="00D62452">
        <w:rPr>
          <w:sz w:val="28"/>
          <w:szCs w:val="28"/>
        </w:rPr>
        <w:t xml:space="preserve">. японские войска начали наступление на Порт-Артур, 30-тысячный гарнизон которого выдержал </w:t>
      </w:r>
      <w:r w:rsidRPr="00D62452">
        <w:rPr>
          <w:sz w:val="28"/>
          <w:szCs w:val="28"/>
          <w:lang w:val="en-US"/>
        </w:rPr>
        <w:t>II</w:t>
      </w:r>
      <w:r w:rsidRPr="00D62452">
        <w:rPr>
          <w:sz w:val="28"/>
          <w:szCs w:val="28"/>
        </w:rPr>
        <w:t xml:space="preserve"> -месяч</w:t>
      </w:r>
      <w:r w:rsidRPr="00D62452">
        <w:rPr>
          <w:sz w:val="28"/>
          <w:szCs w:val="28"/>
        </w:rPr>
        <w:softHyphen/>
        <w:t xml:space="preserve">ную осаду. Только предательство генерала А. М. </w:t>
      </w:r>
      <w:proofErr w:type="spellStart"/>
      <w:r w:rsidRPr="00D62452">
        <w:rPr>
          <w:sz w:val="28"/>
          <w:szCs w:val="28"/>
        </w:rPr>
        <w:t>Стесселя</w:t>
      </w:r>
      <w:proofErr w:type="spellEnd"/>
      <w:r w:rsidRPr="00D62452">
        <w:rPr>
          <w:sz w:val="28"/>
          <w:szCs w:val="28"/>
        </w:rPr>
        <w:t>, кото</w:t>
      </w:r>
      <w:r w:rsidRPr="00D62452">
        <w:rPr>
          <w:sz w:val="28"/>
          <w:szCs w:val="28"/>
        </w:rPr>
        <w:softHyphen/>
        <w:t xml:space="preserve">рый вопреки воле военного совета сдал 20 декабря </w:t>
      </w:r>
      <w:smartTag w:uri="urn:schemas-microsoft-com:office:smarttags" w:element="metricconverter">
        <w:smartTagPr>
          <w:attr w:name="ProductID" w:val="1904 г"/>
        </w:smartTagPr>
        <w:r w:rsidRPr="00D62452">
          <w:rPr>
            <w:sz w:val="28"/>
            <w:szCs w:val="28"/>
          </w:rPr>
          <w:t>1904 г</w:t>
        </w:r>
      </w:smartTag>
      <w:r w:rsidRPr="00D62452">
        <w:rPr>
          <w:sz w:val="28"/>
          <w:szCs w:val="28"/>
        </w:rPr>
        <w:t>. кре</w:t>
      </w:r>
      <w:r w:rsidRPr="00D62452">
        <w:rPr>
          <w:sz w:val="28"/>
          <w:szCs w:val="28"/>
        </w:rPr>
        <w:softHyphen/>
        <w:t xml:space="preserve">пость, помогло противнику сосредоточить значительную массу своих войск, снятых с осады, против русской Маньчжурской армии. </w:t>
      </w:r>
    </w:p>
    <w:p w:rsidR="00332D08" w:rsidRPr="00D62452" w:rsidRDefault="00332D08" w:rsidP="00332D08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 xml:space="preserve">В начале февраля </w:t>
      </w:r>
      <w:smartTag w:uri="urn:schemas-microsoft-com:office:smarttags" w:element="metricconverter">
        <w:smartTagPr>
          <w:attr w:name="ProductID" w:val="1905 г"/>
        </w:smartTagPr>
        <w:r w:rsidRPr="00D62452">
          <w:rPr>
            <w:sz w:val="28"/>
            <w:szCs w:val="28"/>
          </w:rPr>
          <w:t>1905 г</w:t>
        </w:r>
      </w:smartTag>
      <w:r w:rsidRPr="00D62452">
        <w:rPr>
          <w:sz w:val="28"/>
          <w:szCs w:val="28"/>
        </w:rPr>
        <w:t xml:space="preserve">. русская Маньчжурская армия начала наступление. Но сражение под </w:t>
      </w:r>
      <w:proofErr w:type="spellStart"/>
      <w:r w:rsidRPr="00D62452">
        <w:rPr>
          <w:sz w:val="28"/>
          <w:szCs w:val="28"/>
        </w:rPr>
        <w:t>Мукденом</w:t>
      </w:r>
      <w:proofErr w:type="spellEnd"/>
      <w:r w:rsidRPr="00D62452">
        <w:rPr>
          <w:sz w:val="28"/>
          <w:szCs w:val="28"/>
        </w:rPr>
        <w:t xml:space="preserve"> было проиграно. </w:t>
      </w:r>
    </w:p>
    <w:p w:rsidR="00332D08" w:rsidRPr="00D62452" w:rsidRDefault="00332D08" w:rsidP="00332D08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 xml:space="preserve">Между тем к берегам Японии приближались русские эскадры с Балтики. Однако их корабли уступали </w:t>
      </w:r>
      <w:proofErr w:type="gramStart"/>
      <w:r w:rsidRPr="00D62452">
        <w:rPr>
          <w:sz w:val="28"/>
          <w:szCs w:val="28"/>
        </w:rPr>
        <w:t>японским</w:t>
      </w:r>
      <w:proofErr w:type="gramEnd"/>
      <w:r w:rsidRPr="00D62452">
        <w:rPr>
          <w:sz w:val="28"/>
          <w:szCs w:val="28"/>
        </w:rPr>
        <w:t xml:space="preserve"> по качеству бро</w:t>
      </w:r>
      <w:r w:rsidRPr="00D62452">
        <w:rPr>
          <w:sz w:val="28"/>
          <w:szCs w:val="28"/>
        </w:rPr>
        <w:softHyphen/>
        <w:t xml:space="preserve">ни, в скорости и дальнобойности артиллерии. В мае </w:t>
      </w:r>
      <w:smartTag w:uri="urn:schemas-microsoft-com:office:smarttags" w:element="metricconverter">
        <w:smartTagPr>
          <w:attr w:name="ProductID" w:val="1905 г"/>
        </w:smartTagPr>
        <w:r w:rsidRPr="00D62452">
          <w:rPr>
            <w:sz w:val="28"/>
            <w:szCs w:val="28"/>
          </w:rPr>
          <w:t>1905 г</w:t>
        </w:r>
      </w:smartTag>
      <w:r w:rsidRPr="00D62452">
        <w:rPr>
          <w:sz w:val="28"/>
          <w:szCs w:val="28"/>
        </w:rPr>
        <w:t>. в Ко</w:t>
      </w:r>
      <w:r w:rsidRPr="00D62452">
        <w:rPr>
          <w:sz w:val="28"/>
          <w:szCs w:val="28"/>
        </w:rPr>
        <w:softHyphen/>
        <w:t>рейском проливе у острова Цусима произошло сражение, в ходе которого японский флот разгромил русскую Тихоокеанскую эс</w:t>
      </w:r>
      <w:r w:rsidRPr="00D62452">
        <w:rPr>
          <w:sz w:val="28"/>
          <w:szCs w:val="28"/>
        </w:rPr>
        <w:softHyphen/>
        <w:t xml:space="preserve">кадру. </w:t>
      </w:r>
    </w:p>
    <w:p w:rsidR="00332D08" w:rsidRPr="00D62452" w:rsidRDefault="00332D08" w:rsidP="00332D08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 xml:space="preserve">Русская делегация во главе с председателем министров </w:t>
      </w:r>
      <w:proofErr w:type="spellStart"/>
      <w:r w:rsidRPr="00D62452">
        <w:rPr>
          <w:sz w:val="28"/>
          <w:szCs w:val="28"/>
        </w:rPr>
        <w:t>С.Ю.Вит</w:t>
      </w:r>
      <w:r w:rsidRPr="00D62452">
        <w:rPr>
          <w:sz w:val="28"/>
          <w:szCs w:val="28"/>
        </w:rPr>
        <w:softHyphen/>
        <w:t>те</w:t>
      </w:r>
      <w:proofErr w:type="spellEnd"/>
      <w:r w:rsidRPr="00D62452">
        <w:rPr>
          <w:sz w:val="28"/>
          <w:szCs w:val="28"/>
        </w:rPr>
        <w:t xml:space="preserve"> отбыла в американский город Портсмут, который был выбран местом переговоров. Россия уступала Японии арендные права на Южную Маньчжурию, половину острова Сахалин и признавала Корею зоной японского влияния. В русском обществе считалось, что война позорно проиграна, армия и флот ни на что не </w:t>
      </w:r>
      <w:proofErr w:type="gramStart"/>
      <w:r w:rsidRPr="00D62452">
        <w:rPr>
          <w:sz w:val="28"/>
          <w:szCs w:val="28"/>
        </w:rPr>
        <w:t>годны</w:t>
      </w:r>
      <w:proofErr w:type="gramEnd"/>
      <w:r w:rsidRPr="00D62452">
        <w:rPr>
          <w:sz w:val="28"/>
          <w:szCs w:val="28"/>
        </w:rPr>
        <w:t xml:space="preserve">. </w:t>
      </w:r>
    </w:p>
    <w:p w:rsidR="00332D08" w:rsidRPr="00D62452" w:rsidRDefault="00332D08" w:rsidP="00332D08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 xml:space="preserve">Поражение в русско-японской войне стало одной из главных причин первой российской революции. </w:t>
      </w:r>
    </w:p>
    <w:p w:rsidR="00332D08" w:rsidRPr="008272F2" w:rsidRDefault="00332D08" w:rsidP="00332D08">
      <w:pPr>
        <w:jc w:val="both"/>
        <w:rPr>
          <w:sz w:val="28"/>
          <w:szCs w:val="28"/>
        </w:rPr>
      </w:pPr>
    </w:p>
    <w:p w:rsidR="00F73EE3" w:rsidRDefault="00F73EE3"/>
    <w:sectPr w:rsidR="00F73EE3" w:rsidSect="00D624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D3"/>
    <w:rsid w:val="001C3CD3"/>
    <w:rsid w:val="00332D08"/>
    <w:rsid w:val="00F7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2020-05-20T06:17:00Z</dcterms:created>
  <dcterms:modified xsi:type="dcterms:W3CDTF">2020-05-20T06:20:00Z</dcterms:modified>
</cp:coreProperties>
</file>