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90" w:rsidRDefault="00DB0E90" w:rsidP="00DB0E90">
      <w:r>
        <w:t xml:space="preserve">ГР </w:t>
      </w:r>
      <w:r>
        <w:t>19</w:t>
      </w:r>
      <w:r>
        <w:t xml:space="preserve"> ФИЗИКА </w:t>
      </w:r>
      <w:r>
        <w:t>16.05</w:t>
      </w:r>
    </w:p>
    <w:p w:rsidR="00DB0E90" w:rsidRDefault="00DB0E90" w:rsidP="00DB0E90">
      <w:r>
        <w:rPr>
          <w:b/>
        </w:rPr>
        <w:t>Разобрать примеры решения задач по теме «Дифракционная решетка», оформить их в тетради стандартным способом (дано, си, решение), ответить письменно на вопросы. Задание выполнить и отправить -</w:t>
      </w:r>
      <w:r>
        <w:rPr>
          <w:b/>
        </w:rPr>
        <w:t>18.05</w:t>
      </w:r>
    </w:p>
    <w:p w:rsidR="00DB0E90" w:rsidRPr="00DB0E90" w:rsidRDefault="00DB0E90" w:rsidP="00DB0E90">
      <w:pPr>
        <w:rPr>
          <w:b/>
          <w:i/>
          <w:sz w:val="28"/>
          <w:szCs w:val="28"/>
        </w:rPr>
      </w:pPr>
      <w:r w:rsidRPr="00DB0E90">
        <w:rPr>
          <w:b/>
          <w:i/>
          <w:sz w:val="28"/>
          <w:szCs w:val="28"/>
        </w:rPr>
        <w:t>Вопросы</w:t>
      </w:r>
      <w:bookmarkStart w:id="0" w:name="_GoBack"/>
      <w:bookmarkEnd w:id="0"/>
    </w:p>
    <w:p w:rsidR="00DB0E90" w:rsidRDefault="00DB0E90" w:rsidP="00DB0E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      Дать определение, что является когерентным источником света.</w:t>
      </w:r>
    </w:p>
    <w:p w:rsidR="00DB0E90" w:rsidRDefault="00DB0E90" w:rsidP="00DB0E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2.     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Что называется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дифракционной решеткой?</w:t>
      </w:r>
    </w:p>
    <w:p w:rsidR="00DB0E90" w:rsidRDefault="00DB0E90" w:rsidP="00DB0E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      При каких условиях наблюдается дифракция света?</w:t>
      </w:r>
    </w:p>
    <w:p w:rsidR="00DB0E90" w:rsidRDefault="00DB0E90" w:rsidP="00DB0E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      Отражательная дифракционная решетка, из чего она состоит?</w:t>
      </w:r>
    </w:p>
    <w:p w:rsidR="00DB0E90" w:rsidRDefault="00DB0E90" w:rsidP="00DB0E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      Прозрачная дифракционная решетка, из чего она состоит?</w:t>
      </w:r>
    </w:p>
    <w:p w:rsidR="00DB0E90" w:rsidRDefault="00DB0E90" w:rsidP="00DB0E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      Какая дифракционная решетка лучше, в которой 100 или 600 штрихов на 1 мм?</w:t>
      </w:r>
    </w:p>
    <w:p w:rsidR="00DB0E90" w:rsidRDefault="00DB0E90" w:rsidP="00DB0E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      При каком условии наблюдается дифракция?</w:t>
      </w:r>
    </w:p>
    <w:p w:rsidR="00DB0E90" w:rsidRDefault="00DB0E90" w:rsidP="00DB0E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      Для чего используется дифракционная решетка?</w:t>
      </w:r>
    </w:p>
    <w:p w:rsidR="00DB0E90" w:rsidRDefault="00DB0E90" w:rsidP="00DB0E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      Какие дифракционные решетки используют для астрофизических наблюдений?</w:t>
      </w:r>
    </w:p>
    <w:p w:rsidR="00DB0E90" w:rsidRDefault="00DB0E90" w:rsidP="00DB0E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Пояснить какие физические величины входят в формулу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E90" w:rsidRDefault="00DB0E90" w:rsidP="00DB0E90"/>
    <w:p w:rsidR="00DB0E90" w:rsidRDefault="00DB0E90" w:rsidP="00DB0E90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Решение задач:</w:t>
      </w:r>
    </w:p>
    <w:p w:rsidR="00DB0E90" w:rsidRDefault="00DB0E90" w:rsidP="00DB0E90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Задача 1</w:t>
      </w:r>
    </w:p>
    <w:p w:rsidR="00DB0E90" w:rsidRDefault="00DB0E90" w:rsidP="00DB0E90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Дифракционная решетка, постоянная которой равна 0,004 мм, освещается светом с длиной волны 687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каким углом к решетке нужно проводить наблюдение, чтобы видеть изображение спектра второго порядка?</w:t>
      </w:r>
    </w:p>
    <w:p w:rsidR="00DB0E90" w:rsidRDefault="00DB0E90" w:rsidP="00DB0E90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l-GR" w:eastAsia="ru-RU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0,3435;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DB0E90" w:rsidRDefault="00DB0E90" w:rsidP="00DB0E90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</w:p>
    <w:p w:rsidR="00DB0E90" w:rsidRDefault="00DB0E90" w:rsidP="00DB0E90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дифракционную решетку, имеющую 500 штрихов на 1 мм, падает монохроматический свет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длиной  волны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Свет падает на решетку перпендикулярно. Какой наибольший порядок спектра можно наблюдать?</w:t>
      </w:r>
    </w:p>
    <w:p w:rsidR="00DB0E90" w:rsidRDefault="00DB0E90" w:rsidP="00DB0E90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DB0E90" w:rsidRDefault="00DB0E90" w:rsidP="00DB0E90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порядок можно рассматривать при наибольшем значении угла отклонения, т.е.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если 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1.</w:t>
      </w:r>
    </w:p>
    <w:p w:rsidR="00DB0E90" w:rsidRDefault="00DB0E90" w:rsidP="00DB0E90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→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dsin 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l-GR" w:eastAsia="ru-RU"/>
              </w:rPr>
              <m:t>φ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l-GR" w:eastAsia="ru-RU"/>
              </w:rPr>
              <m:t>λ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4</w:t>
      </w:r>
    </w:p>
    <w:p w:rsidR="00DB0E90" w:rsidRDefault="00DB0E90" w:rsidP="00DB0E90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</w:p>
    <w:p w:rsidR="00DB0E90" w:rsidRDefault="00DB0E90" w:rsidP="00DB0E90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Дифракционная решетка расположена параллельно экрану на расстоянии 0,75 м от него.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 количество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штрихов на  1 мм для этой дифракционной решетки, если при нормальном падении на нее светового пучка с длиной волны 400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дифракционный максимум на экране находится на расстоянии 3 см от центральной светлой полосы.</w:t>
      </w:r>
    </w:p>
    <w:p w:rsidR="00DB0E90" w:rsidRDefault="00DB0E90" w:rsidP="00DB0E90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DB0E90" w:rsidRDefault="00DB0E90" w:rsidP="00DB0E90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d = 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𝑥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N = (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)/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𝑘𝜆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𝑙𝑥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𝑘𝑓𝜆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N = 1000</w:t>
      </w:r>
    </w:p>
    <w:p w:rsidR="00DB0E90" w:rsidRDefault="00DB0E90" w:rsidP="00DB0E90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</w:t>
      </w:r>
    </w:p>
    <w:p w:rsidR="00DB0E90" w:rsidRDefault="00DB0E90" w:rsidP="00DB0E90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Дифракционная решетка, период которой равен 0,0005 мм, расположена параллельно экрану на расстоянии 1,6 м от него и освещается пучком света длиной волны 0,6 мкм, падающим по нормали к решетке. Определите расстояние между центром дифракционной картины и вторым максимумом. Считать,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tgφ</w:t>
      </w:r>
      <w:proofErr w:type="spellEnd"/>
    </w:p>
    <w:p w:rsidR="00DB0E90" w:rsidRDefault="00DB0E90" w:rsidP="00DB0E90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DB0E90" w:rsidRDefault="00DB0E90" w:rsidP="00DB0E90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 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𝑥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x = 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𝑘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λ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x = 0,0384 м</w:t>
      </w:r>
    </w:p>
    <w:p w:rsidR="00DB0E90" w:rsidRDefault="00DB0E90" w:rsidP="00DB0E90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</w:t>
      </w:r>
    </w:p>
    <w:p w:rsidR="00DB0E90" w:rsidRDefault="00DB0E90" w:rsidP="00DB0E9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Спектры второго и третьего порядков в видимой области дифракционной решетки частично перекрываются друг с другом. Какой длине волны в спектре третьего порядка соответствует длина волны 700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спектре второго порядка?</w:t>
      </w:r>
    </w:p>
    <w:p w:rsidR="00DB0E90" w:rsidRDefault="00DB0E90" w:rsidP="00DB0E90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DB0E90" w:rsidRDefault="00DB0E90" w:rsidP="00DB0E90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 спектры частично перекрываются, то 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предыдущей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k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k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    λ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k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λ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/k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λ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467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</w:p>
    <w:p w:rsidR="00DB0E90" w:rsidRDefault="00DB0E90" w:rsidP="00DB0E90"/>
    <w:p w:rsidR="00DB0E90" w:rsidRDefault="00DB0E90" w:rsidP="00DB0E90"/>
    <w:p w:rsidR="00DB0E90" w:rsidRDefault="00DB0E90" w:rsidP="00DB0E90"/>
    <w:p w:rsidR="00500681" w:rsidRDefault="00DB0E90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90"/>
    <w:rsid w:val="002537DC"/>
    <w:rsid w:val="0072725C"/>
    <w:rsid w:val="00D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AFDA"/>
  <w15:chartTrackingRefBased/>
  <w15:docId w15:val="{1DB9CFDE-B479-4A8E-B5B0-D790ED52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2020-05-15T20:16:00Z</dcterms:created>
  <dcterms:modified xsi:type="dcterms:W3CDTF">2020-05-15T20:18:00Z</dcterms:modified>
</cp:coreProperties>
</file>