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hd w:val="clear" w:color="auto" w:fill="auto"/>
        <w:spacing w:line="285" w:lineRule="atLeast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shd w:val="clear" w:color="auto" w:fill="auto"/>
        <w:spacing w:line="285" w:lineRule="atLeast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shd w:val="clear" w:color="auto" w:fill="auto"/>
        <w:spacing w:line="285" w:lineRule="atLeast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shd w:val="clear" w:color="auto" w:fill="auto"/>
        <w:spacing w:line="285" w:lineRule="atLeas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15.05. Гр 2 География     преп Шарина Г.А.</w:t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shd w:val="clear" w:color="auto" w:fill="auto"/>
        <w:spacing w:line="285" w:lineRule="atLeast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shd w:val="clear" w:color="auto" w:fill="auto"/>
        <w:spacing w:line="285" w:lineRule="atLeast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pStyle w:val="53"/>
        <w:snapToGrid w:val="0"/>
        <w:jc w:val="left"/>
        <w:pBdr>
          <w:top w:val="none"/>
          <w:left w:val="single" w:sz="1" w:space="1" w:color="000000"/>
          <w:bottom w:val="none"/>
          <w:right w:val="none"/>
        </w:pBdr>
        <w:spacing w:line="240" w:lineRule="auto"/>
        <w:rPr>
          <w:rFonts w:ascii="Nimbus Roman No9 L" w:hAnsi="Nimbus Roman No9 L" w:cs="Nimbus Roman No9 L"/>
          <w:b w:val="0"/>
          <w:bCs w:val="0"/>
          <w:sz w:val="24"/>
          <w:szCs w:val="24"/>
          <w:shadow/>
        </w:rPr>
      </w:pPr>
    </w:p>
    <w:p>
      <w:pPr>
        <w:pStyle w:val="53"/>
        <w:snapToGrid w:val="0"/>
        <w:jc w:val="left"/>
        <w:pBdr>
          <w:top w:val="none"/>
          <w:left w:val="single" w:sz="1" w:space="1" w:color="000000"/>
          <w:bottom w:val="none"/>
          <w:right w:val="none"/>
        </w:pBdr>
        <w:spacing w:line="240" w:lineRule="auto"/>
        <w:rPr/>
      </w:pPr>
      <w:r>
        <w:rPr>
          <w:rFonts w:ascii="Nimbus Roman No9 L" w:hAnsi="Nimbus Roman No9 L" w:cs="Nimbus Roman No9 L"/>
          <w:b w:val="0"/>
          <w:bCs w:val="0"/>
          <w:sz w:val="24"/>
          <w:szCs w:val="24"/>
          <w:shadow/>
        </w:rPr>
        <w:t xml:space="preserve">Специальность( профессия) - </w:t>
      </w:r>
      <w:r>
        <w:rPr>
          <w:lang w:val="ru-RU" w:eastAsia="zh-CN" w:bidi="ar-SA"/>
          <w:rFonts w:ascii="Nimbus Roman No9 L" w:eastAsia="Times New Roman" w:hAnsi="Nimbus Roman No9 L" w:cs="Nimbus Roman No9 L"/>
          <w:b/>
          <w:bCs/>
          <w:color w:val="auto"/>
          <w:sz w:val="24"/>
          <w:szCs w:val="24"/>
          <w:u w:val="single" w:color="auto"/>
          <w:shadow/>
        </w:rPr>
        <w:t>Мастер столярно плотничных и паркетных работ</w:t>
      </w:r>
      <w:r>
        <w:rPr>
          <w:rFonts w:ascii="Nimbus Roman No9 L" w:hAnsi="Nimbus Roman No9 L" w:cs="Nimbus Roman No9 L"/>
          <w:b/>
          <w:bCs/>
          <w:sz w:val="24"/>
          <w:szCs w:val="24"/>
          <w:u w:val="single" w:color="auto"/>
          <w:shadow/>
        </w:rPr>
        <w:t xml:space="preserve"> </w:t>
      </w:r>
      <w:r>
        <w:rPr>
          <w:rFonts w:ascii="Nimbus Roman No9 L" w:hAnsi="Nimbus Roman No9 L" w:cs="Nimbus Roman No9 L"/>
          <w:b/>
          <w:bCs/>
          <w:sz w:val="24"/>
          <w:szCs w:val="24"/>
          <w:shadow/>
        </w:rPr>
        <w:t xml:space="preserve"> </w:t>
      </w:r>
      <w:r>
        <w:rPr>
          <w:rFonts w:ascii="Nimbus Roman No9 L" w:hAnsi="Nimbus Roman No9 L" w:cs="Nimbus Roman No9 L"/>
          <w:b w:val="0"/>
          <w:bCs w:val="0"/>
          <w:sz w:val="24"/>
          <w:szCs w:val="24"/>
          <w:shadow/>
        </w:rPr>
        <w:t xml:space="preserve">    </w:t>
      </w:r>
    </w:p>
    <w:p>
      <w:pPr>
        <w:pStyle w:val="53"/>
        <w:snapToGrid w:val="0"/>
        <w:jc w:val="left"/>
        <w:pBdr>
          <w:top w:val="none"/>
          <w:left w:val="single" w:sz="1" w:space="1" w:color="000000"/>
          <w:bottom w:val="none"/>
          <w:right w:val="none"/>
        </w:pBdr>
        <w:spacing w:line="240" w:lineRule="auto"/>
        <w:rPr/>
      </w:pPr>
    </w:p>
    <w:tbl>
      <w:tblPr>
        <w:tblInd w:w="-1042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52"/>
        <w:gridCol w:w="3848"/>
        <w:gridCol w:w="317"/>
        <w:gridCol w:w="337"/>
        <w:gridCol w:w="352"/>
        <w:gridCol w:w="352"/>
        <w:gridCol w:w="352"/>
        <w:gridCol w:w="337"/>
        <w:gridCol w:w="352"/>
        <w:gridCol w:w="353"/>
        <w:gridCol w:w="421"/>
        <w:gridCol w:w="267"/>
        <w:gridCol w:w="352"/>
        <w:gridCol w:w="337"/>
        <w:gridCol w:w="352"/>
        <w:gridCol w:w="352"/>
        <w:gridCol w:w="337"/>
        <w:gridCol w:w="352"/>
        <w:gridCol w:w="352"/>
        <w:gridCol w:w="291"/>
        <w:gridCol w:w="337"/>
        <w:gridCol w:w="307"/>
      </w:tblGrid>
      <w:tr>
        <w:trPr>
          <w:cantSplit/>
          <w:gridAfter w:val="0"/>
          <w:gridBefore w:val="0"/>
          <w:trHeight w:val="1332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ind w:left="17" w:right="0" w:hanging="17"/>
              <w:widowControl/>
              <w:jc w:val="left"/>
              <w:rPr/>
            </w:pPr>
            <w:r>
              <w:rPr>
                <w:rStyle w:val="37"/>
              </w:rPr>
              <w:t>№ п/п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ind w:left="797" w:right="0" w:firstLine="0"/>
              <w:widowControl/>
              <w:jc w:val="left"/>
              <w:spacing w:line="240" w:lineRule="auto"/>
              <w:rPr/>
            </w:pPr>
            <w:r>
              <w:rPr>
                <w:rStyle w:val="37"/>
              </w:rPr>
              <w:t>Ф.И.О.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ПР Воспроиз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Нас мира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Зар Европа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Тест1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Тест2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Кроссворд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Зар Азия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Африка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Африка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ind w:left="-170" w:right="510" w:hanging="283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sz w:val="20"/>
                <w:szCs w:val="20"/>
              </w:rPr>
              <w:t>1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1"/>
                <w:szCs w:val="20"/>
              </w:rPr>
              <w:t>Бережной Павел Николаевич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sz w:val="20"/>
                <w:szCs w:val="20"/>
              </w:rPr>
              <w:t>2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1"/>
                <w:szCs w:val="20"/>
              </w:rPr>
              <w:t>Веретнов Николай Дмитриевич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ind w:left="0" w:right="-113" w:firstLine="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2"/>
              <w:widowControl/>
              <w:jc w:val="center"/>
              <w:rPr/>
            </w:pPr>
            <w:r>
              <w:rPr>
                <w:rStyle w:val="35"/>
                <w:b w:val="0"/>
                <w:sz w:val="20"/>
                <w:szCs w:val="20"/>
              </w:rPr>
              <w:t>3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1"/>
                <w:szCs w:val="20"/>
              </w:rPr>
              <w:t>Дмитриев Андрон Александрович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ind w:left="0" w:right="340" w:firstLine="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tabs>
                <w:tab w:val="left" w:pos="11235"/>
              </w:tabs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sz w:val="20"/>
                <w:szCs w:val="20"/>
              </w:rPr>
              <w:t>4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1"/>
                <w:szCs w:val="20"/>
              </w:rPr>
              <w:t>Евдокимов Дмитрий Александрович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rFonts w:ascii="Nimbus Roman No9 L" w:hAnsi="Nimbus Roman No9 L" w:cs="Nimbus Roman No9 L"/>
                <w:sz w:val="20"/>
                <w:szCs w:val="20"/>
              </w:rPr>
              <w:t>5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1"/>
                <w:szCs w:val="20"/>
              </w:rPr>
              <w:t>Ермолаев Максим Владимирович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rFonts w:ascii="Nimbus Roman No9 L" w:hAnsi="Nimbus Roman No9 L" w:cs="Nimbus Roman No9 L"/>
                <w:sz w:val="20"/>
                <w:szCs w:val="20"/>
              </w:rPr>
              <w:t>6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1"/>
                <w:szCs w:val="20"/>
              </w:rPr>
              <w:t>Зайцев Сергей Алексеевич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rFonts w:ascii="Nimbus Roman No9 L" w:hAnsi="Nimbus Roman No9 L" w:cs="Nimbus Roman No9 L"/>
                <w:sz w:val="20"/>
                <w:szCs w:val="20"/>
              </w:rPr>
              <w:t>7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1"/>
                <w:szCs w:val="20"/>
              </w:rPr>
              <w:t>Копылов Андрей Александрович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rFonts w:ascii="Nimbus Roman No9 L" w:hAnsi="Nimbus Roman No9 L" w:cs="Nimbus Roman No9 L"/>
                <w:sz w:val="20"/>
                <w:szCs w:val="20"/>
              </w:rPr>
              <w:t>8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1"/>
                <w:szCs w:val="20"/>
              </w:rPr>
              <w:t>Корякин Артём Юрьевич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rFonts w:ascii="Nimbus Roman No9 L" w:hAnsi="Nimbus Roman No9 L" w:cs="Nimbus Roman No9 L"/>
                <w:sz w:val="20"/>
                <w:szCs w:val="20"/>
              </w:rPr>
              <w:t>9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1"/>
                <w:szCs w:val="20"/>
              </w:rPr>
              <w:t>Кузин Артур Олегович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rFonts w:ascii="Nimbus Roman No9 L" w:hAnsi="Nimbus Roman No9 L" w:cs="Nimbus Roman No9 L"/>
                <w:sz w:val="20"/>
                <w:szCs w:val="20"/>
              </w:rPr>
              <w:t>10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1"/>
                <w:szCs w:val="20"/>
              </w:rPr>
              <w:t>Ласица Александр Васильевич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rFonts w:ascii="Nimbus Roman No9 L" w:hAnsi="Nimbus Roman No9 L" w:cs="Nimbus Roman No9 L"/>
                <w:sz w:val="20"/>
                <w:szCs w:val="20"/>
              </w:rPr>
              <w:t>11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1"/>
                <w:szCs w:val="20"/>
              </w:rPr>
              <w:t>Лобанов Андрей Александрович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rFonts w:ascii="Nimbus Roman No9 L" w:hAnsi="Nimbus Roman No9 L" w:cs="Nimbus Roman No9 L"/>
                <w:sz w:val="20"/>
                <w:szCs w:val="20"/>
              </w:rPr>
              <w:t>12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1"/>
                <w:szCs w:val="20"/>
              </w:rPr>
              <w:t>Михалев Данила Сергеевич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rFonts w:ascii="Nimbus Roman No9 L" w:hAnsi="Nimbus Roman No9 L" w:cs="Nimbus Roman No9 L"/>
                <w:sz w:val="20"/>
                <w:szCs w:val="20"/>
              </w:rPr>
              <w:t>13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1"/>
                <w:szCs w:val="20"/>
              </w:rPr>
              <w:t>Новосёлов Виктор Алексеевич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rFonts w:ascii="Nimbus Roman No9 L" w:hAnsi="Nimbus Roman No9 L" w:cs="Nimbus Roman No9 L"/>
                <w:sz w:val="20"/>
                <w:szCs w:val="20"/>
              </w:rPr>
              <w:t>14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1"/>
                <w:szCs w:val="20"/>
              </w:rPr>
              <w:t>Озябкин Владислав Витальевич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rFonts w:ascii="Nimbus Roman No9 L" w:hAnsi="Nimbus Roman No9 L" w:cs="Nimbus Roman No9 L"/>
                <w:sz w:val="20"/>
                <w:szCs w:val="20"/>
              </w:rPr>
              <w:t>15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1"/>
                <w:szCs w:val="20"/>
              </w:rPr>
              <w:t>Притыкин Антон Сергеевич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rFonts w:ascii="Nimbus Roman No9 L" w:hAnsi="Nimbus Roman No9 L" w:cs="Nimbus Roman No9 L"/>
                <w:sz w:val="20"/>
                <w:szCs w:val="20"/>
              </w:rPr>
              <w:t>16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1"/>
                <w:szCs w:val="20"/>
              </w:rPr>
              <w:t>Разгоян Александр Сергеевич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rFonts w:ascii="Nimbus Roman No9 L" w:hAnsi="Nimbus Roman No9 L" w:cs="Nimbus Roman No9 L"/>
                <w:sz w:val="20"/>
                <w:szCs w:val="20"/>
              </w:rPr>
              <w:t>17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1"/>
                <w:szCs w:val="20"/>
              </w:rPr>
              <w:t>Рудный Даниил Александрович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rFonts w:ascii="Nimbus Roman No9 L" w:hAnsi="Nimbus Roman No9 L" w:cs="Nimbus Roman No9 L"/>
                <w:sz w:val="20"/>
                <w:szCs w:val="20"/>
              </w:rPr>
              <w:t>18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1"/>
                <w:szCs w:val="20"/>
              </w:rPr>
              <w:t>Селякова Елена Владимировна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rStyle w:val="37"/>
                <w:rFonts w:ascii="Nimbus Roman No9 L" w:hAnsi="Nimbus Roman No9 L" w:cs="Nimbus Roman No9 L"/>
                <w:sz w:val="20"/>
                <w:szCs w:val="20"/>
              </w:rPr>
              <w:t>19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1"/>
                <w:szCs w:val="20"/>
              </w:rPr>
              <w:t xml:space="preserve">Соснин Максим Евгеньевич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1"/>
                <w:szCs w:val="20"/>
              </w:rPr>
              <w:t>Фомин Георгий Константинович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color w:val="000000"/>
                <w:sz w:val="21"/>
                <w:szCs w:val="20"/>
              </w:rPr>
              <w:t>Шелегин Данил Сергеевич</w:t>
            </w:r>
          </w:p>
        </w:tc>
        <w:tc>
          <w:tcPr>
            <w:tcW w:w="3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color w:val="000000"/>
                <w:sz w:val="21"/>
                <w:szCs w:val="20"/>
              </w:rPr>
              <w:t>Шемякин Степан Витальевич</w:t>
            </w:r>
          </w:p>
        </w:tc>
        <w:tc>
          <w:tcPr>
            <w:tcW w:w="3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1"/>
                <w:szCs w:val="20"/>
              </w:rPr>
              <w:t>Шиганов Алексей Константинович</w:t>
            </w:r>
          </w:p>
        </w:tc>
        <w:tc>
          <w:tcPr>
            <w:tcW w:w="3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/>
            </w:pPr>
          </w:p>
        </w:tc>
      </w:tr>
    </w:tbl>
    <w:p>
      <w:pPr>
        <w:shd w:val="clear" w:color="auto" w:fill="auto"/>
        <w:spacing w:line="285" w:lineRule="atLeast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shd w:val="clear" w:color="auto" w:fill="auto"/>
        <w:spacing w:line="285" w:lineRule="atLeast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shd w:val="clear" w:color="auto" w:fill="auto"/>
        <w:spacing w:line="285" w:lineRule="atLeast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shd w:val="clear" w:color="auto" w:fill="auto"/>
        <w:spacing w:line="285" w:lineRule="atLeast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shd w:val="clear" w:color="auto" w:fill="auto"/>
        <w:spacing w:line="285" w:lineRule="atLeast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shd w:val="clear" w:color="auto" w:fill="auto"/>
        <w:spacing w:line="285" w:lineRule="atLeast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shd w:val="clear" w:color="auto" w:fill="auto"/>
        <w:spacing w:line="285" w:lineRule="atLeast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shd w:val="clear" w:color="auto" w:fill="auto"/>
        <w:spacing w:line="285" w:lineRule="atLeas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Продолжаем тему АФРИКА</w:t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1.Познакомиться со структурой экспорта и импорта африканских стран, сравнить структуру внешней торговли развивающихся стран Азии и Африки.</w:t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drawing>
          <wp:inline distT="0" distB="0" distL="0" distR="0">
            <wp:extent cx="5905500" cy="2676525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6765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br/>
      </w:r>
      <w:r>
        <w:rPr>
          <w:rFonts w:ascii="Times New Roman" w:eastAsia="Times New Roman" w:hAnsi="Times New Roman" w:hint="default"/>
          <w:b w:val="0"/>
          <w:sz w:val="28"/>
          <w:szCs w:val="28"/>
        </w:rPr>
        <w:br/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br/>
      </w:r>
      <w:r>
        <w:rPr>
          <w:rFonts w:ascii="Times New Roman" w:eastAsia="Times New Roman" w:hAnsi="Times New Roman" w:hint="default"/>
          <w:b w:val="0"/>
          <w:sz w:val="28"/>
          <w:szCs w:val="28"/>
        </w:rPr>
        <w:br/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br/>
      </w:r>
      <w:r>
        <w:rPr>
          <w:rFonts w:ascii="Times New Roman" w:eastAsia="Times New Roman" w:hAnsi="Times New Roman" w:hint="default"/>
          <w:b w:val="0"/>
          <w:sz w:val="28"/>
          <w:szCs w:val="28"/>
        </w:rPr>
        <w:br/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br/>
      </w:r>
      <w:r>
        <w:rPr>
          <w:rFonts w:ascii="Times New Roman" w:eastAsia="Times New Roman" w:hAnsi="Times New Roman" w:hint="default"/>
          <w:b w:val="0"/>
          <w:sz w:val="28"/>
          <w:szCs w:val="28"/>
        </w:rPr>
        <w:br/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drawing>
          <wp:inline distT="0" distB="0" distL="0" distR="0">
            <wp:extent cx="5905500" cy="297180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9718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drawing>
          <wp:inline distT="0" distB="0" distL="0" distR="0">
            <wp:extent cx="5905500" cy="2428875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4288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br/>
      </w:r>
      <w:r>
        <w:rPr>
          <w:rFonts w:ascii="Times New Roman" w:eastAsia="Times New Roman" w:hAnsi="Times New Roman" w:hint="default"/>
          <w:b w:val="0"/>
          <w:sz w:val="28"/>
          <w:szCs w:val="28"/>
        </w:rPr>
        <w:br/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br/>
      </w:r>
      <w:r>
        <w:rPr>
          <w:rFonts w:ascii="Times New Roman" w:eastAsia="Times New Roman" w:hAnsi="Times New Roman" w:hint="default"/>
          <w:b w:val="0"/>
          <w:sz w:val="28"/>
          <w:szCs w:val="28"/>
        </w:rPr>
        <w:br/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http://keden.kz/ru/news_main.php?id=50128</w:t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/>
          <w:b w:val="0"/>
          <w:sz w:val="28"/>
          <w:szCs w:val="28"/>
          <w:rtl w:val="off"/>
        </w:rPr>
      </w:pP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2.Задание: сравнить структуру экспорта и импорта государства Африки. Запишите особенности:</w:t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1.</w:t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2.</w:t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Популярные категории товаров, которыми торгуют компании из РК с ключевыми партнерами из Африки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- строительные материалы и услуги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- негорючие полезные ископаемые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- промышленное оборудование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- электротехника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Египет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- удобрения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- цветы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- банковские услуги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Того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- трубы для воды и газа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- стоматологическое оборудование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- технологическое оборудование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Камерун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- драгоценные камни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Алжир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- подъемные краны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- оборудование для автосервиса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- бытовая химия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ЮАР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- мебель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- кухонная техника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- электронные компоненты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Ливия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- приборы для определения свойств веществ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- мебель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- электростанции и распределительные устройства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- оборудование для общепита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Нигерия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- инвестиционные услуги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- лаки и краски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Нигерия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- окна и двери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- оргтехника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- бани и сауны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- транспортное оборудование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Ангола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- насосы и аксессуары</w:t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br/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b/>
          <w:bCs/>
          <w:sz w:val="28"/>
          <w:szCs w:val="28"/>
          <w:u w:val="single" w:color="auto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u w:val="single" w:color="auto"/>
        </w:rPr>
        <w:t>5 баллов</w:t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br/>
      </w:r>
      <w:r>
        <w:rPr>
          <w:rFonts w:ascii="Times New Roman" w:eastAsia="Times New Roman" w:hAnsi="Times New Roman" w:hint="default"/>
          <w:b w:val="0"/>
          <w:sz w:val="28"/>
          <w:szCs w:val="28"/>
        </w:rPr>
        <w:br/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br/>
      </w:r>
      <w:r>
        <w:rPr>
          <w:rFonts w:ascii="Times New Roman" w:eastAsia="Times New Roman" w:hAnsi="Times New Roman" w:hint="default"/>
          <w:b w:val="0"/>
          <w:sz w:val="28"/>
          <w:szCs w:val="28"/>
        </w:rPr>
        <w:br/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.</w:t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5.</w:t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Заключение:  «Несмотря на огромный природный и людской потенциал, Африка продолжает оставаться наиболее отсталой частью мирового хозяйства. Поэтому главная задача современного этапа заключается:</w:t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1.</w:t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2.</w:t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3.</w:t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t>Вывод</w:t>
      </w:r>
      <w:r>
        <w:rPr>
          <w:rFonts w:ascii="Times New Roman" w:eastAsia="Times New Roman" w:hAnsi="Times New Roman" w:hint="default"/>
          <w:b w:val="0"/>
          <w:sz w:val="28"/>
          <w:szCs w:val="28"/>
          <w:rtl w:val="off"/>
        </w:rPr>
        <w:t>: ? какой</w:t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br/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br/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br/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br/>
      </w:r>
      <w:r>
        <w:rPr>
          <w:rFonts w:ascii="Times New Roman" w:eastAsia="Times New Roman" w:hAnsi="Times New Roman" w:hint="default"/>
          <w:b w:val="0"/>
          <w:sz w:val="28"/>
          <w:szCs w:val="28"/>
        </w:rPr>
        <w:br/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br/>
      </w:r>
      <w:r>
        <w:rPr>
          <w:rFonts w:ascii="Times New Roman" w:eastAsia="Times New Roman" w:hAnsi="Times New Roman" w:hint="default"/>
          <w:b w:val="0"/>
          <w:sz w:val="28"/>
          <w:szCs w:val="28"/>
        </w:rPr>
        <w:br/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br/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br/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br/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br/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br/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br/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br/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br/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br/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br/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br/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br/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br/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br/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br/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</w:rPr>
        <w:br/>
      </w:r>
    </w:p>
    <w:p/>
    <w:sectPr>
      <w:pgSz w:w="11906" w:h="16838"/>
      <w:pgMar w:top="1985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true"/>
    <w:sig w:usb0="E0002EFF" w:usb1="C000785B" w:usb2="00000009" w:usb3="00000001" w:csb0="400001FF" w:csb1="FFFF0000"/>
  </w:font>
  <w:font w:name="Nimbus Roman No9 L">
    <w:panose1 w:val="00000000000000000000"/>
    <w:altName w:val="Times New Roman"/>
    <w:charset w:val="00"/>
    <w:notTrueType w:val="false"/>
    <w:pitch w:val="variable"/>
    <w:sig w:usb0="00000000" w:usb1="00000000" w:usb2="00000000" w:usb3="00000000" w:csb0="00000000" w:csb1="00000000"/>
  </w:font>
  <w:font w:name="맑은 고딕">
    <w:panose1 w:val="020B0503020000020004"/>
    <w:charset w:val="00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33">
    <w:name w:val="Основной шрифт абзаца"/>
    <w:next w:val="a1"/>
  </w:style>
  <w:style w:type="paragraph" w:styleId="a1">
    <w:name w:val="Normal"/>
    <w:qFormat/>
  </w:style>
  <w:style w:type="paragraph" w:customStyle="1" w:styleId="47">
    <w:name w:val="Style4"/>
    <w:basedOn w:val="a1"/>
    <w:next w:val="a1"/>
    <w:pPr/>
  </w:style>
  <w:style w:type="character" w:customStyle="1" w:styleId="37">
    <w:name w:val="Font Style14"/>
    <w:basedOn w:val="33"/>
    <w:next w:val="a1"/>
    <w:rPr>
      <w:rFonts w:ascii="Times New Roman" w:hAnsi="Times New Roman" w:cs="Times New Roman"/>
      <w:sz w:val="20"/>
      <w:szCs w:val="20"/>
      <w:spacing w:val="10"/>
    </w:rPr>
  </w:style>
  <w:style w:type="paragraph" w:customStyle="1" w:styleId="52">
    <w:name w:val="Style9"/>
    <w:basedOn w:val="a1"/>
    <w:next w:val="a1"/>
    <w:pPr/>
  </w:style>
  <w:style w:type="paragraph" w:customStyle="1" w:styleId="53">
    <w:name w:val="Содержимое таблицы"/>
    <w:basedOn w:val="a1"/>
    <w:next w:val="a1"/>
    <w:pPr>
      <w:suppressLineNumbers/>
      <w:suppressLineNumbers/>
    </w:pPr>
  </w:style>
  <w:style w:type="character" w:customStyle="1" w:styleId="35">
    <w:name w:val="Font Style12"/>
    <w:basedOn w:val="33"/>
    <w:next w:val="a1"/>
    <w:rPr>
      <w:rFonts w:ascii="Times New Roman" w:hAnsi="Times New Roman" w:cs="Times New Roman"/>
      <w:b/>
      <w:bCs/>
      <w:sz w:val="10"/>
      <w:szCs w:val="10"/>
    </w:rPr>
  </w:style>
  <w:style w:type="paragraph" w:customStyle="1" w:styleId="45">
    <w:name w:val="Style2"/>
    <w:basedOn w:val="a1"/>
    <w:next w:val="a1"/>
    <w:pPr>
      <w:spacing w:line="274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fontTable" Target="fontTable.xml" /><Relationship Id="rId7" Type="http://schemas.openxmlformats.org/officeDocument/2006/relationships/webSettings" Target="webSettings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Галина</cp:lastModifiedBy>
  <cp:revision>1</cp:revision>
  <dcterms:modified xsi:type="dcterms:W3CDTF">2020-05-14T18:08:11Z</dcterms:modified>
  <cp:version>0900.0000.01</cp:version>
</cp:coreProperties>
</file>