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600CA4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15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пары</w:t>
      </w:r>
      <w:bookmarkStart w:id="0" w:name="_GoBack"/>
      <w:bookmarkEnd w:id="0"/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A4" w:rsidRPr="00600CA4" w:rsidRDefault="00600CA4" w:rsidP="00600CA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по теме « Блюда из </w:t>
      </w:r>
      <w:proofErr w:type="gramStart"/>
      <w:r w:rsidRPr="00600CA4">
        <w:rPr>
          <w:rFonts w:ascii="Times New Roman" w:eastAsia="Calibri" w:hAnsi="Times New Roman" w:cs="Times New Roman"/>
          <w:sz w:val="28"/>
          <w:szCs w:val="28"/>
        </w:rPr>
        <w:t>рубленного</w:t>
      </w:r>
      <w:proofErr w:type="gramEnd"/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 мяса» учебник стр.224 – 225 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2.Составить технологические схемы приготовления: бифштекс </w:t>
      </w:r>
      <w:proofErr w:type="gramStart"/>
      <w:r w:rsidRPr="00600CA4">
        <w:rPr>
          <w:rFonts w:ascii="Times New Roman" w:eastAsia="Calibri" w:hAnsi="Times New Roman" w:cs="Times New Roman"/>
          <w:sz w:val="28"/>
          <w:szCs w:val="28"/>
        </w:rPr>
        <w:t>рубленный</w:t>
      </w:r>
      <w:proofErr w:type="gramEnd"/>
      <w:r w:rsidRPr="00600CA4">
        <w:rPr>
          <w:rFonts w:ascii="Times New Roman" w:eastAsia="Calibri" w:hAnsi="Times New Roman" w:cs="Times New Roman"/>
          <w:sz w:val="28"/>
          <w:szCs w:val="28"/>
        </w:rPr>
        <w:t>, шницель натуральный рубленный, люля-кебаб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>3.Подсчитать необходимое количество сырья для приготовления 50 порций бифштекса рубленного.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1.Составить опорный конспект по теме «Блюда из котлетной массы» учебник стр.225 – 226 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866" w:rsidRPr="00B34645" w:rsidRDefault="00C64866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64866" w:rsidRPr="00B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116304"/>
    <w:rsid w:val="00256659"/>
    <w:rsid w:val="00335EAC"/>
    <w:rsid w:val="004A65D4"/>
    <w:rsid w:val="005D2579"/>
    <w:rsid w:val="00600CA4"/>
    <w:rsid w:val="006E09F9"/>
    <w:rsid w:val="00713157"/>
    <w:rsid w:val="007351FB"/>
    <w:rsid w:val="008C02EB"/>
    <w:rsid w:val="008D4057"/>
    <w:rsid w:val="00931ED1"/>
    <w:rsid w:val="009407DD"/>
    <w:rsid w:val="00960AB7"/>
    <w:rsid w:val="009C26EE"/>
    <w:rsid w:val="00A10C97"/>
    <w:rsid w:val="00A235DC"/>
    <w:rsid w:val="00A644E7"/>
    <w:rsid w:val="00A86AC9"/>
    <w:rsid w:val="00A86D94"/>
    <w:rsid w:val="00AB52A8"/>
    <w:rsid w:val="00B150FB"/>
    <w:rsid w:val="00B34645"/>
    <w:rsid w:val="00BC235E"/>
    <w:rsid w:val="00C64866"/>
    <w:rsid w:val="00CB1D5B"/>
    <w:rsid w:val="00CE486B"/>
    <w:rsid w:val="00D85BAC"/>
    <w:rsid w:val="00DB2671"/>
    <w:rsid w:val="00E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Company>1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2020-04-21T10:36:00Z</dcterms:created>
  <dcterms:modified xsi:type="dcterms:W3CDTF">2020-05-14T16:49:00Z</dcterms:modified>
</cp:coreProperties>
</file>