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06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28F">
        <w:rPr>
          <w:rFonts w:ascii="Times New Roman" w:hAnsi="Times New Roman" w:cs="Times New Roman"/>
          <w:sz w:val="28"/>
          <w:szCs w:val="28"/>
        </w:rPr>
        <w:t>12 мая 35 гр. Экономика организации, преподаватель Окулова О.П.</w:t>
      </w:r>
    </w:p>
    <w:p w:rsidR="006E0EA9" w:rsidRDefault="006E0EA9" w:rsidP="006E0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35. </w:t>
      </w:r>
    </w:p>
    <w:p w:rsidR="006E0EA9" w:rsidRDefault="006E0EA9" w:rsidP="006E0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2 пары (4часа).         </w:t>
      </w:r>
    </w:p>
    <w:p w:rsidR="006E0EA9" w:rsidRDefault="006E0EA9" w:rsidP="006E0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дистанционное обучение  дисциплине. </w:t>
      </w:r>
    </w:p>
    <w:p w:rsidR="006E0EA9" w:rsidRDefault="006E0EA9" w:rsidP="006E0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6E0EA9" w:rsidRPr="00015763" w:rsidRDefault="006E0EA9" w:rsidP="000157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763">
        <w:rPr>
          <w:rFonts w:ascii="Times New Roman" w:hAnsi="Times New Roman" w:cs="Times New Roman"/>
          <w:sz w:val="28"/>
          <w:szCs w:val="28"/>
        </w:rPr>
        <w:t>Подписываем в тетради тему «Доплаты и надбавки к заработной плате».</w:t>
      </w:r>
    </w:p>
    <w:p w:rsidR="00015763" w:rsidRDefault="00015763" w:rsidP="000157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5763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015763">
        <w:rPr>
          <w:rFonts w:ascii="Times New Roman" w:hAnsi="Times New Roman" w:cs="Times New Roman"/>
          <w:sz w:val="28"/>
          <w:szCs w:val="28"/>
        </w:rPr>
        <w:t xml:space="preserve">  конспект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52E2B">
        <w:rPr>
          <w:rFonts w:ascii="Times New Roman" w:hAnsi="Times New Roman" w:cs="Times New Roman"/>
          <w:sz w:val="28"/>
          <w:szCs w:val="28"/>
        </w:rPr>
        <w:t>данному материалу:</w:t>
      </w:r>
    </w:p>
    <w:p w:rsidR="00015763" w:rsidRPr="00015763" w:rsidRDefault="00015763" w:rsidP="00015763">
      <w:pPr>
        <w:pStyle w:val="a3"/>
        <w:spacing w:after="0" w:line="360" w:lineRule="auto"/>
        <w:ind w:left="615"/>
        <w:rPr>
          <w:rFonts w:ascii="Times New Roman" w:hAnsi="Times New Roman" w:cs="Times New Roman"/>
          <w:sz w:val="28"/>
          <w:szCs w:val="28"/>
        </w:rPr>
      </w:pPr>
    </w:p>
    <w:p w:rsidR="00015763" w:rsidRDefault="00015763" w:rsidP="00915562">
      <w:pPr>
        <w:spacing w:after="0"/>
        <w:ind w:firstLine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заработной плате могут применяться доплаты и надбавки (стимулирующие выплаты). Доплаты должны обеспечивать возмещение дополнительных затрат труда, вызванных различными условиями. Надбавки стимулируют добросовестное отношение к труду, интенсивность труда, выполнение трудовых обязанностей в определенных условиях</w:t>
      </w:r>
      <w:r w:rsidR="00915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562" w:rsidRDefault="00915562" w:rsidP="00915562">
      <w:pPr>
        <w:spacing w:after="0"/>
        <w:ind w:firstLine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Перечень, размер и условия выплаты доплат и надбавок определяются  работодателями самостоятельно при заключении коллективных договоров и производятся в пределах имеющихся средств. Трудовым кодексом  РФ определен минимальный размер доплат и надбавок, которые наниматель обязан выплатить работникам (выплаты производимые работодателем не могут быть ниже, предусмотренных законодательством). </w:t>
      </w:r>
    </w:p>
    <w:p w:rsidR="00915562" w:rsidRDefault="00915562" w:rsidP="00915562">
      <w:pPr>
        <w:spacing w:after="0"/>
        <w:ind w:firstLine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доплаты и надбавки подразделяют на три группы:</w:t>
      </w:r>
    </w:p>
    <w:p w:rsidR="00915562" w:rsidRDefault="00915562" w:rsidP="009155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52F6F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по сферам трудовой деятельности;</w:t>
      </w:r>
    </w:p>
    <w:p w:rsidR="00E46429" w:rsidRDefault="00E46429" w:rsidP="009155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52F6F">
        <w:rPr>
          <w:rFonts w:ascii="Times New Roman" w:hAnsi="Times New Roman" w:cs="Times New Roman"/>
          <w:sz w:val="28"/>
          <w:szCs w:val="28"/>
        </w:rPr>
        <w:t>меняемые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определенных сферах приложения труда;</w:t>
      </w:r>
    </w:p>
    <w:p w:rsidR="00E46429" w:rsidRDefault="00E46429" w:rsidP="009155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</w:t>
      </w:r>
      <w:r w:rsidR="00652F6F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за условия труда, отклоняющиеся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 w:rsidRPr="00E46429">
        <w:rPr>
          <w:rFonts w:ascii="Times New Roman" w:hAnsi="Times New Roman" w:cs="Times New Roman"/>
          <w:sz w:val="28"/>
          <w:szCs w:val="28"/>
          <w:u w:val="single"/>
        </w:rPr>
        <w:t>К первой группе относятся доплаты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 в выходные и нерабочие праздничные дни;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 в сверхурочное время;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несовершеннолетним работникам в связи с сокращением их рабочего дня;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невыполнении норм труда (должностных обязанностей) по вине работодателя.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 w:rsidRPr="00E46429">
        <w:rPr>
          <w:rFonts w:ascii="Times New Roman" w:hAnsi="Times New Roman" w:cs="Times New Roman"/>
          <w:sz w:val="28"/>
          <w:szCs w:val="28"/>
          <w:u w:val="single"/>
        </w:rPr>
        <w:t>Ко второй группе относятся следующие  доплаты и надбавки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758">
        <w:rPr>
          <w:rFonts w:ascii="Times New Roman" w:hAnsi="Times New Roman" w:cs="Times New Roman"/>
          <w:sz w:val="28"/>
          <w:szCs w:val="28"/>
        </w:rPr>
        <w:t xml:space="preserve">доплаты </w:t>
      </w:r>
      <w:r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758">
        <w:rPr>
          <w:rFonts w:ascii="Times New Roman" w:hAnsi="Times New Roman" w:cs="Times New Roman"/>
          <w:sz w:val="28"/>
          <w:szCs w:val="28"/>
        </w:rPr>
        <w:t xml:space="preserve">доплаты </w:t>
      </w:r>
      <w:r>
        <w:rPr>
          <w:rFonts w:ascii="Times New Roman" w:hAnsi="Times New Roman" w:cs="Times New Roman"/>
          <w:sz w:val="28"/>
          <w:szCs w:val="28"/>
        </w:rPr>
        <w:t>за исполнение обязанностей временно отсутствующего работника;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3758">
        <w:rPr>
          <w:rFonts w:ascii="Times New Roman" w:hAnsi="Times New Roman" w:cs="Times New Roman"/>
          <w:sz w:val="28"/>
          <w:szCs w:val="28"/>
        </w:rPr>
        <w:t xml:space="preserve">доплаты </w:t>
      </w:r>
      <w:r>
        <w:rPr>
          <w:rFonts w:ascii="Times New Roman" w:hAnsi="Times New Roman" w:cs="Times New Roman"/>
          <w:sz w:val="28"/>
          <w:szCs w:val="28"/>
        </w:rPr>
        <w:t>за расширение зон обслуживания или увеличение объема работ;</w:t>
      </w:r>
    </w:p>
    <w:p w:rsidR="00E46429" w:rsidRDefault="00E46429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758">
        <w:rPr>
          <w:rFonts w:ascii="Times New Roman" w:hAnsi="Times New Roman" w:cs="Times New Roman"/>
          <w:sz w:val="28"/>
          <w:szCs w:val="28"/>
        </w:rPr>
        <w:t xml:space="preserve">надбавки </w:t>
      </w:r>
      <w:r>
        <w:rPr>
          <w:rFonts w:ascii="Times New Roman" w:hAnsi="Times New Roman" w:cs="Times New Roman"/>
          <w:sz w:val="28"/>
          <w:szCs w:val="28"/>
        </w:rPr>
        <w:t>за профессиональное мастерство</w:t>
      </w:r>
      <w:r w:rsidR="005E3758">
        <w:rPr>
          <w:rFonts w:ascii="Times New Roman" w:hAnsi="Times New Roman" w:cs="Times New Roman"/>
          <w:sz w:val="28"/>
          <w:szCs w:val="28"/>
        </w:rPr>
        <w:t>;</w:t>
      </w:r>
    </w:p>
    <w:p w:rsidR="005E3758" w:rsidRDefault="005E3758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надбавки за достижения в труде, сложность и напряженность труда;</w:t>
      </w:r>
    </w:p>
    <w:p w:rsidR="005E3758" w:rsidRDefault="005E3758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доплаты бригадирам, не освобожденным от основной работы.</w:t>
      </w:r>
    </w:p>
    <w:p w:rsidR="005E3758" w:rsidRPr="005E3758" w:rsidRDefault="005E3758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  <w:u w:val="single"/>
        </w:rPr>
      </w:pPr>
      <w:r w:rsidRPr="005E3758">
        <w:rPr>
          <w:rFonts w:ascii="Times New Roman" w:hAnsi="Times New Roman" w:cs="Times New Roman"/>
          <w:sz w:val="28"/>
          <w:szCs w:val="28"/>
          <w:u w:val="single"/>
        </w:rPr>
        <w:t>К третьей группе относятся доплаты:</w:t>
      </w:r>
    </w:p>
    <w:p w:rsidR="005E3758" w:rsidRDefault="005E3758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7EA">
        <w:rPr>
          <w:rFonts w:ascii="Times New Roman" w:hAnsi="Times New Roman" w:cs="Times New Roman"/>
          <w:sz w:val="28"/>
          <w:szCs w:val="28"/>
        </w:rPr>
        <w:t>за работу во вредных и тяжелых условиях труда.</w:t>
      </w:r>
    </w:p>
    <w:p w:rsidR="006257EA" w:rsidRDefault="006257EA" w:rsidP="00625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перечисленных доплат и надбавок является   непостоянной по своим размерам и может быть пересмотрена при изменении условий работы.</w:t>
      </w:r>
    </w:p>
    <w:p w:rsidR="00DD453A" w:rsidRDefault="00DD453A" w:rsidP="00625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53A" w:rsidRPr="00015763" w:rsidRDefault="00DD453A" w:rsidP="00DD45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763">
        <w:rPr>
          <w:rFonts w:ascii="Times New Roman" w:hAnsi="Times New Roman" w:cs="Times New Roman"/>
          <w:sz w:val="28"/>
          <w:szCs w:val="28"/>
        </w:rPr>
        <w:t>Подписыв</w:t>
      </w:r>
      <w:r>
        <w:rPr>
          <w:rFonts w:ascii="Times New Roman" w:hAnsi="Times New Roman" w:cs="Times New Roman"/>
          <w:sz w:val="28"/>
          <w:szCs w:val="28"/>
        </w:rPr>
        <w:t>аем в тетра</w:t>
      </w:r>
      <w:r w:rsidR="005B4F46">
        <w:rPr>
          <w:rFonts w:ascii="Times New Roman" w:hAnsi="Times New Roman" w:cs="Times New Roman"/>
          <w:sz w:val="28"/>
          <w:szCs w:val="28"/>
        </w:rPr>
        <w:t>ди тему «Цена. Тариф</w:t>
      </w:r>
      <w:proofErr w:type="gramStart"/>
      <w:r w:rsidR="005C2E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C2EAA">
        <w:rPr>
          <w:rFonts w:ascii="Times New Roman" w:hAnsi="Times New Roman" w:cs="Times New Roman"/>
          <w:sz w:val="28"/>
          <w:szCs w:val="28"/>
        </w:rPr>
        <w:t>Ценообразование</w:t>
      </w:r>
      <w:r w:rsidRPr="00015763">
        <w:rPr>
          <w:rFonts w:ascii="Times New Roman" w:hAnsi="Times New Roman" w:cs="Times New Roman"/>
          <w:sz w:val="28"/>
          <w:szCs w:val="28"/>
        </w:rPr>
        <w:t>».</w:t>
      </w:r>
    </w:p>
    <w:p w:rsidR="00DD453A" w:rsidRDefault="00DD453A" w:rsidP="00DD45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5763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015763">
        <w:rPr>
          <w:rFonts w:ascii="Times New Roman" w:hAnsi="Times New Roman" w:cs="Times New Roman"/>
          <w:sz w:val="28"/>
          <w:szCs w:val="28"/>
        </w:rPr>
        <w:t xml:space="preserve">  конспект </w:t>
      </w:r>
      <w:r w:rsidR="00852E2B">
        <w:rPr>
          <w:rFonts w:ascii="Times New Roman" w:hAnsi="Times New Roman" w:cs="Times New Roman"/>
          <w:sz w:val="28"/>
          <w:szCs w:val="28"/>
        </w:rPr>
        <w:t>по данному</w:t>
      </w:r>
      <w:r w:rsidR="00045251">
        <w:rPr>
          <w:rFonts w:ascii="Times New Roman" w:hAnsi="Times New Roman" w:cs="Times New Roman"/>
          <w:sz w:val="28"/>
          <w:szCs w:val="28"/>
        </w:rPr>
        <w:t xml:space="preserve"> материалу:</w:t>
      </w:r>
    </w:p>
    <w:p w:rsidR="00CD540F" w:rsidRDefault="00CD540F" w:rsidP="00CD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40F">
        <w:rPr>
          <w:rFonts w:ascii="Times New Roman" w:hAnsi="Times New Roman" w:cs="Times New Roman"/>
          <w:sz w:val="24"/>
          <w:szCs w:val="24"/>
        </w:rPr>
        <w:t xml:space="preserve">        </w:t>
      </w:r>
      <w:r w:rsidR="00045251">
        <w:rPr>
          <w:rFonts w:ascii="Times New Roman" w:hAnsi="Times New Roman" w:cs="Times New Roman"/>
          <w:sz w:val="24"/>
          <w:szCs w:val="24"/>
        </w:rPr>
        <w:t xml:space="preserve">  </w:t>
      </w:r>
      <w:r w:rsidRPr="00CD5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40F">
        <w:rPr>
          <w:rFonts w:ascii="Times New Roman" w:hAnsi="Times New Roman" w:cs="Times New Roman"/>
          <w:sz w:val="28"/>
          <w:szCs w:val="28"/>
        </w:rPr>
        <w:t xml:space="preserve">Цена – это денежное выражение стоимости товара. </w:t>
      </w:r>
    </w:p>
    <w:p w:rsidR="008070B7" w:rsidRPr="00CD540F" w:rsidRDefault="008070B7" w:rsidP="008070B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540F">
        <w:rPr>
          <w:rFonts w:ascii="Times New Roman" w:hAnsi="Times New Roman" w:cs="Times New Roman"/>
          <w:sz w:val="28"/>
          <w:szCs w:val="28"/>
        </w:rPr>
        <w:t xml:space="preserve"> Розничные цены – это цены, по </w:t>
      </w:r>
      <w:r>
        <w:rPr>
          <w:rFonts w:ascii="Times New Roman" w:hAnsi="Times New Roman" w:cs="Times New Roman"/>
          <w:sz w:val="28"/>
          <w:szCs w:val="28"/>
        </w:rPr>
        <w:t>которым товары реализуется  в отделениях почтовой связи.</w:t>
      </w:r>
    </w:p>
    <w:p w:rsidR="008070B7" w:rsidRDefault="008070B7" w:rsidP="00CD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5A30" w:rsidRDefault="005C5A30" w:rsidP="005C5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Структура розничной  цены  (руб.)</w:t>
      </w:r>
    </w:p>
    <w:p w:rsidR="005C5A30" w:rsidRDefault="005C5A30" w:rsidP="005C5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30" w:rsidRPr="00E86392" w:rsidRDefault="005C5A30" w:rsidP="005C5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392">
        <w:rPr>
          <w:rFonts w:ascii="Times New Roman" w:hAnsi="Times New Roman" w:cs="Times New Roman"/>
          <w:sz w:val="28"/>
          <w:szCs w:val="28"/>
        </w:rPr>
        <w:t>__________</w:t>
      </w:r>
      <w:r w:rsidRPr="00E8639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8639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392">
        <w:rPr>
          <w:rFonts w:ascii="Times New Roman" w:hAnsi="Times New Roman" w:cs="Times New Roman"/>
          <w:sz w:val="28"/>
          <w:szCs w:val="28"/>
        </w:rPr>
        <w:t>___</w:t>
      </w:r>
      <w:r w:rsidRPr="00E8639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863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392">
        <w:rPr>
          <w:rFonts w:ascii="Times New Roman" w:hAnsi="Times New Roman" w:cs="Times New Roman"/>
          <w:sz w:val="28"/>
          <w:szCs w:val="28"/>
        </w:rPr>
        <w:t>___</w:t>
      </w:r>
      <w:r w:rsidRPr="00E8639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863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392">
        <w:rPr>
          <w:rFonts w:ascii="Times New Roman" w:hAnsi="Times New Roman" w:cs="Times New Roman"/>
          <w:sz w:val="28"/>
          <w:szCs w:val="28"/>
        </w:rPr>
        <w:t>____</w:t>
      </w:r>
      <w:r w:rsidRPr="00E8639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39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5A3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C5A30" w:rsidRDefault="005C5A30" w:rsidP="005C5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себестоимость</w:t>
      </w:r>
      <w:r w:rsidRPr="00E21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налоги</w:t>
      </w:r>
      <w:r w:rsidRPr="00E2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прибыль    оптовая      торговая</w:t>
      </w:r>
    </w:p>
    <w:p w:rsidR="005C5A30" w:rsidRDefault="005C5A30" w:rsidP="005C5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F46">
        <w:rPr>
          <w:rFonts w:ascii="Times New Roman" w:hAnsi="Times New Roman" w:cs="Times New Roman"/>
          <w:sz w:val="28"/>
          <w:szCs w:val="28"/>
        </w:rPr>
        <w:t>(все расходы)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4F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B10">
        <w:rPr>
          <w:rFonts w:ascii="Times New Roman" w:hAnsi="Times New Roman" w:cs="Times New Roman"/>
          <w:sz w:val="28"/>
          <w:szCs w:val="28"/>
        </w:rPr>
        <w:t xml:space="preserve"> наценка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наценка</w:t>
      </w:r>
      <w:proofErr w:type="spellEnd"/>
      <w:proofErr w:type="gramEnd"/>
    </w:p>
    <w:p w:rsidR="005C5A30" w:rsidRPr="00CD540F" w:rsidRDefault="005C5A30" w:rsidP="00CD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3B" w:rsidRPr="00CD540F" w:rsidRDefault="008070B7" w:rsidP="002D113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 </w:t>
      </w:r>
      <w:r w:rsidR="002D113B">
        <w:rPr>
          <w:rFonts w:ascii="Times New Roman" w:hAnsi="Times New Roman" w:cs="Times New Roman"/>
          <w:sz w:val="28"/>
          <w:szCs w:val="28"/>
        </w:rPr>
        <w:t>Если предприятия связи  приобретают товары  у предприятий изготовителей (без посредников – оптовиков), в этом случае цена закупки   составит 30 рублей (20р. + 4р. + 6р.)</w:t>
      </w:r>
      <w:r w:rsidR="00796C7D">
        <w:rPr>
          <w:rFonts w:ascii="Times New Roman" w:hAnsi="Times New Roman" w:cs="Times New Roman"/>
          <w:sz w:val="28"/>
          <w:szCs w:val="28"/>
        </w:rPr>
        <w:t>.</w:t>
      </w:r>
    </w:p>
    <w:p w:rsidR="00CD540F" w:rsidRPr="00CD540F" w:rsidRDefault="002D113B" w:rsidP="008070B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40F" w:rsidRPr="00CD540F">
        <w:rPr>
          <w:rFonts w:ascii="Times New Roman" w:hAnsi="Times New Roman" w:cs="Times New Roman"/>
          <w:sz w:val="28"/>
          <w:szCs w:val="28"/>
        </w:rPr>
        <w:t>Оптовые предприятия (посредники – базы, склады и др.</w:t>
      </w:r>
      <w:r w:rsidR="00CF43B8">
        <w:rPr>
          <w:rFonts w:ascii="Times New Roman" w:hAnsi="Times New Roman" w:cs="Times New Roman"/>
          <w:sz w:val="28"/>
          <w:szCs w:val="28"/>
        </w:rPr>
        <w:t xml:space="preserve">) покупают товары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по </w:t>
      </w:r>
      <w:r w:rsidR="008009C7">
        <w:rPr>
          <w:rFonts w:ascii="Times New Roman" w:hAnsi="Times New Roman" w:cs="Times New Roman"/>
          <w:sz w:val="28"/>
          <w:szCs w:val="28"/>
        </w:rPr>
        <w:t xml:space="preserve"> цене 30 руб.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у предприятий изготовителей, добавляют свою оптовую наценку 7 руб. и продают по оптовой цене 37 руб. за единицу. Предприятия </w:t>
      </w:r>
      <w:r w:rsidR="008070B7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CF43B8">
        <w:rPr>
          <w:rFonts w:ascii="Times New Roman" w:hAnsi="Times New Roman" w:cs="Times New Roman"/>
          <w:sz w:val="28"/>
          <w:szCs w:val="28"/>
        </w:rPr>
        <w:t xml:space="preserve">покупают у оптовиков товары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по цене 37 ру</w:t>
      </w:r>
      <w:r w:rsidR="00CF43B8">
        <w:rPr>
          <w:rFonts w:ascii="Times New Roman" w:hAnsi="Times New Roman" w:cs="Times New Roman"/>
          <w:sz w:val="28"/>
          <w:szCs w:val="28"/>
        </w:rPr>
        <w:t xml:space="preserve">б. добавляют торговую наценку 8 руб. и продают товары 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по </w:t>
      </w:r>
      <w:r w:rsidR="00CF43B8">
        <w:rPr>
          <w:rFonts w:ascii="Times New Roman" w:hAnsi="Times New Roman" w:cs="Times New Roman"/>
          <w:sz w:val="28"/>
          <w:szCs w:val="28"/>
        </w:rPr>
        <w:t xml:space="preserve">розничной 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цене </w:t>
      </w:r>
      <w:r w:rsidR="00CF43B8">
        <w:rPr>
          <w:rFonts w:ascii="Times New Roman" w:hAnsi="Times New Roman" w:cs="Times New Roman"/>
          <w:sz w:val="28"/>
          <w:szCs w:val="28"/>
        </w:rPr>
        <w:t>45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руб.</w:t>
      </w:r>
      <w:r w:rsidR="008009C7">
        <w:rPr>
          <w:rFonts w:ascii="Times New Roman" w:hAnsi="Times New Roman" w:cs="Times New Roman"/>
          <w:sz w:val="28"/>
          <w:szCs w:val="28"/>
        </w:rPr>
        <w:t xml:space="preserve"> за единицу.</w:t>
      </w:r>
    </w:p>
    <w:p w:rsidR="00CD540F" w:rsidRPr="00CD540F" w:rsidRDefault="008070B7" w:rsidP="008070B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Оптовая наценка нужна для того чтобы оплатить все расходы оптовых предприятий (зарплату работников, коммунальные платежи, транспортные расходы и др.), а также уплатить налоги и получить прибыль.</w:t>
      </w:r>
    </w:p>
    <w:p w:rsidR="00CD540F" w:rsidRDefault="008070B7" w:rsidP="008070B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 Торговая наценка н</w:t>
      </w:r>
      <w:r w:rsidR="000E2A7D">
        <w:rPr>
          <w:rFonts w:ascii="Times New Roman" w:hAnsi="Times New Roman" w:cs="Times New Roman"/>
          <w:sz w:val="28"/>
          <w:szCs w:val="28"/>
        </w:rPr>
        <w:t xml:space="preserve">ужна для того чтобы оплатить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расходы предприятий</w:t>
      </w:r>
      <w:r w:rsidR="00CF43B8">
        <w:rPr>
          <w:rFonts w:ascii="Times New Roman" w:hAnsi="Times New Roman" w:cs="Times New Roman"/>
          <w:sz w:val="28"/>
          <w:szCs w:val="28"/>
        </w:rPr>
        <w:t xml:space="preserve">  почтовой  связи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 (зарплату работников, коммунальные платежи, транспортные расходы и др.), а также уплатить налоги и получить прибыль.</w:t>
      </w:r>
    </w:p>
    <w:p w:rsidR="004D4484" w:rsidRDefault="00484EA1" w:rsidP="00484EA1">
      <w:pPr>
        <w:pStyle w:val="a3"/>
        <w:spacing w:after="0"/>
        <w:ind w:left="0" w:firstLine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Тарифы – цены на товары особого рода – услуги. На услуги связи тарифы устанавливаются АО Почта России.</w:t>
      </w:r>
      <w:r w:rsidR="005B66BF">
        <w:rPr>
          <w:rFonts w:ascii="Times New Roman" w:hAnsi="Times New Roman" w:cs="Times New Roman"/>
          <w:sz w:val="28"/>
          <w:szCs w:val="28"/>
        </w:rPr>
        <w:t xml:space="preserve"> Тарифы рассчитываются с учетом произведенных расходов</w:t>
      </w:r>
      <w:r w:rsidR="00C73FF5">
        <w:rPr>
          <w:rFonts w:ascii="Times New Roman" w:hAnsi="Times New Roman" w:cs="Times New Roman"/>
          <w:sz w:val="28"/>
          <w:szCs w:val="28"/>
        </w:rPr>
        <w:t xml:space="preserve"> по содержанию АО Почта России</w:t>
      </w:r>
      <w:r w:rsidR="005B66BF">
        <w:rPr>
          <w:rFonts w:ascii="Times New Roman" w:hAnsi="Times New Roman" w:cs="Times New Roman"/>
          <w:sz w:val="28"/>
          <w:szCs w:val="28"/>
        </w:rPr>
        <w:t>, сумм для уплаты налогов и получения прибыли.</w:t>
      </w:r>
    </w:p>
    <w:p w:rsidR="00DD453A" w:rsidRPr="00015763" w:rsidRDefault="004D4484" w:rsidP="004D4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4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40F">
        <w:rPr>
          <w:rFonts w:ascii="Times New Roman" w:hAnsi="Times New Roman" w:cs="Times New Roman"/>
          <w:sz w:val="24"/>
          <w:szCs w:val="24"/>
        </w:rPr>
        <w:t xml:space="preserve"> </w:t>
      </w:r>
      <w:r w:rsidRPr="00CD540F">
        <w:rPr>
          <w:rFonts w:ascii="Times New Roman" w:hAnsi="Times New Roman" w:cs="Times New Roman"/>
          <w:sz w:val="28"/>
          <w:szCs w:val="28"/>
        </w:rPr>
        <w:t xml:space="preserve">Важным элементом управления предприятием в рыночной экономике является ценообразование, так как от установленных цен </w:t>
      </w:r>
      <w:r>
        <w:rPr>
          <w:rFonts w:ascii="Times New Roman" w:hAnsi="Times New Roman" w:cs="Times New Roman"/>
          <w:sz w:val="28"/>
          <w:szCs w:val="28"/>
        </w:rPr>
        <w:t>на  товары</w:t>
      </w:r>
      <w:r w:rsidRPr="00CD5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тарифов на услуги</w:t>
      </w:r>
      <w:r w:rsidRPr="00CD540F">
        <w:rPr>
          <w:rFonts w:ascii="Times New Roman" w:hAnsi="Times New Roman" w:cs="Times New Roman"/>
          <w:sz w:val="28"/>
          <w:szCs w:val="28"/>
        </w:rPr>
        <w:t xml:space="preserve"> зависит будущая прибыль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8009C7">
        <w:rPr>
          <w:rFonts w:ascii="Times New Roman" w:hAnsi="Times New Roman" w:cs="Times New Roman"/>
          <w:sz w:val="28"/>
          <w:szCs w:val="28"/>
        </w:rPr>
        <w:t xml:space="preserve"> или потеря </w:t>
      </w:r>
      <w:r w:rsidR="003D265B">
        <w:rPr>
          <w:rFonts w:ascii="Times New Roman" w:hAnsi="Times New Roman" w:cs="Times New Roman"/>
          <w:sz w:val="28"/>
          <w:szCs w:val="28"/>
        </w:rPr>
        <w:t xml:space="preserve">им </w:t>
      </w:r>
      <w:r w:rsidR="008009C7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CD540F">
        <w:rPr>
          <w:rFonts w:ascii="Times New Roman" w:hAnsi="Times New Roman" w:cs="Times New Roman"/>
          <w:sz w:val="28"/>
          <w:szCs w:val="28"/>
        </w:rPr>
        <w:t>.</w:t>
      </w:r>
    </w:p>
    <w:p w:rsidR="001C6790" w:rsidRDefault="001C6790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40F">
        <w:rPr>
          <w:rFonts w:ascii="Times New Roman" w:hAnsi="Times New Roman" w:cs="Times New Roman"/>
          <w:sz w:val="28"/>
          <w:szCs w:val="28"/>
        </w:rPr>
        <w:t xml:space="preserve"> Ценообразование – это процесс формирования и из</w:t>
      </w:r>
      <w:r w:rsidR="00C73FF5">
        <w:rPr>
          <w:rFonts w:ascii="Times New Roman" w:hAnsi="Times New Roman" w:cs="Times New Roman"/>
          <w:sz w:val="28"/>
          <w:szCs w:val="28"/>
        </w:rPr>
        <w:t>менения цен на товары</w:t>
      </w:r>
      <w:r w:rsidRPr="00CD540F">
        <w:rPr>
          <w:rFonts w:ascii="Times New Roman" w:hAnsi="Times New Roman" w:cs="Times New Roman"/>
          <w:sz w:val="28"/>
          <w:szCs w:val="28"/>
        </w:rPr>
        <w:t xml:space="preserve"> и услуги.</w:t>
      </w:r>
    </w:p>
    <w:p w:rsidR="008009C7" w:rsidRDefault="008009C7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действует рыночное (свободное) ценообразование</w:t>
      </w:r>
      <w:r w:rsidR="00292097">
        <w:rPr>
          <w:rFonts w:ascii="Times New Roman" w:hAnsi="Times New Roman" w:cs="Times New Roman"/>
          <w:sz w:val="28"/>
          <w:szCs w:val="28"/>
        </w:rPr>
        <w:t>, которое строится на основе взаимодействия спроса и предложения, но с учетом обеспечения безубыточности.</w:t>
      </w:r>
    </w:p>
    <w:p w:rsidR="005B66BF" w:rsidRDefault="005B66BF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6BF" w:rsidRDefault="005B66BF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7756AF">
        <w:rPr>
          <w:rFonts w:ascii="Times New Roman" w:hAnsi="Times New Roman" w:cs="Times New Roman"/>
          <w:sz w:val="28"/>
          <w:szCs w:val="28"/>
        </w:rPr>
        <w:t xml:space="preserve">Необходимо дать ответы на вопросы тестового задания </w:t>
      </w:r>
      <w:r w:rsidR="00D7362B">
        <w:rPr>
          <w:rFonts w:ascii="Times New Roman" w:hAnsi="Times New Roman" w:cs="Times New Roman"/>
          <w:sz w:val="28"/>
          <w:szCs w:val="28"/>
        </w:rPr>
        <w:t>в конспекте</w:t>
      </w:r>
      <w:r w:rsidR="00852E2B">
        <w:rPr>
          <w:rFonts w:ascii="Times New Roman" w:hAnsi="Times New Roman" w:cs="Times New Roman"/>
          <w:sz w:val="28"/>
          <w:szCs w:val="28"/>
        </w:rPr>
        <w:t xml:space="preserve"> (только да или нет)</w:t>
      </w:r>
      <w:r w:rsidR="007756AF">
        <w:rPr>
          <w:rFonts w:ascii="Times New Roman" w:hAnsi="Times New Roman" w:cs="Times New Roman"/>
          <w:sz w:val="28"/>
          <w:szCs w:val="28"/>
        </w:rPr>
        <w:t>:</w:t>
      </w:r>
    </w:p>
    <w:p w:rsidR="00852E2B" w:rsidRDefault="00852E2B" w:rsidP="001C6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6AF" w:rsidRDefault="007756AF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Цены и тарифы – это одно и то же (ДА или НЕТ).</w:t>
      </w:r>
    </w:p>
    <w:p w:rsidR="007756AF" w:rsidRDefault="007756AF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Оптовая цена больше, чем розничная (ДА или НЕТ).</w:t>
      </w:r>
    </w:p>
    <w:p w:rsidR="007756AF" w:rsidRDefault="007756AF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Торговая наценка нужна для оплаты расходов отделений почтовой связи (ДА или НЕТ).</w:t>
      </w:r>
    </w:p>
    <w:p w:rsidR="007756AF" w:rsidRDefault="007756AF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Тарифы на услуги связи устанавливает государство (ДА или НЕТ).</w:t>
      </w:r>
    </w:p>
    <w:p w:rsidR="007756AF" w:rsidRDefault="007756AF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размера тарифа на услуги связи зависит будущая прибыль АО Почта России  (ДА или НЕТ).</w:t>
      </w:r>
    </w:p>
    <w:p w:rsidR="007756AF" w:rsidRPr="00CD540F" w:rsidRDefault="007756AF" w:rsidP="001C6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A2" w:rsidRDefault="00EE7FA2" w:rsidP="00EE7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7FA2" w:rsidRPr="00FC0667" w:rsidRDefault="00EE7FA2" w:rsidP="00EE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6BF">
        <w:rPr>
          <w:rFonts w:ascii="Times New Roman" w:hAnsi="Times New Roman" w:cs="Times New Roman"/>
          <w:sz w:val="28"/>
          <w:szCs w:val="28"/>
        </w:rPr>
        <w:t>6</w:t>
      </w:r>
      <w:r w:rsidRPr="00FC06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Pr="00FC0667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6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FA2" w:rsidRDefault="00EE7FA2" w:rsidP="00EE7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FA2" w:rsidRDefault="00EE7FA2" w:rsidP="00EE7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сдачи задания  12 – 13 мая 2020г.</w:t>
      </w:r>
    </w:p>
    <w:p w:rsidR="00EE7FA2" w:rsidRDefault="00EE7FA2" w:rsidP="00625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7EA" w:rsidRDefault="006257EA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</w:p>
    <w:p w:rsidR="005E3758" w:rsidRPr="00E46429" w:rsidRDefault="005E3758" w:rsidP="00E46429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</w:p>
    <w:p w:rsidR="00915562" w:rsidRPr="00915562" w:rsidRDefault="00E46429" w:rsidP="00E46429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62" w:rsidRPr="00015763" w:rsidRDefault="00915562" w:rsidP="00015763">
      <w:pPr>
        <w:spacing w:after="0" w:line="360" w:lineRule="auto"/>
        <w:ind w:firstLine="615"/>
        <w:rPr>
          <w:rFonts w:ascii="Times New Roman" w:hAnsi="Times New Roman" w:cs="Times New Roman"/>
          <w:sz w:val="28"/>
          <w:szCs w:val="28"/>
        </w:rPr>
      </w:pPr>
    </w:p>
    <w:p w:rsidR="006E0EA9" w:rsidRDefault="006E0EA9" w:rsidP="006E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0EA9" w:rsidRPr="0006128F" w:rsidRDefault="006E0EA9">
      <w:pPr>
        <w:rPr>
          <w:rFonts w:ascii="Times New Roman" w:hAnsi="Times New Roman" w:cs="Times New Roman"/>
          <w:sz w:val="28"/>
          <w:szCs w:val="28"/>
        </w:rPr>
      </w:pPr>
    </w:p>
    <w:sectPr w:rsidR="006E0EA9" w:rsidRPr="0006128F" w:rsidSect="006E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FA8"/>
    <w:multiLevelType w:val="hybridMultilevel"/>
    <w:tmpl w:val="476683A4"/>
    <w:lvl w:ilvl="0" w:tplc="2DEE91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7D9420F"/>
    <w:multiLevelType w:val="hybridMultilevel"/>
    <w:tmpl w:val="42809D80"/>
    <w:lvl w:ilvl="0" w:tplc="0D886CE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A962DDE"/>
    <w:multiLevelType w:val="hybridMultilevel"/>
    <w:tmpl w:val="476683A4"/>
    <w:lvl w:ilvl="0" w:tplc="2DEE91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128F"/>
    <w:rsid w:val="00015763"/>
    <w:rsid w:val="00045251"/>
    <w:rsid w:val="0006128F"/>
    <w:rsid w:val="000E2A7D"/>
    <w:rsid w:val="00111ACD"/>
    <w:rsid w:val="001C6790"/>
    <w:rsid w:val="002565E2"/>
    <w:rsid w:val="00292097"/>
    <w:rsid w:val="002D113B"/>
    <w:rsid w:val="003D265B"/>
    <w:rsid w:val="0048178D"/>
    <w:rsid w:val="00484EA1"/>
    <w:rsid w:val="004D4484"/>
    <w:rsid w:val="005B4F46"/>
    <w:rsid w:val="005B66BF"/>
    <w:rsid w:val="005C2EAA"/>
    <w:rsid w:val="005C5A30"/>
    <w:rsid w:val="005E3758"/>
    <w:rsid w:val="006257EA"/>
    <w:rsid w:val="00652F6F"/>
    <w:rsid w:val="006E0EA9"/>
    <w:rsid w:val="006E4663"/>
    <w:rsid w:val="007756AF"/>
    <w:rsid w:val="00796C7D"/>
    <w:rsid w:val="008009C7"/>
    <w:rsid w:val="008070B7"/>
    <w:rsid w:val="00825B10"/>
    <w:rsid w:val="00852E2B"/>
    <w:rsid w:val="00915562"/>
    <w:rsid w:val="00991EE4"/>
    <w:rsid w:val="00B10354"/>
    <w:rsid w:val="00B4030E"/>
    <w:rsid w:val="00B65E6A"/>
    <w:rsid w:val="00BC1E39"/>
    <w:rsid w:val="00C73FF5"/>
    <w:rsid w:val="00CD540F"/>
    <w:rsid w:val="00CF43B8"/>
    <w:rsid w:val="00D07078"/>
    <w:rsid w:val="00D7362B"/>
    <w:rsid w:val="00DD302A"/>
    <w:rsid w:val="00DD453A"/>
    <w:rsid w:val="00DE43D0"/>
    <w:rsid w:val="00E46429"/>
    <w:rsid w:val="00E51C30"/>
    <w:rsid w:val="00E84D16"/>
    <w:rsid w:val="00EE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2020-05-11T12:15:00Z</dcterms:created>
  <dcterms:modified xsi:type="dcterms:W3CDTF">2020-05-11T15:14:00Z</dcterms:modified>
</cp:coreProperties>
</file>