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D5" w:rsidRPr="0027774C" w:rsidRDefault="006A43D5" w:rsidP="006A43D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7774C">
        <w:rPr>
          <w:rFonts w:ascii="Times New Roman" w:hAnsi="Times New Roman" w:cs="Times New Roman"/>
          <w:b/>
          <w:sz w:val="28"/>
          <w:szCs w:val="28"/>
        </w:rPr>
        <w:t>Группа 1</w:t>
      </w:r>
    </w:p>
    <w:p w:rsidR="006A43D5" w:rsidRPr="0027774C" w:rsidRDefault="006A43D5" w:rsidP="006A43D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7774C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Pr="0027774C">
        <w:rPr>
          <w:rFonts w:ascii="Times New Roman" w:hAnsi="Times New Roman" w:cs="Times New Roman"/>
          <w:sz w:val="28"/>
          <w:szCs w:val="28"/>
        </w:rPr>
        <w:t>Комлева М.Н.</w:t>
      </w:r>
    </w:p>
    <w:p w:rsidR="006A43D5" w:rsidRPr="0027774C" w:rsidRDefault="006A43D5" w:rsidP="006A43D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7774C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Pr="0027774C">
        <w:rPr>
          <w:rFonts w:ascii="Times New Roman" w:hAnsi="Times New Roman" w:cs="Times New Roman"/>
          <w:sz w:val="28"/>
          <w:szCs w:val="28"/>
        </w:rPr>
        <w:t>Технология малярных работ</w:t>
      </w:r>
    </w:p>
    <w:p w:rsidR="006A43D5" w:rsidRDefault="006A43D5" w:rsidP="006A43D5">
      <w:pPr>
        <w:rPr>
          <w:rFonts w:ascii="Times New Roman" w:hAnsi="Times New Roman" w:cs="Times New Roman"/>
          <w:sz w:val="28"/>
          <w:szCs w:val="28"/>
        </w:rPr>
      </w:pPr>
      <w:r w:rsidRPr="0027774C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27774C">
        <w:rPr>
          <w:rFonts w:ascii="Times New Roman" w:hAnsi="Times New Roman" w:cs="Times New Roman"/>
          <w:sz w:val="28"/>
          <w:szCs w:val="28"/>
        </w:rPr>
        <w:t>:</w:t>
      </w:r>
      <w:r w:rsidR="00162A2E">
        <w:rPr>
          <w:rFonts w:ascii="Times New Roman" w:hAnsi="Times New Roman" w:cs="Times New Roman"/>
          <w:sz w:val="28"/>
          <w:szCs w:val="28"/>
        </w:rPr>
        <w:t xml:space="preserve"> Повторить весь теоретический материал. Следующее занятие – экзамен (в форме теста</w:t>
      </w:r>
      <w:bookmarkStart w:id="0" w:name="_GoBack"/>
      <w:bookmarkEnd w:id="0"/>
      <w:r w:rsidR="00162A2E">
        <w:rPr>
          <w:rFonts w:ascii="Times New Roman" w:hAnsi="Times New Roman" w:cs="Times New Roman"/>
          <w:sz w:val="28"/>
          <w:szCs w:val="28"/>
        </w:rPr>
        <w:t>)</w:t>
      </w:r>
    </w:p>
    <w:p w:rsidR="00162A2E" w:rsidRDefault="00162A2E" w:rsidP="006A43D5">
      <w:pPr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Все задолженности за прошедший период (см. задания на сайте техникума) необходимо отправить мне</w:t>
      </w:r>
      <w:r w:rsidR="006A43D5" w:rsidRPr="003D2D21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 на </w:t>
      </w:r>
      <w:proofErr w:type="spellStart"/>
      <w:r w:rsidR="006A43D5" w:rsidRPr="003D2D21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емэйл</w:t>
      </w:r>
      <w:proofErr w:type="spellEnd"/>
      <w:r w:rsidR="006A43D5" w:rsidRPr="003D2D21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: </w:t>
      </w:r>
      <w:hyperlink r:id="rId5" w:history="1">
        <w:r w:rsidR="006A43D5" w:rsidRPr="00162A2E">
          <w:rPr>
            <w:rFonts w:ascii="Times New Roman" w:hAnsi="Times New Roman" w:cs="Times New Roman"/>
            <w:bCs/>
            <w:sz w:val="28"/>
            <w:szCs w:val="28"/>
            <w:highlight w:val="yellow"/>
            <w:u w:val="single"/>
            <w:lang w:bidi="ru-RU"/>
          </w:rPr>
          <w:t>kmn@apt29.ru</w:t>
        </w:r>
      </w:hyperlink>
      <w:r w:rsidRPr="00162A2E">
        <w:rPr>
          <w:rFonts w:ascii="Times New Roman" w:hAnsi="Times New Roman" w:cs="Times New Roman"/>
          <w:bCs/>
          <w:sz w:val="28"/>
          <w:szCs w:val="28"/>
          <w:highlight w:val="yellow"/>
          <w:u w:val="single"/>
          <w:lang w:bidi="ru-RU"/>
        </w:rPr>
        <w:t xml:space="preserve"> до 12.05.20</w:t>
      </w:r>
    </w:p>
    <w:p w:rsidR="00162A2E" w:rsidRPr="003D2D21" w:rsidRDefault="00162A2E" w:rsidP="00162A2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Вопросы для подготовки к экзамену:</w:t>
      </w:r>
    </w:p>
    <w:p w:rsidR="00162A2E" w:rsidRPr="00AA45BF" w:rsidRDefault="00162A2E" w:rsidP="00162A2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A45BF">
        <w:rPr>
          <w:rFonts w:ascii="Times New Roman" w:hAnsi="Times New Roman"/>
          <w:sz w:val="28"/>
          <w:szCs w:val="28"/>
        </w:rPr>
        <w:t>Здания и сооружения. Общие сведения.</w:t>
      </w:r>
    </w:p>
    <w:p w:rsidR="00162A2E" w:rsidRPr="00AA45BF" w:rsidRDefault="00162A2E" w:rsidP="00162A2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A45BF">
        <w:rPr>
          <w:rFonts w:ascii="Times New Roman" w:hAnsi="Times New Roman"/>
          <w:sz w:val="28"/>
          <w:szCs w:val="28"/>
        </w:rPr>
        <w:t>Основные конструктивные элементы здания.</w:t>
      </w:r>
    </w:p>
    <w:p w:rsidR="00162A2E" w:rsidRPr="00AA45BF" w:rsidRDefault="00162A2E" w:rsidP="00162A2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A45BF">
        <w:rPr>
          <w:rFonts w:ascii="Times New Roman" w:hAnsi="Times New Roman"/>
          <w:sz w:val="28"/>
          <w:szCs w:val="28"/>
        </w:rPr>
        <w:t>Требования к строительной готовности объекта под отделку.</w:t>
      </w:r>
    </w:p>
    <w:p w:rsidR="00162A2E" w:rsidRPr="00AA45BF" w:rsidRDefault="00162A2E" w:rsidP="00162A2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A45BF">
        <w:rPr>
          <w:rFonts w:ascii="Times New Roman" w:hAnsi="Times New Roman"/>
          <w:sz w:val="28"/>
          <w:szCs w:val="28"/>
        </w:rPr>
        <w:t>Ручной инструмент для малярных работ</w:t>
      </w:r>
      <w:r>
        <w:rPr>
          <w:rFonts w:ascii="Times New Roman" w:hAnsi="Times New Roman"/>
          <w:sz w:val="28"/>
          <w:szCs w:val="28"/>
        </w:rPr>
        <w:t>.</w:t>
      </w:r>
    </w:p>
    <w:p w:rsidR="00162A2E" w:rsidRPr="00AA45BF" w:rsidRDefault="00162A2E" w:rsidP="00162A2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A45BF">
        <w:rPr>
          <w:rFonts w:ascii="Times New Roman" w:hAnsi="Times New Roman"/>
          <w:sz w:val="28"/>
          <w:szCs w:val="28"/>
        </w:rPr>
        <w:t>Механизированный инструмент для малярных работ.</w:t>
      </w:r>
    </w:p>
    <w:p w:rsidR="00162A2E" w:rsidRPr="00AA45BF" w:rsidRDefault="00162A2E" w:rsidP="00162A2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A45BF">
        <w:rPr>
          <w:rFonts w:ascii="Times New Roman" w:hAnsi="Times New Roman"/>
          <w:sz w:val="28"/>
          <w:szCs w:val="28"/>
        </w:rPr>
        <w:t>Материалы для малярных работ (шпаклёвки, грунтовки).</w:t>
      </w:r>
    </w:p>
    <w:p w:rsidR="00162A2E" w:rsidRDefault="00162A2E" w:rsidP="00162A2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A45BF">
        <w:rPr>
          <w:rFonts w:ascii="Times New Roman" w:hAnsi="Times New Roman"/>
          <w:sz w:val="28"/>
          <w:szCs w:val="28"/>
        </w:rPr>
        <w:t>Материалы для малярных работ (ЛКМ).</w:t>
      </w:r>
    </w:p>
    <w:p w:rsidR="00162A2E" w:rsidRPr="00AA45BF" w:rsidRDefault="00162A2E" w:rsidP="00162A2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A45BF">
        <w:rPr>
          <w:rFonts w:ascii="Times New Roman" w:hAnsi="Times New Roman"/>
          <w:sz w:val="28"/>
          <w:szCs w:val="28"/>
        </w:rPr>
        <w:t>Подготовка оштукатуренных поверхностей под окраску.</w:t>
      </w:r>
    </w:p>
    <w:p w:rsidR="00162A2E" w:rsidRDefault="00162A2E" w:rsidP="00162A2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103EE">
        <w:rPr>
          <w:rFonts w:ascii="Times New Roman" w:eastAsia="Times New Roman" w:hAnsi="Times New Roman"/>
          <w:sz w:val="28"/>
          <w:szCs w:val="28"/>
        </w:rPr>
        <w:t>Подготовка железобетонных поверхностей под окраску.</w:t>
      </w:r>
    </w:p>
    <w:p w:rsidR="00162A2E" w:rsidRPr="00AA45BF" w:rsidRDefault="00162A2E" w:rsidP="00162A2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A45BF">
        <w:rPr>
          <w:rFonts w:ascii="Times New Roman" w:hAnsi="Times New Roman"/>
          <w:sz w:val="28"/>
          <w:szCs w:val="28"/>
        </w:rPr>
        <w:t>Подготовка деревянных поверхностей под окраску.</w:t>
      </w:r>
    </w:p>
    <w:p w:rsidR="00162A2E" w:rsidRDefault="00162A2E" w:rsidP="00162A2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103EE">
        <w:rPr>
          <w:rFonts w:ascii="Times New Roman" w:eastAsia="Times New Roman" w:hAnsi="Times New Roman"/>
          <w:sz w:val="28"/>
          <w:szCs w:val="28"/>
        </w:rPr>
        <w:t>Подготовка металлических поверхностей под окраску.</w:t>
      </w:r>
    </w:p>
    <w:p w:rsidR="00162A2E" w:rsidRDefault="00162A2E" w:rsidP="00162A2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F2660E">
        <w:rPr>
          <w:rFonts w:ascii="Times New Roman" w:eastAsia="Times New Roman" w:hAnsi="Times New Roman"/>
          <w:sz w:val="28"/>
          <w:szCs w:val="28"/>
        </w:rPr>
        <w:t>Подготовка ГКЛ под окраску.</w:t>
      </w:r>
    </w:p>
    <w:p w:rsidR="00162A2E" w:rsidRPr="00AA45BF" w:rsidRDefault="00162A2E" w:rsidP="00162A2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103EE">
        <w:rPr>
          <w:rFonts w:ascii="Times New Roman" w:eastAsia="Times New Roman" w:hAnsi="Times New Roman"/>
          <w:sz w:val="28"/>
          <w:szCs w:val="28"/>
        </w:rPr>
        <w:t>Технология окрашивания стен ручным и механизированным способами.</w:t>
      </w:r>
    </w:p>
    <w:p w:rsidR="00162A2E" w:rsidRDefault="00162A2E" w:rsidP="00162A2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A45BF">
        <w:rPr>
          <w:rFonts w:ascii="Times New Roman" w:hAnsi="Times New Roman"/>
          <w:sz w:val="28"/>
          <w:szCs w:val="28"/>
        </w:rPr>
        <w:t>Технология окрашивания потолков ручным и механизированным способами.</w:t>
      </w:r>
    </w:p>
    <w:p w:rsidR="00162A2E" w:rsidRPr="00AA45BF" w:rsidRDefault="00162A2E" w:rsidP="00162A2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A45BF">
        <w:rPr>
          <w:rFonts w:ascii="Times New Roman" w:hAnsi="Times New Roman"/>
          <w:sz w:val="28"/>
          <w:szCs w:val="28"/>
        </w:rPr>
        <w:t>Окраска поверхностей клеевыми и известковыми составами.</w:t>
      </w:r>
    </w:p>
    <w:p w:rsidR="00162A2E" w:rsidRPr="00AA45BF" w:rsidRDefault="00162A2E" w:rsidP="00162A2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A45BF">
        <w:rPr>
          <w:rFonts w:ascii="Times New Roman" w:hAnsi="Times New Roman"/>
          <w:sz w:val="28"/>
          <w:szCs w:val="28"/>
        </w:rPr>
        <w:t>Окраска поверхностей казеиновыми и силикатными составами.</w:t>
      </w:r>
    </w:p>
    <w:p w:rsidR="00162A2E" w:rsidRDefault="00162A2E" w:rsidP="00162A2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F2660E">
        <w:rPr>
          <w:rFonts w:ascii="Times New Roman" w:eastAsia="Times New Roman" w:hAnsi="Times New Roman"/>
          <w:sz w:val="28"/>
          <w:szCs w:val="28"/>
        </w:rPr>
        <w:t>Дефекты при окраске поверхностей водными составами.</w:t>
      </w:r>
    </w:p>
    <w:p w:rsidR="00162A2E" w:rsidRPr="00AA45BF" w:rsidRDefault="00162A2E" w:rsidP="00162A2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AA45BF">
        <w:rPr>
          <w:rFonts w:ascii="Times New Roman" w:eastAsia="Times New Roman" w:hAnsi="Times New Roman"/>
          <w:sz w:val="28"/>
          <w:szCs w:val="28"/>
        </w:rPr>
        <w:t>Приготовление неводных составов для окраски.</w:t>
      </w:r>
    </w:p>
    <w:p w:rsidR="00162A2E" w:rsidRDefault="00162A2E" w:rsidP="00162A2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F2660E">
        <w:rPr>
          <w:rFonts w:ascii="Times New Roman" w:eastAsia="Times New Roman" w:hAnsi="Times New Roman"/>
          <w:sz w:val="28"/>
          <w:szCs w:val="28"/>
        </w:rPr>
        <w:t>Окраска поверхностей неводными составами.</w:t>
      </w:r>
    </w:p>
    <w:p w:rsidR="00162A2E" w:rsidRPr="00AA45BF" w:rsidRDefault="00162A2E" w:rsidP="00162A2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103EE">
        <w:rPr>
          <w:rFonts w:ascii="Times New Roman" w:hAnsi="Times New Roman"/>
          <w:sz w:val="28"/>
          <w:szCs w:val="28"/>
        </w:rPr>
        <w:t>Ремонт окрашенных поверхностей.</w:t>
      </w:r>
    </w:p>
    <w:p w:rsidR="00162A2E" w:rsidRDefault="00162A2E" w:rsidP="00162A2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AA45BF">
        <w:rPr>
          <w:rFonts w:ascii="Times New Roman" w:eastAsia="Times New Roman" w:hAnsi="Times New Roman"/>
          <w:sz w:val="28"/>
          <w:szCs w:val="28"/>
        </w:rPr>
        <w:t>Обои. Виды. Характеристика. Классификация.</w:t>
      </w:r>
    </w:p>
    <w:p w:rsidR="00162A2E" w:rsidRPr="00AA45BF" w:rsidRDefault="00162A2E" w:rsidP="00162A2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AA45BF">
        <w:rPr>
          <w:rFonts w:ascii="Times New Roman" w:eastAsia="Times New Roman" w:hAnsi="Times New Roman"/>
          <w:sz w:val="28"/>
          <w:szCs w:val="28"/>
        </w:rPr>
        <w:lastRenderedPageBreak/>
        <w:t>Инструменты, приспособления, оборудование для производства обойных работ.</w:t>
      </w:r>
    </w:p>
    <w:p w:rsidR="00162A2E" w:rsidRPr="00AA45BF" w:rsidRDefault="00162A2E" w:rsidP="00162A2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A45BF">
        <w:rPr>
          <w:rFonts w:ascii="Times New Roman" w:hAnsi="Times New Roman"/>
          <w:sz w:val="28"/>
          <w:szCs w:val="28"/>
        </w:rPr>
        <w:t>Подготовка ранее оклеенных поверхностей под повторную оклейку.</w:t>
      </w:r>
    </w:p>
    <w:p w:rsidR="00162A2E" w:rsidRDefault="00162A2E" w:rsidP="00162A2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103EE">
        <w:rPr>
          <w:rFonts w:ascii="Times New Roman" w:eastAsia="Times New Roman" w:hAnsi="Times New Roman"/>
          <w:sz w:val="28"/>
          <w:szCs w:val="28"/>
        </w:rPr>
        <w:t>Технология оклеивания стен обоями.</w:t>
      </w:r>
    </w:p>
    <w:p w:rsidR="00162A2E" w:rsidRPr="00AA45BF" w:rsidRDefault="00162A2E" w:rsidP="00162A2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AA45BF">
        <w:rPr>
          <w:rFonts w:ascii="Times New Roman" w:eastAsia="Times New Roman" w:hAnsi="Times New Roman"/>
          <w:sz w:val="28"/>
          <w:szCs w:val="28"/>
        </w:rPr>
        <w:t>Технология оклеивания потолков обоями.</w:t>
      </w:r>
    </w:p>
    <w:p w:rsidR="00162A2E" w:rsidRPr="00AA45BF" w:rsidRDefault="00162A2E" w:rsidP="00162A2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AA45BF">
        <w:rPr>
          <w:rFonts w:ascii="Times New Roman" w:eastAsia="Times New Roman" w:hAnsi="Times New Roman"/>
          <w:sz w:val="28"/>
          <w:szCs w:val="28"/>
        </w:rPr>
        <w:t xml:space="preserve">Оклеивание поверхностей плёнками, </w:t>
      </w:r>
      <w:proofErr w:type="spellStart"/>
      <w:r w:rsidRPr="00AA45BF">
        <w:rPr>
          <w:rFonts w:ascii="Times New Roman" w:eastAsia="Times New Roman" w:hAnsi="Times New Roman"/>
          <w:sz w:val="28"/>
          <w:szCs w:val="28"/>
        </w:rPr>
        <w:t>стеклообоями</w:t>
      </w:r>
      <w:proofErr w:type="spellEnd"/>
      <w:r w:rsidRPr="00AA45BF">
        <w:rPr>
          <w:rFonts w:ascii="Times New Roman" w:eastAsia="Times New Roman" w:hAnsi="Times New Roman"/>
          <w:sz w:val="28"/>
          <w:szCs w:val="28"/>
        </w:rPr>
        <w:t>, фотообоями.</w:t>
      </w:r>
    </w:p>
    <w:p w:rsidR="00162A2E" w:rsidRPr="00AA45BF" w:rsidRDefault="00162A2E" w:rsidP="00162A2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A45BF">
        <w:rPr>
          <w:rFonts w:ascii="Times New Roman" w:hAnsi="Times New Roman"/>
          <w:sz w:val="28"/>
          <w:szCs w:val="28"/>
        </w:rPr>
        <w:t>Ремонт оклеенных поверхностей.</w:t>
      </w:r>
    </w:p>
    <w:p w:rsidR="00162A2E" w:rsidRPr="00AA45BF" w:rsidRDefault="00162A2E" w:rsidP="00162A2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A45BF">
        <w:rPr>
          <w:rFonts w:ascii="Times New Roman" w:hAnsi="Times New Roman"/>
          <w:sz w:val="28"/>
          <w:szCs w:val="28"/>
        </w:rPr>
        <w:t>Дефекты обойных работ</w:t>
      </w:r>
      <w:r>
        <w:rPr>
          <w:rFonts w:ascii="Times New Roman" w:hAnsi="Times New Roman"/>
          <w:sz w:val="28"/>
          <w:szCs w:val="28"/>
        </w:rPr>
        <w:t>.</w:t>
      </w:r>
    </w:p>
    <w:p w:rsidR="00162A2E" w:rsidRDefault="00162A2E" w:rsidP="00162A2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F2660E">
        <w:rPr>
          <w:rFonts w:ascii="Times New Roman" w:eastAsia="Times New Roman" w:hAnsi="Times New Roman"/>
          <w:sz w:val="28"/>
          <w:szCs w:val="28"/>
        </w:rPr>
        <w:t>Краски для фасадов.</w:t>
      </w:r>
    </w:p>
    <w:p w:rsidR="00162A2E" w:rsidRDefault="00162A2E" w:rsidP="00162A2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AA45BF">
        <w:rPr>
          <w:rFonts w:ascii="Times New Roman" w:eastAsia="Times New Roman" w:hAnsi="Times New Roman"/>
          <w:sz w:val="28"/>
          <w:szCs w:val="28"/>
        </w:rPr>
        <w:t>Технология окраски фасадов.</w:t>
      </w:r>
    </w:p>
    <w:p w:rsidR="00162A2E" w:rsidRDefault="00162A2E" w:rsidP="00162A2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F2660E">
        <w:rPr>
          <w:rFonts w:ascii="Times New Roman" w:eastAsia="Times New Roman" w:hAnsi="Times New Roman"/>
          <w:sz w:val="28"/>
          <w:szCs w:val="28"/>
        </w:rPr>
        <w:t>Фактурная отделка поверхностей.</w:t>
      </w:r>
    </w:p>
    <w:p w:rsidR="00162A2E" w:rsidRPr="00AA45BF" w:rsidRDefault="00162A2E" w:rsidP="00162A2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103EE">
        <w:rPr>
          <w:rFonts w:ascii="Times New Roman" w:eastAsia="Times New Roman" w:hAnsi="Times New Roman"/>
          <w:sz w:val="28"/>
          <w:szCs w:val="28"/>
        </w:rPr>
        <w:t>Декоративная отделка поверхностей.</w:t>
      </w:r>
    </w:p>
    <w:p w:rsidR="00162A2E" w:rsidRDefault="00162A2E" w:rsidP="00162A2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AA45BF">
        <w:rPr>
          <w:rFonts w:ascii="Times New Roman" w:eastAsia="Times New Roman" w:hAnsi="Times New Roman"/>
          <w:sz w:val="28"/>
          <w:szCs w:val="28"/>
        </w:rPr>
        <w:t>Окраска панелей и фризов.</w:t>
      </w:r>
    </w:p>
    <w:p w:rsidR="00162A2E" w:rsidRDefault="00162A2E" w:rsidP="00162A2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AA45BF">
        <w:rPr>
          <w:rFonts w:ascii="Times New Roman" w:eastAsia="Times New Roman" w:hAnsi="Times New Roman"/>
          <w:sz w:val="28"/>
          <w:szCs w:val="28"/>
        </w:rPr>
        <w:t>Вытягивание филёнок.</w:t>
      </w:r>
    </w:p>
    <w:p w:rsidR="00162A2E" w:rsidRDefault="00162A2E" w:rsidP="00162A2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AA45BF">
        <w:rPr>
          <w:rFonts w:ascii="Times New Roman" w:eastAsia="Times New Roman" w:hAnsi="Times New Roman"/>
          <w:sz w:val="28"/>
          <w:szCs w:val="28"/>
        </w:rPr>
        <w:t>Отделка по трафарету.</w:t>
      </w:r>
    </w:p>
    <w:p w:rsidR="001B498B" w:rsidRPr="00162A2E" w:rsidRDefault="00162A2E" w:rsidP="00162A2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62A2E">
        <w:rPr>
          <w:rFonts w:ascii="Times New Roman" w:hAnsi="Times New Roman"/>
          <w:sz w:val="28"/>
          <w:szCs w:val="28"/>
        </w:rPr>
        <w:t>Охрана труда при выполнении малярных работ</w:t>
      </w:r>
      <w:r>
        <w:rPr>
          <w:rFonts w:ascii="Times New Roman" w:hAnsi="Times New Roman"/>
          <w:sz w:val="28"/>
          <w:szCs w:val="28"/>
        </w:rPr>
        <w:t>.</w:t>
      </w:r>
    </w:p>
    <w:sectPr w:rsidR="001B498B" w:rsidRPr="00162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621EA"/>
    <w:multiLevelType w:val="hybridMultilevel"/>
    <w:tmpl w:val="9EEA1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D5"/>
    <w:rsid w:val="000D04EC"/>
    <w:rsid w:val="00162A2E"/>
    <w:rsid w:val="00242E1C"/>
    <w:rsid w:val="003C56C8"/>
    <w:rsid w:val="006A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4134E-A42C-4AD2-9068-AA780F12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A2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n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1</cp:revision>
  <dcterms:created xsi:type="dcterms:W3CDTF">2020-05-07T17:04:00Z</dcterms:created>
  <dcterms:modified xsi:type="dcterms:W3CDTF">2020-05-07T17:31:00Z</dcterms:modified>
</cp:coreProperties>
</file>