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C1" w:rsidRPr="00912BB4" w:rsidRDefault="009655C1" w:rsidP="009655C1">
      <w:pPr>
        <w:pStyle w:val="a4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7.05</w:t>
      </w:r>
      <w:r w:rsidRPr="00912BB4">
        <w:rPr>
          <w:b/>
          <w:sz w:val="26"/>
          <w:szCs w:val="26"/>
        </w:rPr>
        <w:t>.2020</w:t>
      </w:r>
      <w:r>
        <w:rPr>
          <w:b/>
          <w:sz w:val="26"/>
          <w:szCs w:val="26"/>
        </w:rPr>
        <w:t xml:space="preserve">   Собашникова М.В.   История. 2</w:t>
      </w:r>
      <w:r w:rsidRPr="00912BB4">
        <w:rPr>
          <w:b/>
          <w:sz w:val="26"/>
          <w:szCs w:val="26"/>
        </w:rPr>
        <w:t xml:space="preserve"> группа. </w:t>
      </w:r>
      <w:r w:rsidRPr="00912BB4">
        <w:rPr>
          <w:color w:val="000000"/>
          <w:sz w:val="26"/>
          <w:szCs w:val="26"/>
        </w:rPr>
        <w:t>smv@apt29.ru</w:t>
      </w:r>
    </w:p>
    <w:p w:rsidR="009655C1" w:rsidRPr="00912BB4" w:rsidRDefault="009655C1" w:rsidP="009655C1">
      <w:pPr>
        <w:ind w:left="-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55C1" w:rsidRDefault="009655C1" w:rsidP="009655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авателя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рок выполнения  07.05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.20)</w:t>
      </w:r>
    </w:p>
    <w:p w:rsidR="0025502E" w:rsidRPr="0025502E" w:rsidRDefault="0025502E" w:rsidP="0025502E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Практическое занятие №61</w:t>
      </w:r>
    </w:p>
    <w:p w:rsidR="0025502E" w:rsidRPr="0025502E" w:rsidRDefault="0025502E" w:rsidP="0025502E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Тема:</w:t>
      </w:r>
      <w:r w:rsidRPr="00255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>XX съезд КПСС и его значение.</w:t>
      </w:r>
    </w:p>
    <w:p w:rsidR="0025502E" w:rsidRPr="0025502E" w:rsidRDefault="0025502E" w:rsidP="0025502E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 xml:space="preserve">  </w:t>
      </w:r>
    </w:p>
    <w:p w:rsidR="0025502E" w:rsidRPr="0025502E" w:rsidRDefault="0025502E" w:rsidP="0025502E">
      <w:pPr>
        <w:spacing w:after="0" w:line="360" w:lineRule="auto"/>
        <w:ind w:left="-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color w:val="111115"/>
          <w:sz w:val="26"/>
          <w:szCs w:val="26"/>
          <w:lang w:eastAsia="ru-RU"/>
        </w:rPr>
        <w:t xml:space="preserve">     </w:t>
      </w:r>
      <w:r w:rsidRPr="0025502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2550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№1.</w:t>
      </w:r>
      <w:r w:rsidRPr="002550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25502E">
        <w:rPr>
          <w:rFonts w:ascii="Times New Roman" w:eastAsia="Times New Roman" w:hAnsi="Times New Roman"/>
          <w:bCs/>
          <w:sz w:val="26"/>
          <w:szCs w:val="26"/>
          <w:lang w:eastAsia="ru-RU"/>
        </w:rPr>
        <w:t>Прочитайте текст, ответьте на вопросы.</w:t>
      </w:r>
    </w:p>
    <w:p w:rsidR="0025502E" w:rsidRPr="0025502E" w:rsidRDefault="0025502E" w:rsidP="0025502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«В настоящем докладе не ставится задача дать всестороннюю оценку жизни и деятельности Сталина. О заслугах Сталина ещё при его жизни написано вполне достаточное количество книг, брошюр, исследований. Общеизвестна роль Сталина в подготовке и проведении социалистической революции, в гражданской войне, в борьбе за построение социализма в нашей стране. Это всем хорошо известно. </w:t>
      </w:r>
    </w:p>
    <w:p w:rsidR="0025502E" w:rsidRPr="0025502E" w:rsidRDefault="0025502E" w:rsidP="0025502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Сейчас речь идёт о вопросе, имеющем огромное значение и для настоящего и для будущего партии, — речь идёт о том, как постепенно складывался культ личности Сталина, который превратился на определенном этапе в источник целого ряда крупнейших и весьма тяжёлых извращений партийных принципов, партийной демократии, революционной законности... Сталин ввел понятие «враг народа». </w:t>
      </w:r>
    </w:p>
    <w:p w:rsidR="0025502E" w:rsidRPr="0025502E" w:rsidRDefault="0025502E" w:rsidP="0025502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Этот термин сразу освобождал от необходимости всяких доказательств идейной неправоты человека или людей, с которыми ты ведешь полемику; он давал возможность всякого, кто в чем-то не согласен со Сталиным..., кто был просто оклеветан, подвергнуть самым жестоким репрессиям... Произвол одного лица поощрял и допускал произвол других лиц. Массовые аресты и ссылки тысяч и тысяч людей, казни без суда и нормального следствия порождали неуверенность в людях, вызывали страх и даже озлобление... ...Ясное дело, что здесь были проявлены со стороны Сталина в целом ряде случаев нетерпимость, грубость, злоупотребление властью. Вместо доказатель</w:t>
      </w:r>
      <w:proofErr w:type="gramStart"/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>ств  св</w:t>
      </w:r>
      <w:proofErr w:type="gramEnd"/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>оей политической правоты и мобилизации масс он нередко шел по линии репрессий и физического уничтожения не только действительных врагов, но и людей, которые не совершали преступлений против партии и Советской власти...»</w:t>
      </w:r>
    </w:p>
    <w:p w:rsidR="0025502E" w:rsidRPr="0025502E" w:rsidRDefault="0025502E" w:rsidP="0025502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1. На каком съезде КПСС и когда Н.С. Хрущёв выступил с данным докладом? </w:t>
      </w:r>
    </w:p>
    <w:p w:rsidR="0025502E" w:rsidRPr="0025502E" w:rsidRDefault="0025502E" w:rsidP="0025502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2. Какие заслуги Сталина перед страной признаёт Н.С. Хрущёв? Назовите не менее двух заслуг. Какие проявления «культа личности» называются? Укажите не менее двух проявлений. </w:t>
      </w:r>
    </w:p>
    <w:p w:rsidR="0025502E" w:rsidRPr="0025502E" w:rsidRDefault="0025502E" w:rsidP="0025502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3. С какими личными качествами Сталина связывает Хрущёв возникновение «культа личности»? Что автор вкладывает в понятие «культ личности Сталина»? В общей сложности приведите не менее пяти положений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25502E" w:rsidRPr="0025502E" w:rsidRDefault="0025502E" w:rsidP="0025502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325" w:rsidRDefault="00B45325" w:rsidP="0025502E">
      <w:pPr>
        <w:shd w:val="clear" w:color="auto" w:fill="FFFFFF"/>
        <w:spacing w:after="150" w:line="360" w:lineRule="auto"/>
        <w:ind w:left="-567"/>
      </w:pPr>
    </w:p>
    <w:sectPr w:rsidR="00B4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B7"/>
    <w:rsid w:val="0025502E"/>
    <w:rsid w:val="009655C1"/>
    <w:rsid w:val="00B45325"/>
    <w:rsid w:val="00C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5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5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2020-05-05T18:12:00Z</dcterms:created>
  <dcterms:modified xsi:type="dcterms:W3CDTF">2020-05-05T18:22:00Z</dcterms:modified>
</cp:coreProperties>
</file>