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E2E" w:rsidRDefault="00DD5E2E" w:rsidP="00BC2617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2617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Добрый день, желаю успехов в освоении нового материала!</w:t>
      </w:r>
    </w:p>
    <w:p w:rsidR="007621BF" w:rsidRDefault="007621BF" w:rsidP="00BC2617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21BF" w:rsidRPr="00BC2617" w:rsidRDefault="007621BF" w:rsidP="00BC2617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Урок 14 и 15 апреля 2020 г.</w:t>
      </w:r>
    </w:p>
    <w:p w:rsidR="00BC2617" w:rsidRDefault="00BC2617" w:rsidP="00BC2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D5E2E" w:rsidRDefault="00DD5E2E" w:rsidP="00BC2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C2617">
        <w:rPr>
          <w:rFonts w:ascii="Times New Roman" w:hAnsi="Times New Roman" w:cs="Times New Roman"/>
          <w:sz w:val="28"/>
          <w:szCs w:val="28"/>
          <w:highlight w:val="yellow"/>
        </w:rPr>
        <w:t>Выполняем задания по порядку:</w:t>
      </w:r>
    </w:p>
    <w:p w:rsidR="00BC2617" w:rsidRPr="00BC2617" w:rsidRDefault="00BC2617" w:rsidP="00BC2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D5E2E" w:rsidRPr="00BC2617" w:rsidRDefault="00DD5E2E" w:rsidP="00BC261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  <w:highlight w:val="yellow"/>
        </w:rPr>
        <w:t>В тетради сделать запись</w:t>
      </w:r>
      <w:r w:rsidR="00BC261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BC2617" w:rsidRPr="00BC2617">
        <w:rPr>
          <w:rFonts w:ascii="Times New Roman" w:hAnsi="Times New Roman" w:cs="Times New Roman"/>
          <w:sz w:val="28"/>
          <w:szCs w:val="28"/>
        </w:rPr>
        <w:t>(определения, заголовки и подзаголовки выделять ярким цветом)</w:t>
      </w:r>
      <w:r w:rsidR="004350EF" w:rsidRPr="00BC2617">
        <w:rPr>
          <w:rFonts w:ascii="Times New Roman" w:hAnsi="Times New Roman" w:cs="Times New Roman"/>
          <w:sz w:val="28"/>
          <w:szCs w:val="28"/>
        </w:rPr>
        <w:t>:</w:t>
      </w:r>
    </w:p>
    <w:p w:rsidR="001B28DB" w:rsidRPr="00BC2617" w:rsidRDefault="001B28DB" w:rsidP="00BC26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B28DB" w:rsidRPr="00BC2617" w:rsidRDefault="001B28DB" w:rsidP="00BC261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6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20. </w:t>
      </w:r>
      <w:r w:rsidRPr="00BC2617">
        <w:rPr>
          <w:rFonts w:ascii="Times New Roman" w:hAnsi="Times New Roman" w:cs="Times New Roman"/>
          <w:b/>
          <w:bCs/>
          <w:sz w:val="28"/>
          <w:szCs w:val="28"/>
        </w:rPr>
        <w:t>Прием посылок</w:t>
      </w:r>
    </w:p>
    <w:p w:rsidR="001B28DB" w:rsidRPr="00BC2617" w:rsidRDefault="001B28DB" w:rsidP="00BC2617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  <w:highlight w:val="magenta"/>
        </w:rPr>
        <w:t>посылках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>пересылаются предметы культурно-бытового обихода и производственного назначения, продукты питания длительного срока хранения, печатные издания, растения, пчелы, медикаменты, медицинские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препараты и инструменты, другие подобные вложения. </w:t>
      </w: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3FC71" wp14:editId="78DA7FBF">
            <wp:extent cx="3952875" cy="33331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7532" cy="3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DB" w:rsidRPr="00BC2617" w:rsidRDefault="005235E9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E39744" wp14:editId="052EBB96">
            <wp:extent cx="5622290" cy="391197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256" cy="39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17" w:rsidRPr="00BC2617" w:rsidRDefault="00BC2617" w:rsidP="00BC261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b/>
          <w:color w:val="000000"/>
          <w:sz w:val="28"/>
          <w:szCs w:val="28"/>
        </w:rPr>
        <w:t>Виды посылок</w:t>
      </w:r>
    </w:p>
    <w:p w:rsidR="00BC2617" w:rsidRDefault="005733BE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C2617" w:rsidRPr="00BC26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B28DB" w:rsidRPr="00BC2617">
        <w:rPr>
          <w:rFonts w:ascii="Times New Roman" w:hAnsi="Times New Roman" w:cs="Times New Roman"/>
          <w:color w:val="000000"/>
          <w:sz w:val="28"/>
          <w:szCs w:val="28"/>
        </w:rPr>
        <w:t>быкновенные</w:t>
      </w:r>
    </w:p>
    <w:p w:rsidR="001B28DB" w:rsidRPr="00BC2617" w:rsidRDefault="005733BE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B28DB"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объявленной ценностью. </w:t>
      </w:r>
    </w:p>
    <w:p w:rsidR="005235E9" w:rsidRPr="00BC2617" w:rsidRDefault="005235E9" w:rsidP="00BC26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C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Сумма объявленной ценности </w:t>
      </w:r>
      <w:r w:rsidR="00BC2617" w:rsidRPr="00BC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</w:t>
      </w:r>
      <w:r w:rsidRPr="00BC26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должна быть менее 100 руб. и не превышать 250 000 рублей. </w:t>
      </w:r>
    </w:p>
    <w:p w:rsidR="005235E9" w:rsidRPr="00BC2617" w:rsidRDefault="005235E9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b/>
          <w:color w:val="000000"/>
          <w:sz w:val="28"/>
          <w:szCs w:val="28"/>
        </w:rPr>
        <w:t>Предельные размеры и масса посылок</w:t>
      </w: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AA166" wp14:editId="1A4138F6">
            <wp:extent cx="5403710" cy="14573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058" cy="14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806" w:rsidRPr="00BC2617" w:rsidRDefault="00FC6806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Посылки, у которых одна из сторон превышает максимально установленные</w:t>
      </w:r>
      <w:r w:rsidR="0062187A"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размеры, называются 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  <w:highlight w:val="magenta"/>
        </w:rPr>
        <w:t>крупногабаритными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:rsidR="0062187A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Посылки массой свыше 10 кг называются 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  <w:highlight w:val="magenta"/>
        </w:rPr>
        <w:t>тяжеловесными</w:t>
      </w:r>
      <w:r w:rsidRPr="00BC2617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2187A" w:rsidRPr="00BC2617" w:rsidRDefault="0062187A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26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Посылки тяжелее 20 кг или при сумме измерений трех сторон </w:t>
      </w:r>
      <w:r w:rsidR="00BC2617" w:rsidRPr="00BC2617">
        <w:rPr>
          <w:rFonts w:ascii="Times New Roman" w:hAnsi="Times New Roman" w:cs="Times New Roman"/>
          <w:sz w:val="28"/>
          <w:szCs w:val="28"/>
          <w:shd w:val="clear" w:color="auto" w:fill="FFFFFF"/>
        </w:rPr>
        <w:t>превышающей</w:t>
      </w:r>
      <w:r w:rsidRPr="00B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300 см можно отправить только из специализированных отделений.</w:t>
      </w: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28DB" w:rsidRPr="00BC2617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Допускается превышение предельной массы тяжеловесных посылок при условии не превышения габаритных размеров 1,9х1,3х3,5 м и отсутствия перегрузок в пути следования.</w:t>
      </w:r>
    </w:p>
    <w:p w:rsidR="001B28DB" w:rsidRDefault="001B28DB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Выполнение погрузочно-разгрузочных работ при приеме и выдаче таких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>тяжеловесных посылок производится в объектах почтовой связи,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>непосредственно осуществляющих перевозку почты, силами и средствами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отправителей и </w:t>
      </w:r>
      <w:r w:rsidR="00BC26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дресатов. </w:t>
      </w: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Default="0062187A" w:rsidP="005733B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A6A40" wp14:editId="70A0C954">
            <wp:extent cx="5638800" cy="76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F883D" wp14:editId="159A8399">
            <wp:extent cx="6210300" cy="3733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7A" w:rsidRPr="00BC2617" w:rsidRDefault="0062187A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41B412" wp14:editId="5D378A6A">
            <wp:extent cx="5980571" cy="506730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297" cy="50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7A" w:rsidRPr="00BC2617" w:rsidRDefault="0062187A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0FD00A" wp14:editId="676104A8">
            <wp:extent cx="6299835" cy="4391660"/>
            <wp:effectExtent l="0" t="0" r="571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806" w:rsidRPr="00BC2617" w:rsidRDefault="00FC6806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1B50" w:rsidRDefault="001B1B50" w:rsidP="003E3743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9"/>
          <w:b/>
          <w:bCs/>
          <w:color w:val="000000"/>
          <w:sz w:val="28"/>
          <w:szCs w:val="28"/>
        </w:rPr>
      </w:pPr>
      <w:r w:rsidRPr="00BC2617">
        <w:rPr>
          <w:rStyle w:val="a9"/>
          <w:b/>
          <w:bCs/>
          <w:color w:val="000000"/>
          <w:sz w:val="28"/>
          <w:szCs w:val="28"/>
        </w:rPr>
        <w:t>Дополнительные услуги</w:t>
      </w:r>
    </w:p>
    <w:p w:rsidR="003E3743" w:rsidRPr="00BC2617" w:rsidRDefault="003E3743" w:rsidP="00BC2617">
      <w:pPr>
        <w:pStyle w:val="2"/>
        <w:shd w:val="clear" w:color="auto" w:fill="FFFFFF"/>
        <w:spacing w:before="0" w:beforeAutospacing="0" w:after="0" w:afterAutospacing="0" w:line="360" w:lineRule="auto"/>
        <w:ind w:firstLine="709"/>
        <w:rPr>
          <w:b w:val="0"/>
          <w:bCs w:val="0"/>
          <w:color w:val="000000"/>
          <w:sz w:val="28"/>
          <w:szCs w:val="28"/>
        </w:rPr>
      </w:pPr>
    </w:p>
    <w:p w:rsidR="001B1B50" w:rsidRPr="003E3743" w:rsidRDefault="001B1B50" w:rsidP="003E374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743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highlight w:val="magenta"/>
        </w:rPr>
        <w:t>Опись</w:t>
      </w:r>
      <w:r w:rsidRPr="003E3743">
        <w:rPr>
          <w:rStyle w:val="a9"/>
          <w:rFonts w:ascii="Times New Roman" w:hAnsi="Times New Roman" w:cs="Times New Roman"/>
          <w:color w:val="000000"/>
          <w:sz w:val="28"/>
          <w:szCs w:val="28"/>
          <w:highlight w:val="magenta"/>
        </w:rPr>
        <w:t xml:space="preserve"> </w:t>
      </w:r>
      <w:r w:rsidRPr="003E3743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highlight w:val="magenta"/>
        </w:rPr>
        <w:t>вложения</w:t>
      </w:r>
      <w:proofErr w:type="gramStart"/>
      <w:r w:rsidRPr="003E374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E3743">
        <w:rPr>
          <w:rFonts w:ascii="Times New Roman" w:hAnsi="Times New Roman" w:cs="Times New Roman"/>
          <w:color w:val="000000"/>
          <w:sz w:val="28"/>
          <w:szCs w:val="28"/>
        </w:rPr>
        <w:t xml:space="preserve"> заверенное почтовым работником подтверждение содержимого посылки и даты ее отправки.  </w:t>
      </w:r>
    </w:p>
    <w:p w:rsidR="001B1B50" w:rsidRPr="003E3743" w:rsidRDefault="001B1B50" w:rsidP="003E374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743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highlight w:val="magenta"/>
        </w:rPr>
        <w:t>Объявленная ценность</w:t>
      </w:r>
      <w:r w:rsidRPr="003E3743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3E3743">
        <w:rPr>
          <w:rFonts w:ascii="Times New Roman" w:hAnsi="Times New Roman" w:cs="Times New Roman"/>
          <w:color w:val="000000"/>
          <w:sz w:val="28"/>
          <w:szCs w:val="28"/>
        </w:rPr>
        <w:t xml:space="preserve"> которая полностью или частично возмещается при утере или повреждении посылки.</w:t>
      </w:r>
    </w:p>
    <w:p w:rsidR="001B1B50" w:rsidRPr="003E3743" w:rsidRDefault="001B1B50" w:rsidP="003E3743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3743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highlight w:val="magenta"/>
        </w:rPr>
        <w:t>SMS-уведомление</w:t>
      </w:r>
      <w:r w:rsidRPr="003E3743">
        <w:rPr>
          <w:rFonts w:ascii="Times New Roman" w:hAnsi="Times New Roman" w:cs="Times New Roman"/>
          <w:color w:val="000000"/>
          <w:sz w:val="28"/>
          <w:szCs w:val="28"/>
        </w:rPr>
        <w:t> о прибытии отправления в отделение и вручении адресату.</w:t>
      </w:r>
    </w:p>
    <w:p w:rsidR="001B1B50" w:rsidRDefault="001B1B50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3E3743" w:rsidRPr="00BC2617" w:rsidRDefault="003E3743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62187A" w:rsidRDefault="0062187A" w:rsidP="003E3743">
      <w:pPr>
        <w:pStyle w:val="1"/>
        <w:pBdr>
          <w:bottom w:val="single" w:sz="6" w:space="3" w:color="E6E6E6"/>
        </w:pBdr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E374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Как упаковать и отправить посылку клиенту</w:t>
      </w:r>
    </w:p>
    <w:p w:rsidR="003E3743" w:rsidRPr="003E3743" w:rsidRDefault="003E3743" w:rsidP="003E3743"/>
    <w:p w:rsidR="00FC6806" w:rsidRPr="00BC2617" w:rsidRDefault="00FC6806" w:rsidP="003E374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Убедится, что отсутствует список </w:t>
      </w:r>
      <w:r w:rsidR="003E3743" w:rsidRPr="00BC2617">
        <w:rPr>
          <w:rFonts w:ascii="Times New Roman" w:hAnsi="Times New Roman" w:cs="Times New Roman"/>
          <w:color w:val="000000"/>
          <w:sz w:val="28"/>
          <w:szCs w:val="28"/>
        </w:rPr>
        <w:t>предметов,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запрещенных к пересылке.</w:t>
      </w:r>
    </w:p>
    <w:p w:rsidR="00FC6806" w:rsidRPr="00BC2617" w:rsidRDefault="003E3743" w:rsidP="003E374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Упаковать посылку</w:t>
      </w:r>
      <w:r w:rsidR="00FC6806"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требованиям к упаковке.</w:t>
      </w:r>
    </w:p>
    <w:p w:rsidR="00FC6806" w:rsidRDefault="003E3743" w:rsidP="00BC2617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Заполнить бланки</w:t>
      </w:r>
      <w:r w:rsidR="00FC6806" w:rsidRPr="00BC2617">
        <w:rPr>
          <w:rFonts w:ascii="Times New Roman" w:hAnsi="Times New Roman" w:cs="Times New Roman"/>
          <w:color w:val="000000"/>
          <w:sz w:val="28"/>
          <w:szCs w:val="28"/>
        </w:rPr>
        <w:t> адресн</w:t>
      </w:r>
      <w:r w:rsidR="001B1B50" w:rsidRPr="00BC2617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FC6806"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ярлык (ф. 7-п</w:t>
      </w:r>
      <w:r w:rsidR="005733BE" w:rsidRPr="00BC261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E3743" w:rsidRPr="00BC2617" w:rsidRDefault="003E3743" w:rsidP="003E3743">
      <w:pPr>
        <w:shd w:val="clear" w:color="auto" w:fill="FFFFFF"/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1B50" w:rsidRDefault="001B1B50" w:rsidP="00BC261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8BE31" wp14:editId="5F4F2599">
            <wp:extent cx="6290310" cy="430513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1298" cy="43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43" w:rsidRPr="00BC2617" w:rsidRDefault="003E3743" w:rsidP="00BC261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1B1B50" w:rsidRPr="00BC2617" w:rsidRDefault="00FC6806" w:rsidP="005733BE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Если необходима опись вложения, заполнит</w:t>
      </w:r>
      <w:r w:rsidR="001B1B50" w:rsidRPr="00BC261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2 экземпляра бланка описи (ф. 107).</w:t>
      </w:r>
    </w:p>
    <w:p w:rsidR="001B1B50" w:rsidRPr="00BC2617" w:rsidRDefault="001B1B50" w:rsidP="00BC2617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3C01D" wp14:editId="5EB799C7">
            <wp:extent cx="3171825" cy="42862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50" w:rsidRPr="00BC2617" w:rsidRDefault="001B1B50" w:rsidP="00BC2617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C6806" w:rsidRPr="00BC2617" w:rsidRDefault="00FC6806" w:rsidP="003E374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Посылка с описью вложения передается сотруднику Почты в открытом виде для сверки.</w:t>
      </w:r>
    </w:p>
    <w:p w:rsidR="00FC6806" w:rsidRPr="00BC2617" w:rsidRDefault="00FC6806" w:rsidP="003E374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color w:val="000000"/>
          <w:sz w:val="28"/>
          <w:szCs w:val="28"/>
        </w:rPr>
        <w:t>Переда</w:t>
      </w:r>
      <w:r w:rsidR="001B1B50" w:rsidRPr="00BC2617">
        <w:rPr>
          <w:rFonts w:ascii="Times New Roman" w:hAnsi="Times New Roman" w:cs="Times New Roman"/>
          <w:color w:val="000000"/>
          <w:sz w:val="28"/>
          <w:szCs w:val="28"/>
        </w:rPr>
        <w:t>ть</w:t>
      </w:r>
      <w:r w:rsidRPr="00BC2617">
        <w:rPr>
          <w:rFonts w:ascii="Times New Roman" w:hAnsi="Times New Roman" w:cs="Times New Roman"/>
          <w:color w:val="000000"/>
          <w:sz w:val="28"/>
          <w:szCs w:val="28"/>
        </w:rPr>
        <w:t xml:space="preserve"> посылку сотруднику почтового отделения.</w:t>
      </w:r>
    </w:p>
    <w:p w:rsidR="0062187A" w:rsidRDefault="0062187A" w:rsidP="00BC26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33BE" w:rsidRDefault="005733BE" w:rsidP="00BC26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6785" w:rsidRDefault="003E3743" w:rsidP="003E374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743">
        <w:rPr>
          <w:rFonts w:ascii="Times New Roman" w:hAnsi="Times New Roman" w:cs="Times New Roman"/>
          <w:b/>
          <w:sz w:val="28"/>
          <w:szCs w:val="28"/>
        </w:rPr>
        <w:t xml:space="preserve">Алгоритм приема посылки </w:t>
      </w:r>
      <w:r w:rsidR="005D6785" w:rsidRPr="003E374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5D6785" w:rsidRPr="00BC2617">
        <w:rPr>
          <w:rFonts w:ascii="Times New Roman" w:hAnsi="Times New Roman" w:cs="Times New Roman"/>
          <w:b/>
          <w:bCs/>
          <w:sz w:val="28"/>
          <w:szCs w:val="28"/>
        </w:rPr>
        <w:t xml:space="preserve"> объявленной ценностью и описью вложения</w:t>
      </w:r>
      <w:r w:rsidR="005D6785" w:rsidRPr="00BC2617">
        <w:rPr>
          <w:rFonts w:ascii="Times New Roman" w:hAnsi="Times New Roman" w:cs="Times New Roman"/>
          <w:b/>
          <w:sz w:val="28"/>
          <w:szCs w:val="28"/>
        </w:rPr>
        <w:t>:</w:t>
      </w:r>
    </w:p>
    <w:p w:rsidR="005733BE" w:rsidRPr="00BC2617" w:rsidRDefault="005733BE" w:rsidP="003E3743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Получить отправление от клиента</w:t>
      </w:r>
      <w:r w:rsidR="005733B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Определить требуемый размер и тип упаковки, при отсутствии у клиента упаковки продать тару (коробку, конверт)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Проинформировать Клиента о возможных способах пересылки отправления и выяснить требуемый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Проверить корректность и полноту заполнения адресных данных на отправлении (адресном бланке 7-п)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lastRenderedPageBreak/>
        <w:t>Нанести ШПИ на почтовое отправление (адресный бланк 7-п)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  <w:r w:rsidRPr="00BC26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Выяснить у клиента и нанести на отправление дополнительные отметки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3E3743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43">
        <w:rPr>
          <w:rFonts w:ascii="Times New Roman" w:hAnsi="Times New Roman" w:cs="Times New Roman"/>
          <w:sz w:val="28"/>
          <w:szCs w:val="28"/>
        </w:rPr>
        <w:t>При отправке посылки с о/ц и описью вложения получить от клиента и проверить составленную опись вложения ф. 107 в двух экземплярах и сличить вложение посылки с опись</w:t>
      </w:r>
      <w:r w:rsidR="005733BE">
        <w:rPr>
          <w:rFonts w:ascii="Times New Roman" w:hAnsi="Times New Roman" w:cs="Times New Roman"/>
          <w:sz w:val="28"/>
          <w:szCs w:val="28"/>
        </w:rPr>
        <w:t>ю</w:t>
      </w:r>
      <w:r w:rsidRPr="003E3743">
        <w:rPr>
          <w:rFonts w:ascii="Times New Roman" w:hAnsi="Times New Roman" w:cs="Times New Roman"/>
          <w:sz w:val="28"/>
          <w:szCs w:val="28"/>
        </w:rPr>
        <w:t xml:space="preserve"> ф. 107. Проставить на ф. 107 номер РПО, КШ и подпись</w:t>
      </w:r>
      <w:r w:rsidR="005733BE">
        <w:rPr>
          <w:rFonts w:ascii="Times New Roman" w:hAnsi="Times New Roman" w:cs="Times New Roman"/>
          <w:sz w:val="28"/>
          <w:szCs w:val="28"/>
        </w:rPr>
        <w:t xml:space="preserve"> оператора</w:t>
      </w:r>
      <w:r w:rsidRPr="003E3743">
        <w:rPr>
          <w:rFonts w:ascii="Times New Roman" w:hAnsi="Times New Roman" w:cs="Times New Roman"/>
          <w:sz w:val="28"/>
          <w:szCs w:val="28"/>
        </w:rPr>
        <w:t>. Один экземпляр описи ф. 107 вложить в отправление.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Упаковать вложение, опечатать отправление (оклеить лентой скотч)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  <w:r w:rsidRPr="00BC26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785" w:rsidRPr="003E3743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743">
        <w:rPr>
          <w:rFonts w:ascii="Times New Roman" w:hAnsi="Times New Roman" w:cs="Times New Roman"/>
          <w:sz w:val="28"/>
          <w:szCs w:val="28"/>
        </w:rPr>
        <w:t xml:space="preserve">Для РПО с о/ц свыше 10 000 руб. дополнительно нанести </w:t>
      </w:r>
      <w:r w:rsidR="003E3743">
        <w:rPr>
          <w:rFonts w:ascii="Times New Roman" w:hAnsi="Times New Roman" w:cs="Times New Roman"/>
          <w:sz w:val="28"/>
          <w:szCs w:val="28"/>
        </w:rPr>
        <w:t>пломбу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  <w:r w:rsidRPr="003E3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Взвесить отправление (поместить отправление с бланками на весы)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Заполнить в ИС</w:t>
      </w:r>
      <w:r w:rsidR="003E3743">
        <w:rPr>
          <w:rFonts w:ascii="Times New Roman" w:hAnsi="Times New Roman" w:cs="Times New Roman"/>
          <w:sz w:val="28"/>
          <w:szCs w:val="28"/>
        </w:rPr>
        <w:t xml:space="preserve"> ЕАС ОПС</w:t>
      </w:r>
      <w:r w:rsidRPr="00BC2617">
        <w:rPr>
          <w:rFonts w:ascii="Times New Roman" w:hAnsi="Times New Roman" w:cs="Times New Roman"/>
          <w:sz w:val="28"/>
          <w:szCs w:val="28"/>
        </w:rPr>
        <w:t xml:space="preserve"> экранные формы обязательными данными (ИС автоматически рассчитает тариф за пересылку)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Предложить Клиенту дополнительные услуги в рамках данного отправления и отметить их в ИС (ИС автоматически пересчитает тариф за пересылку)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3E3743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Оформить отправление</w:t>
      </w:r>
      <w:r w:rsidR="005D6785" w:rsidRPr="00BC2617">
        <w:rPr>
          <w:rFonts w:ascii="Times New Roman" w:hAnsi="Times New Roman" w:cs="Times New Roman"/>
          <w:sz w:val="28"/>
          <w:szCs w:val="28"/>
        </w:rPr>
        <w:t xml:space="preserve"> (ф. 7-п): нанести вес, оплату за пересылку, подпись оператора,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D6785" w:rsidRPr="00BC2617">
        <w:rPr>
          <w:rFonts w:ascii="Times New Roman" w:hAnsi="Times New Roman" w:cs="Times New Roman"/>
          <w:sz w:val="28"/>
          <w:szCs w:val="28"/>
        </w:rPr>
        <w:t>Ш, прикрепить бланк уведомления к отправлению или вложить в прозрачный пакет и передать на последующую обработку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  <w:r w:rsidR="005D6785" w:rsidRPr="00BC2617" w:rsidDel="00A97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 xml:space="preserve">Сформировать и распечатать кассовый </w:t>
      </w:r>
      <w:proofErr w:type="gramStart"/>
      <w:r w:rsidRPr="00BC2617">
        <w:rPr>
          <w:rFonts w:ascii="Times New Roman" w:hAnsi="Times New Roman" w:cs="Times New Roman"/>
          <w:sz w:val="28"/>
          <w:szCs w:val="28"/>
        </w:rPr>
        <w:t>чек,  получить</w:t>
      </w:r>
      <w:proofErr w:type="gramEnd"/>
      <w:r w:rsidRPr="00BC2617">
        <w:rPr>
          <w:rFonts w:ascii="Times New Roman" w:hAnsi="Times New Roman" w:cs="Times New Roman"/>
          <w:sz w:val="28"/>
          <w:szCs w:val="28"/>
        </w:rPr>
        <w:t xml:space="preserve"> оплату</w:t>
      </w:r>
      <w:r w:rsidR="005733BE" w:rsidRPr="005733BE">
        <w:rPr>
          <w:rFonts w:ascii="Times New Roman" w:hAnsi="Times New Roman" w:cs="Times New Roman"/>
          <w:sz w:val="28"/>
          <w:szCs w:val="28"/>
        </w:rPr>
        <w:t>;</w:t>
      </w:r>
    </w:p>
    <w:p w:rsidR="005D6785" w:rsidRPr="00BC2617" w:rsidRDefault="005D6785" w:rsidP="00BC2617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 xml:space="preserve"> Выдать отправителю кассовый чек, второй экземпляр описи вложения ф. 107 и сдачу (при необходимости)</w:t>
      </w:r>
      <w:r w:rsidR="003E3743">
        <w:rPr>
          <w:rFonts w:ascii="Times New Roman" w:hAnsi="Times New Roman" w:cs="Times New Roman"/>
          <w:sz w:val="28"/>
          <w:szCs w:val="28"/>
        </w:rPr>
        <w:t>.</w:t>
      </w:r>
    </w:p>
    <w:p w:rsidR="005235E9" w:rsidRPr="00BC2617" w:rsidRDefault="003C2EA6" w:rsidP="00BC26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4DFAE" wp14:editId="4A274FAD">
            <wp:extent cx="5781675" cy="41719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E9" w:rsidRPr="00BC2617" w:rsidRDefault="005235E9" w:rsidP="00BC261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235E9" w:rsidRPr="00BC2617" w:rsidRDefault="005235E9" w:rsidP="00BC2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В зависимости от способа пересылки, характера вложения, вида, категории и разряда почтового отправления на его адресной стороне, адресном бланке отправителем</w:t>
      </w:r>
      <w:r w:rsidRPr="00BC261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C2617">
        <w:rPr>
          <w:rFonts w:ascii="Times New Roman" w:hAnsi="Times New Roman" w:cs="Times New Roman"/>
          <w:sz w:val="28"/>
          <w:szCs w:val="28"/>
        </w:rPr>
        <w:t xml:space="preserve">делаются следующие </w:t>
      </w:r>
      <w:r w:rsidRPr="005733BE">
        <w:rPr>
          <w:rFonts w:ascii="Times New Roman" w:hAnsi="Times New Roman" w:cs="Times New Roman"/>
          <w:b/>
          <w:sz w:val="28"/>
          <w:szCs w:val="28"/>
          <w:highlight w:val="magenta"/>
        </w:rPr>
        <w:t>отметки</w:t>
      </w:r>
      <w:r w:rsidRPr="00BC2617">
        <w:rPr>
          <w:rFonts w:ascii="Times New Roman" w:hAnsi="Times New Roman" w:cs="Times New Roman"/>
          <w:b/>
          <w:sz w:val="28"/>
          <w:szCs w:val="28"/>
        </w:rPr>
        <w:t>: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служебных почтовых отправлениях – «Служебное»;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правительственных почтовых отправлениях - «Правительственное»;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почтовых отправлениях с объявленной ценностью «С объявленной ценностью ____ руб.»;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почтовых отправлениях с наложенным платежом – «С наложенным платежом ____ руб.»;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почтовых отправлениях с уведомлением о вручении – «С простым уведомлением», «С заказным уведомлением» соответственно;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 xml:space="preserve">- на отправлениях с </w:t>
      </w:r>
      <w:r w:rsidRPr="00BC2617">
        <w:rPr>
          <w:sz w:val="28"/>
          <w:szCs w:val="28"/>
          <w:lang w:val="en-US"/>
        </w:rPr>
        <w:t>SMS</w:t>
      </w:r>
      <w:r w:rsidRPr="00BC2617">
        <w:rPr>
          <w:sz w:val="28"/>
          <w:szCs w:val="28"/>
        </w:rPr>
        <w:t>-уведомлением – «</w:t>
      </w:r>
      <w:r w:rsidRPr="00BC2617">
        <w:rPr>
          <w:sz w:val="28"/>
          <w:szCs w:val="28"/>
          <w:lang w:val="en-US"/>
        </w:rPr>
        <w:t>SMS</w:t>
      </w:r>
      <w:r w:rsidRPr="00BC2617">
        <w:rPr>
          <w:sz w:val="28"/>
          <w:szCs w:val="28"/>
        </w:rPr>
        <w:t>-уведомление»;</w:t>
      </w:r>
    </w:p>
    <w:p w:rsidR="005235E9" w:rsidRPr="005733BE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 xml:space="preserve">- на посылках нестандартных с хрупкими </w:t>
      </w:r>
      <w:proofErr w:type="gramStart"/>
      <w:r w:rsidRPr="00BC2617">
        <w:rPr>
          <w:sz w:val="28"/>
          <w:szCs w:val="28"/>
        </w:rPr>
        <w:t>предметами,–</w:t>
      </w:r>
      <w:proofErr w:type="gramEnd"/>
      <w:r w:rsidRPr="00BC2617">
        <w:rPr>
          <w:sz w:val="28"/>
          <w:szCs w:val="28"/>
        </w:rPr>
        <w:t xml:space="preserve"> «Осторожно». При приеме посылок нестандартных с отметкой «ОСТОРОЖНО» дополнительно на них наклеивается ярлык ф.</w:t>
      </w:r>
      <w:proofErr w:type="gramStart"/>
      <w:r w:rsidRPr="00BC2617">
        <w:rPr>
          <w:sz w:val="28"/>
          <w:szCs w:val="28"/>
        </w:rPr>
        <w:t xml:space="preserve">8 </w:t>
      </w:r>
      <w:r w:rsidR="005733BE" w:rsidRPr="005733BE">
        <w:rPr>
          <w:sz w:val="28"/>
          <w:szCs w:val="28"/>
        </w:rPr>
        <w:t>.</w:t>
      </w:r>
      <w:proofErr w:type="gramEnd"/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lastRenderedPageBreak/>
        <w:t>- на почтовых отправлениях с описью вложения – «С описью»;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бандеролях с объявленной ценностью, на посылках нестандартных, отправляемых воздушным транспортом - «Авиа»; отправляемых наземным транспортом в сочетании с воздушным (комбинированным способом) – «Авиа от ________</w:t>
      </w:r>
      <w:proofErr w:type="gramStart"/>
      <w:r w:rsidRPr="00BC2617">
        <w:rPr>
          <w:sz w:val="28"/>
          <w:szCs w:val="28"/>
        </w:rPr>
        <w:t>_ »</w:t>
      </w:r>
      <w:proofErr w:type="gramEnd"/>
      <w:r w:rsidRPr="00BC2617">
        <w:rPr>
          <w:sz w:val="28"/>
          <w:szCs w:val="28"/>
        </w:rPr>
        <w:t>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посылках нестандартных с рассадой – «Рассада»;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посылках нестандартных с пчелами – «ОСТОРОЖНО. Пчелы. На солнце не держать. С</w:t>
      </w:r>
      <w:r w:rsidRPr="00BC2617">
        <w:rPr>
          <w:sz w:val="28"/>
          <w:szCs w:val="28"/>
          <w:lang w:val="en-US"/>
        </w:rPr>
        <w:t> </w:t>
      </w:r>
      <w:r w:rsidRPr="00BC2617">
        <w:rPr>
          <w:sz w:val="28"/>
          <w:szCs w:val="28"/>
        </w:rPr>
        <w:t>ветеринарным свидетельством»;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посылках нестандартных с пушниной и шкурками грызунов – «Пушнина. С ветеринарным свидетельством»;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посылках нестандартных с шерстью, щетиной, волосами, пером, пухом – «С ветеринарным свидетельством»;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посылках нестандартных со свежими фруктами и овощами - соответственно «Фрукты», «Овощи»;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нестандартных посылках – «Посылка нестандартная»;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- на нестандартных негабаритных посылках – «Посылка нестандартная негабаритная».</w:t>
      </w:r>
    </w:p>
    <w:p w:rsidR="005235E9" w:rsidRPr="00BC2617" w:rsidRDefault="005235E9" w:rsidP="00BC2617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BC2617">
        <w:rPr>
          <w:sz w:val="28"/>
          <w:szCs w:val="28"/>
        </w:rPr>
        <w:t>Все указанные отметки проставляются на ф.7-п (в отдельном месте) или адресном ярлыке.</w:t>
      </w:r>
    </w:p>
    <w:p w:rsidR="0062187A" w:rsidRPr="00BC2617" w:rsidRDefault="0062187A" w:rsidP="00BC2617">
      <w:pPr>
        <w:tabs>
          <w:tab w:val="left" w:pos="18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187A" w:rsidRPr="00BC2617" w:rsidRDefault="002769F5" w:rsidP="006D6DA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908566" wp14:editId="025F5B7F">
            <wp:extent cx="5915025" cy="45148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A9" w:rsidRPr="006D6DA9" w:rsidRDefault="006D6DA9" w:rsidP="006D6DA9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proofErr w:type="gramStart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</w:rPr>
        <w:t>2)Просмотреть</w:t>
      </w:r>
      <w:proofErr w:type="gramEnd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</w:rPr>
        <w:t xml:space="preserve"> видео</w:t>
      </w:r>
      <w:r w:rsidRPr="006D6DA9">
        <w:rPr>
          <w:rStyle w:val="normaltextrun"/>
          <w:rFonts w:ascii="Times New Roman" w:hAnsi="Times New Roman" w:cs="Times New Roman"/>
          <w:sz w:val="28"/>
          <w:szCs w:val="28"/>
        </w:rPr>
        <w:t xml:space="preserve"> – Прием посылок в ЕАС ОПС;</w:t>
      </w:r>
    </w:p>
    <w:p w:rsidR="006D6DA9" w:rsidRPr="00594B00" w:rsidRDefault="007621BF" w:rsidP="006D6D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6D6DA9" w:rsidRPr="00594B0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https://youtu.be/qbsP5tZkMdg</w:t>
        </w:r>
      </w:hyperlink>
    </w:p>
    <w:p w:rsidR="006D6DA9" w:rsidRPr="00594B00" w:rsidRDefault="006D6DA9" w:rsidP="006D6DA9">
      <w:pPr>
        <w:pStyle w:val="a3"/>
        <w:spacing w:after="0" w:line="360" w:lineRule="auto"/>
        <w:ind w:left="0" w:firstLine="709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6D6DA9" w:rsidRPr="006D6DA9" w:rsidRDefault="006D6DA9" w:rsidP="006D6D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3)Изучить</w:t>
      </w:r>
      <w:proofErr w:type="gramEnd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инструкцию</w:t>
      </w:r>
      <w:r w:rsidRPr="006D6DA9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приему посылок в ЕАС ОПС. (Приложение №1)</w:t>
      </w:r>
      <w:r w:rsidRPr="006D6DA9">
        <w:rPr>
          <w:rFonts w:ascii="Times New Roman" w:hAnsi="Times New Roman" w:cs="Times New Roman"/>
          <w:sz w:val="28"/>
          <w:szCs w:val="28"/>
        </w:rPr>
        <w:br/>
      </w:r>
    </w:p>
    <w:p w:rsidR="006D6DA9" w:rsidRPr="006D6DA9" w:rsidRDefault="006D6DA9" w:rsidP="006D6DA9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proofErr w:type="gramStart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</w:rPr>
        <w:t>4)Построить</w:t>
      </w:r>
      <w:proofErr w:type="gramEnd"/>
      <w:r w:rsidRPr="006D6DA9">
        <w:rPr>
          <w:rStyle w:val="normaltextrun"/>
          <w:rFonts w:ascii="Times New Roman" w:hAnsi="Times New Roman" w:cs="Times New Roman"/>
          <w:sz w:val="28"/>
          <w:szCs w:val="28"/>
          <w:highlight w:val="yellow"/>
        </w:rPr>
        <w:t xml:space="preserve"> алгоритм</w:t>
      </w:r>
      <w:r w:rsidRPr="006D6DA9">
        <w:rPr>
          <w:rStyle w:val="normaltextrun"/>
          <w:rFonts w:ascii="Times New Roman" w:hAnsi="Times New Roman" w:cs="Times New Roman"/>
          <w:sz w:val="28"/>
          <w:szCs w:val="28"/>
        </w:rPr>
        <w:t xml:space="preserve"> (схему) приема посылки в ЕАС ОПС, согласно исходным данным:</w:t>
      </w:r>
    </w:p>
    <w:p w:rsidR="006D6DA9" w:rsidRPr="00594B00" w:rsidRDefault="006D6DA9" w:rsidP="006D6DA9">
      <w:pPr>
        <w:ind w:left="360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r w:rsidRPr="00594B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63B057" wp14:editId="0C70E92D">
            <wp:extent cx="5968733" cy="468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5983" cy="47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A9" w:rsidRPr="00594B00" w:rsidRDefault="006D6DA9" w:rsidP="006D6DA9">
      <w:pPr>
        <w:ind w:left="360" w:firstLine="348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594B00">
        <w:rPr>
          <w:rStyle w:val="normaltextrun"/>
          <w:rFonts w:ascii="Times New Roman" w:hAnsi="Times New Roman" w:cs="Times New Roman"/>
          <w:sz w:val="28"/>
          <w:szCs w:val="28"/>
        </w:rPr>
        <w:t xml:space="preserve">Построение схемы выполнить в </w:t>
      </w:r>
      <w:r w:rsidRPr="00594B00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94B00">
        <w:rPr>
          <w:rFonts w:ascii="Times New Roman" w:hAnsi="Times New Roman" w:cs="Times New Roman"/>
          <w:sz w:val="28"/>
          <w:szCs w:val="28"/>
        </w:rPr>
        <w:t xml:space="preserve"> </w:t>
      </w:r>
      <w:r w:rsidRPr="00594B00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594B00">
        <w:rPr>
          <w:rFonts w:ascii="Times New Roman" w:hAnsi="Times New Roman" w:cs="Times New Roman"/>
          <w:sz w:val="28"/>
          <w:szCs w:val="28"/>
        </w:rPr>
        <w:t xml:space="preserve"> (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Word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, 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Excel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, 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  <w:lang w:val="en-US"/>
        </w:rPr>
        <w:t>PowerPoint</w:t>
      </w: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 – на выбор). Схема должна содержать:</w:t>
      </w:r>
    </w:p>
    <w:p w:rsidR="006D6DA9" w:rsidRPr="00594B00" w:rsidRDefault="006D6DA9" w:rsidP="006D6DA9">
      <w:pPr>
        <w:ind w:left="360" w:firstLine="348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>- все действия, проводимые оператором в ЕАС ОПС (начиная с пути выбора услуги в меню ЕАС ОПС, заканчивая действием «Передача чека отправителю»).</w:t>
      </w:r>
    </w:p>
    <w:p w:rsidR="006D6DA9" w:rsidRPr="00594B00" w:rsidRDefault="006D6DA9" w:rsidP="006D6DA9">
      <w:pPr>
        <w:ind w:left="360" w:firstLine="348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- все поля заполняемые при приеме посылки в ЕАС ОПС, в </w:t>
      </w:r>
      <w:proofErr w:type="spellStart"/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>т.ч</w:t>
      </w:r>
      <w:proofErr w:type="spellEnd"/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. поля с выпадающими списками. </w:t>
      </w:r>
    </w:p>
    <w:p w:rsidR="006D6DA9" w:rsidRPr="00594B00" w:rsidRDefault="006D6DA9" w:rsidP="006D6DA9">
      <w:pPr>
        <w:ind w:left="360" w:firstLine="348"/>
        <w:jc w:val="both"/>
        <w:rPr>
          <w:rStyle w:val="extended-textshort"/>
          <w:rFonts w:ascii="Times New Roman" w:hAnsi="Times New Roman" w:cs="Times New Roman"/>
          <w:sz w:val="28"/>
          <w:szCs w:val="28"/>
        </w:rPr>
      </w:pPr>
      <w:r w:rsidRPr="00594B00">
        <w:rPr>
          <w:rStyle w:val="extended-textshort"/>
          <w:rFonts w:ascii="Times New Roman" w:hAnsi="Times New Roman" w:cs="Times New Roman"/>
          <w:sz w:val="28"/>
          <w:szCs w:val="28"/>
        </w:rPr>
        <w:t xml:space="preserve">- рисунки, картинки из интернета внешнего вида посылки, оболочки, изображение адресных данных и параметров посылки на адресном ярлыке (категория, вес, оценка, ФИО, адреса и т.д.). Для печати адресного ярлык можно использовать сайт: </w:t>
      </w:r>
      <w:hyperlink r:id="rId19" w:history="1">
        <w:r w:rsidRPr="00594B00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https://www.pochta.ru/forms/f7p</w:t>
        </w:r>
      </w:hyperlink>
    </w:p>
    <w:p w:rsidR="00AE763D" w:rsidRPr="00BC2617" w:rsidRDefault="005733BE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5</w:t>
      </w:r>
      <w:r w:rsidRPr="00BC261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) Ответить</w:t>
      </w:r>
      <w:r w:rsidR="00AE763D" w:rsidRPr="00BC261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на вопросы</w:t>
      </w:r>
      <w:r w:rsidR="00AE763D" w:rsidRPr="00BC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94D22" w:rsidRPr="00BC2617" w:rsidRDefault="006D6DA9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94D22" w:rsidRPr="00BC2617">
        <w:rPr>
          <w:rFonts w:ascii="Times New Roman" w:hAnsi="Times New Roman" w:cs="Times New Roman"/>
          <w:sz w:val="28"/>
          <w:szCs w:val="28"/>
        </w:rPr>
        <w:t>Какое вложение пересылается в посылках?</w:t>
      </w:r>
    </w:p>
    <w:p w:rsidR="00794D22" w:rsidRPr="00BC2617" w:rsidRDefault="00794D22" w:rsidP="006D6DA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2. Какие посылки называются крупногабаритными, тяжеловесными,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 xml:space="preserve"> высокоценными?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3. Перечислите виды упаковки посылок.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lastRenderedPageBreak/>
        <w:t>4. Какие предметы пересылаются без всякой упаковки?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5. Какой бланк заполняет отправитель при подаче посылки? Какие на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нем делаются отметки?</w:t>
      </w:r>
    </w:p>
    <w:p w:rsidR="00794D22" w:rsidRPr="00BC2617" w:rsidRDefault="00794D22" w:rsidP="00BC2617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2617">
        <w:rPr>
          <w:rFonts w:ascii="Times New Roman" w:hAnsi="Times New Roman" w:cs="Times New Roman"/>
          <w:sz w:val="28"/>
          <w:szCs w:val="28"/>
        </w:rPr>
        <w:t>6. В каких случаях при подаче посылок заполняется опись ф. 107?</w:t>
      </w:r>
    </w:p>
    <w:p w:rsidR="003E3743" w:rsidRDefault="003E3743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6D6DA9" w:rsidRDefault="006D6DA9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6</w:t>
      </w:r>
      <w:r w:rsidR="0041488B" w:rsidRPr="00BC2617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) Сделать </w:t>
      </w:r>
      <w:proofErr w:type="spellStart"/>
      <w:r w:rsidR="0041488B" w:rsidRPr="00BC2617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скрин</w:t>
      </w:r>
      <w:proofErr w:type="spellEnd"/>
      <w:r w:rsidR="0041488B" w:rsidRPr="00BC2617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(фото) конспекта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включая ответы на вопросы. </w:t>
      </w:r>
    </w:p>
    <w:p w:rsidR="0041488B" w:rsidRPr="006D6DA9" w:rsidRDefault="006D6DA9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DA9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7)</w:t>
      </w:r>
      <w:r w:rsidR="005733BE" w:rsidRPr="005733B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6D6DA9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Направить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+ документ с алгоритмом </w:t>
      </w:r>
      <w:r w:rsidR="0041488B" w:rsidRPr="00BC2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41488B" w:rsidRPr="00BC2617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эл.адресу</w:t>
      </w:r>
      <w:proofErr w:type="spellEnd"/>
      <w:r w:rsidR="0041488B" w:rsidRPr="00BC2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="0041488B" w:rsidRPr="00BC2617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stef</w:t>
        </w:r>
        <w:r w:rsidR="0041488B" w:rsidRPr="00BC2617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1511@</w:t>
        </w:r>
        <w:r w:rsidR="0041488B" w:rsidRPr="00BC2617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="0041488B" w:rsidRPr="00BC2617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1488B" w:rsidRPr="00BC2617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21BF"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highlight w:val="magenta"/>
          <w:u w:val="none"/>
          <w:lang w:eastAsia="ru-RU"/>
        </w:rPr>
        <w:t xml:space="preserve">до </w:t>
      </w:r>
      <w:r w:rsidR="007621BF" w:rsidRPr="007621BF"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highlight w:val="magenta"/>
          <w:u w:val="none"/>
          <w:lang w:eastAsia="ru-RU"/>
        </w:rPr>
        <w:t>17 апреля 2020 г.</w:t>
      </w:r>
    </w:p>
    <w:p w:rsidR="0041488B" w:rsidRPr="00BC2617" w:rsidRDefault="0041488B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61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обязательно укажите ФИО студента.</w:t>
      </w:r>
      <w:bookmarkStart w:id="0" w:name="_GoBack"/>
      <w:bookmarkEnd w:id="0"/>
    </w:p>
    <w:p w:rsidR="0041488B" w:rsidRPr="00BC2617" w:rsidRDefault="0041488B" w:rsidP="00BC2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6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вопросов, пишите посредством эл почты.</w:t>
      </w:r>
    </w:p>
    <w:p w:rsidR="00AE763D" w:rsidRPr="00BC2617" w:rsidRDefault="00AE763D" w:rsidP="00BC261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E2E" w:rsidRPr="00BC2617" w:rsidRDefault="00DD5E2E" w:rsidP="00BC2617">
      <w:pPr>
        <w:tabs>
          <w:tab w:val="left" w:pos="18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5E2E" w:rsidRPr="00BC2617" w:rsidSect="00BC261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E2630"/>
    <w:multiLevelType w:val="hybridMultilevel"/>
    <w:tmpl w:val="7EAADF20"/>
    <w:lvl w:ilvl="0" w:tplc="CB20118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 w15:restartNumberingAfterBreak="0">
    <w:nsid w:val="0DE71A01"/>
    <w:multiLevelType w:val="hybridMultilevel"/>
    <w:tmpl w:val="20BAE7BA"/>
    <w:lvl w:ilvl="0" w:tplc="8258E364">
      <w:start w:val="11"/>
      <w:numFmt w:val="decimal"/>
      <w:lvlText w:val="%1)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2E38C0"/>
    <w:multiLevelType w:val="hybridMultilevel"/>
    <w:tmpl w:val="ABA8F248"/>
    <w:lvl w:ilvl="0" w:tplc="4F5CF676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3BB37679"/>
    <w:multiLevelType w:val="hybridMultilevel"/>
    <w:tmpl w:val="46C8CEE0"/>
    <w:lvl w:ilvl="0" w:tplc="6672B8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3EA1A6D"/>
    <w:multiLevelType w:val="multilevel"/>
    <w:tmpl w:val="01D8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3E4357"/>
    <w:multiLevelType w:val="hybridMultilevel"/>
    <w:tmpl w:val="69BE333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5F92FE2"/>
    <w:multiLevelType w:val="hybridMultilevel"/>
    <w:tmpl w:val="42A6681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C8A6316"/>
    <w:multiLevelType w:val="hybridMultilevel"/>
    <w:tmpl w:val="0BAC3056"/>
    <w:lvl w:ilvl="0" w:tplc="F836C4B0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A7A1165"/>
    <w:multiLevelType w:val="hybridMultilevel"/>
    <w:tmpl w:val="12D24F4E"/>
    <w:lvl w:ilvl="0" w:tplc="4F5CF6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C66F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0451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EAD2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3E31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169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1A15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8DE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38ED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A700E"/>
    <w:multiLevelType w:val="multilevel"/>
    <w:tmpl w:val="63FC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870019"/>
    <w:multiLevelType w:val="hybridMultilevel"/>
    <w:tmpl w:val="69BE333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84D5F"/>
    <w:multiLevelType w:val="hybridMultilevel"/>
    <w:tmpl w:val="3AC607B2"/>
    <w:lvl w:ilvl="0" w:tplc="766A5D42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A2F27CE"/>
    <w:multiLevelType w:val="hybridMultilevel"/>
    <w:tmpl w:val="E968E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1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7"/>
  </w:num>
  <w:num w:numId="10">
    <w:abstractNumId w:val="9"/>
  </w:num>
  <w:num w:numId="11">
    <w:abstractNumId w:val="4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E7"/>
    <w:rsid w:val="001B1B50"/>
    <w:rsid w:val="001B28DB"/>
    <w:rsid w:val="002769F5"/>
    <w:rsid w:val="003C2EA6"/>
    <w:rsid w:val="003E3743"/>
    <w:rsid w:val="0041488B"/>
    <w:rsid w:val="004350EF"/>
    <w:rsid w:val="005235E9"/>
    <w:rsid w:val="005733BE"/>
    <w:rsid w:val="005D26C4"/>
    <w:rsid w:val="005D6785"/>
    <w:rsid w:val="0062187A"/>
    <w:rsid w:val="006D6DA9"/>
    <w:rsid w:val="006F640C"/>
    <w:rsid w:val="007621BF"/>
    <w:rsid w:val="00794D22"/>
    <w:rsid w:val="008C66D3"/>
    <w:rsid w:val="008D039E"/>
    <w:rsid w:val="009613CF"/>
    <w:rsid w:val="00AE763D"/>
    <w:rsid w:val="00B831CB"/>
    <w:rsid w:val="00BC2617"/>
    <w:rsid w:val="00BD2248"/>
    <w:rsid w:val="00DD5E2E"/>
    <w:rsid w:val="00FB0CE7"/>
    <w:rsid w:val="00FB4260"/>
    <w:rsid w:val="00FC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A0AAE8-7778-41C8-A3D7-A72912BC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2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6218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E76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Number Level 3,Ref,TOC style,lp1"/>
    <w:basedOn w:val="a"/>
    <w:link w:val="a4"/>
    <w:uiPriority w:val="34"/>
    <w:qFormat/>
    <w:rsid w:val="00DD5E2E"/>
    <w:pPr>
      <w:ind w:left="720"/>
      <w:contextualSpacing/>
    </w:pPr>
  </w:style>
  <w:style w:type="character" w:customStyle="1" w:styleId="normaltextrun">
    <w:name w:val="normaltextrun"/>
    <w:basedOn w:val="a0"/>
    <w:rsid w:val="00DD5E2E"/>
  </w:style>
  <w:style w:type="character" w:customStyle="1" w:styleId="a4">
    <w:name w:val="Абзац списка Знак"/>
    <w:aliases w:val="Bullet List Знак,FooterText Знак,numbered Знак,Number Level 3 Знак,Ref Знак,TOC style Знак,lp1 Знак"/>
    <w:link w:val="a3"/>
    <w:uiPriority w:val="99"/>
    <w:locked/>
    <w:rsid w:val="00DD5E2E"/>
  </w:style>
  <w:style w:type="character" w:customStyle="1" w:styleId="20">
    <w:name w:val="Заголовок 2 Знак"/>
    <w:basedOn w:val="a0"/>
    <w:link w:val="2"/>
    <w:uiPriority w:val="9"/>
    <w:rsid w:val="00AE76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E7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7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E763D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8C66D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218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FC6806"/>
    <w:rPr>
      <w:b/>
      <w:bCs/>
    </w:rPr>
  </w:style>
  <w:style w:type="paragraph" w:styleId="aa">
    <w:name w:val="Body Text"/>
    <w:basedOn w:val="a"/>
    <w:link w:val="ab"/>
    <w:rsid w:val="005235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235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6D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qbsP5tZkMd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stef1511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pochta.ru/forms/f7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B8C41-C34C-4FB9-B7DC-DCCF93E22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2020-04-12T19:56:00Z</dcterms:created>
  <dcterms:modified xsi:type="dcterms:W3CDTF">2020-04-13T07:44:00Z</dcterms:modified>
</cp:coreProperties>
</file>