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EF9">
        <w:rPr>
          <w:rFonts w:ascii="Times New Roman" w:hAnsi="Times New Roman" w:cs="Times New Roman"/>
          <w:b/>
          <w:sz w:val="28"/>
          <w:szCs w:val="28"/>
        </w:rPr>
        <w:t>1</w:t>
      </w:r>
      <w:r w:rsidR="00AD2210">
        <w:rPr>
          <w:rFonts w:ascii="Times New Roman" w:hAnsi="Times New Roman" w:cs="Times New Roman"/>
          <w:b/>
          <w:sz w:val="28"/>
          <w:szCs w:val="28"/>
        </w:rPr>
        <w:t>3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AD2210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1F79A2"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852079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0D369E">
        <w:rPr>
          <w:rFonts w:ascii="Times New Roman" w:hAnsi="Times New Roman" w:cs="Times New Roman"/>
          <w:b/>
          <w:sz w:val="24"/>
          <w:szCs w:val="24"/>
        </w:rPr>
        <w:t>обслуживание и ремонт двигателя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1F79A2">
        <w:rPr>
          <w:rFonts w:ascii="Times New Roman" w:hAnsi="Times New Roman" w:cs="Times New Roman"/>
          <w:sz w:val="26"/>
          <w:szCs w:val="26"/>
        </w:rPr>
        <w:t>А.С.Кузнецов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1F79A2"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автомобиля</w:t>
      </w:r>
      <w:r w:rsidRPr="003D0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="001F79A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2470CE">
        <w:rPr>
          <w:sz w:val="26"/>
          <w:szCs w:val="26"/>
        </w:rPr>
        <w:t xml:space="preserve"> </w:t>
      </w:r>
      <w:r w:rsidR="00DA5B14">
        <w:rPr>
          <w:sz w:val="26"/>
          <w:szCs w:val="26"/>
        </w:rPr>
        <w:t>Техническое обслуживание двигателя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DA5B14">
        <w:rPr>
          <w:sz w:val="26"/>
          <w:szCs w:val="26"/>
        </w:rPr>
        <w:t>Изучить виды и методы технического обслуживания и диагностирования двигателя.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>55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 xml:space="preserve">Какие 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>работы проводят при техническом обслуживании двигателя (ЕО, ТО</w:t>
      </w:r>
      <w:proofErr w:type="gramStart"/>
      <w:r w:rsidR="00DA5B14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DA5B14">
        <w:rPr>
          <w:rFonts w:ascii="Times New Roman" w:hAnsi="Times New Roman" w:cs="Times New Roman"/>
          <w:color w:val="000000"/>
          <w:sz w:val="26"/>
          <w:szCs w:val="26"/>
        </w:rPr>
        <w:t xml:space="preserve"> и ТО2)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2EE5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 xml:space="preserve"> отрегулировать тепловые зазоры клапанов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3558CA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</w:t>
      </w:r>
    </w:p>
    <w:p w:rsidR="003558CA" w:rsidRPr="00F54290" w:rsidRDefault="00844CAD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558CA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E757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>55</w:t>
      </w:r>
      <w:r w:rsidR="000D43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92B1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>60</w:t>
      </w:r>
      <w:r w:rsidR="003558CA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558CA" w:rsidRPr="00F54290" w:rsidRDefault="003558CA" w:rsidP="003558C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0D43DA" w:rsidRPr="00F54290" w:rsidRDefault="000D43DA" w:rsidP="000D43D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92B15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DA5B14">
        <w:rPr>
          <w:rFonts w:ascii="Times New Roman" w:hAnsi="Times New Roman" w:cs="Times New Roman"/>
          <w:color w:val="000000"/>
          <w:sz w:val="26"/>
          <w:szCs w:val="26"/>
        </w:rPr>
        <w:t>ие работы выполняются пр</w:t>
      </w:r>
      <w:r w:rsidR="00DD56C7">
        <w:rPr>
          <w:rFonts w:ascii="Times New Roman" w:hAnsi="Times New Roman" w:cs="Times New Roman"/>
          <w:color w:val="000000"/>
          <w:sz w:val="26"/>
          <w:szCs w:val="26"/>
        </w:rPr>
        <w:t>и техническом обслуживании системы смазки</w:t>
      </w:r>
      <w:r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DD56C7" w:rsidRPr="00F54290" w:rsidRDefault="000D43DA" w:rsidP="00DD56C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56C7">
        <w:rPr>
          <w:rFonts w:ascii="Times New Roman" w:hAnsi="Times New Roman" w:cs="Times New Roman"/>
          <w:color w:val="000000"/>
          <w:sz w:val="26"/>
          <w:szCs w:val="26"/>
        </w:rPr>
        <w:t>Какие работы выполняются при техническом обслуживании системы охлаждения?</w:t>
      </w:r>
    </w:p>
    <w:p w:rsidR="00292D36" w:rsidRDefault="00DD56C7" w:rsidP="00DD56C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92D36" w:rsidRPr="00F54290" w:rsidRDefault="00DD56C7" w:rsidP="00292D36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292D36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292D36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292D36"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92D36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292D36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92D36">
        <w:rPr>
          <w:rFonts w:ascii="Times New Roman" w:hAnsi="Times New Roman" w:cs="Times New Roman"/>
          <w:color w:val="000000"/>
          <w:sz w:val="26"/>
          <w:szCs w:val="26"/>
        </w:rPr>
        <w:t>160-166</w:t>
      </w:r>
      <w:r w:rsidR="00292D36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D56C7" w:rsidRDefault="00292D36" w:rsidP="00292D3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Default="00DD56C7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56C7">
        <w:rPr>
          <w:rFonts w:ascii="Times New Roman" w:eastAsia="Times New Roman" w:hAnsi="Times New Roman" w:cs="Times New Roman"/>
          <w:color w:val="000000"/>
          <w:sz w:val="26"/>
          <w:szCs w:val="26"/>
        </w:rPr>
        <w:t>1.Для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чего проводится диагностирование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параметрам?</w:t>
      </w:r>
    </w:p>
    <w:p w:rsidR="00DD56C7" w:rsidRPr="00DD56C7" w:rsidRDefault="00DD56C7" w:rsidP="00DD56C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2.Как проводится и какие инструменты и приспособления используются при диагностировании кривошипно-шатунного и газораспределительного механизмов двигателя?</w:t>
      </w:r>
    </w:p>
    <w:p w:rsidR="00DD56C7" w:rsidRPr="00DD56C7" w:rsidRDefault="00DD56C7" w:rsidP="00DD56C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3.Как проводится и какие инструменты и приспособления используются при диагностировании системы смазки двигателя?</w:t>
      </w:r>
    </w:p>
    <w:p w:rsidR="00DD56C7" w:rsidRPr="00DD56C7" w:rsidRDefault="00DD56C7" w:rsidP="00DD56C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4.Как проводится и какие инструменты и приспособления используются при диагностировании системы охлаждения двигателя?</w:t>
      </w:r>
    </w:p>
    <w:p w:rsidR="00DD56C7" w:rsidRPr="00DD56C7" w:rsidRDefault="00DD56C7" w:rsidP="00DD56C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D56C7" w:rsidRPr="00DD56C7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AD"/>
    <w:rsid w:val="000D369E"/>
    <w:rsid w:val="000D43DA"/>
    <w:rsid w:val="00164152"/>
    <w:rsid w:val="001B43D1"/>
    <w:rsid w:val="001C6869"/>
    <w:rsid w:val="001D5724"/>
    <w:rsid w:val="001F79A2"/>
    <w:rsid w:val="002470CE"/>
    <w:rsid w:val="00247A9A"/>
    <w:rsid w:val="00292D36"/>
    <w:rsid w:val="0031720F"/>
    <w:rsid w:val="003558CA"/>
    <w:rsid w:val="003B09EB"/>
    <w:rsid w:val="00443EB2"/>
    <w:rsid w:val="004F5A9F"/>
    <w:rsid w:val="00592B15"/>
    <w:rsid w:val="005C7865"/>
    <w:rsid w:val="00612EE5"/>
    <w:rsid w:val="006E55B2"/>
    <w:rsid w:val="00715046"/>
    <w:rsid w:val="00717EBA"/>
    <w:rsid w:val="00765EF9"/>
    <w:rsid w:val="00844CAD"/>
    <w:rsid w:val="00852079"/>
    <w:rsid w:val="0086102D"/>
    <w:rsid w:val="0086549E"/>
    <w:rsid w:val="008F7D54"/>
    <w:rsid w:val="009565F3"/>
    <w:rsid w:val="00976392"/>
    <w:rsid w:val="00AB4BF5"/>
    <w:rsid w:val="00AD2210"/>
    <w:rsid w:val="00AE7573"/>
    <w:rsid w:val="00B91ED0"/>
    <w:rsid w:val="00BE3CF2"/>
    <w:rsid w:val="00C3288C"/>
    <w:rsid w:val="00C62C39"/>
    <w:rsid w:val="00CC6788"/>
    <w:rsid w:val="00D31C04"/>
    <w:rsid w:val="00D63A53"/>
    <w:rsid w:val="00DA5B14"/>
    <w:rsid w:val="00DC7C2F"/>
    <w:rsid w:val="00DD56C7"/>
    <w:rsid w:val="00E22227"/>
    <w:rsid w:val="00F51688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Мария</cp:lastModifiedBy>
  <cp:revision>24</cp:revision>
  <dcterms:created xsi:type="dcterms:W3CDTF">2020-03-22T11:21:00Z</dcterms:created>
  <dcterms:modified xsi:type="dcterms:W3CDTF">2020-04-06T10:36:00Z</dcterms:modified>
</cp:coreProperties>
</file>