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D4" w:rsidRDefault="006D4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16.04.20. </w:t>
      </w:r>
      <w:bookmarkStart w:id="0" w:name="_GoBack"/>
      <w:bookmarkEnd w:id="0"/>
      <w:r w:rsidR="006676D1">
        <w:rPr>
          <w:rFonts w:ascii="Times New Roman" w:hAnsi="Times New Roman" w:cs="Times New Roman"/>
          <w:sz w:val="28"/>
          <w:szCs w:val="28"/>
        </w:rPr>
        <w:t>География 5 гр. Преподаватель Любимова О. В.</w:t>
      </w:r>
    </w:p>
    <w:p w:rsidR="00B95478" w:rsidRDefault="00667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</w:t>
      </w:r>
      <w:r w:rsidR="00B95478">
        <w:rPr>
          <w:rFonts w:ascii="Times New Roman" w:hAnsi="Times New Roman" w:cs="Times New Roman"/>
          <w:sz w:val="28"/>
          <w:szCs w:val="28"/>
        </w:rPr>
        <w:t xml:space="preserve"> к 18.04.20.</w:t>
      </w:r>
    </w:p>
    <w:p w:rsidR="006676D1" w:rsidRDefault="006676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76D1">
        <w:rPr>
          <w:rFonts w:ascii="Times New Roman" w:hAnsi="Times New Roman" w:cs="Times New Roman"/>
          <w:b/>
          <w:bCs/>
          <w:sz w:val="28"/>
          <w:szCs w:val="28"/>
        </w:rPr>
        <w:t>Тема: Научно-техническая революция </w:t>
      </w:r>
      <w:r>
        <w:rPr>
          <w:rFonts w:ascii="Times New Roman" w:hAnsi="Times New Roman" w:cs="Times New Roman"/>
          <w:b/>
          <w:bCs/>
          <w:sz w:val="28"/>
          <w:szCs w:val="28"/>
        </w:rPr>
        <w:t>(НТР)</w:t>
      </w:r>
    </w:p>
    <w:p w:rsidR="006676D1" w:rsidRDefault="006676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24D07">
        <w:rPr>
          <w:rFonts w:ascii="Times New Roman" w:hAnsi="Times New Roman" w:cs="Times New Roman"/>
          <w:b/>
          <w:bCs/>
          <w:sz w:val="28"/>
          <w:szCs w:val="28"/>
        </w:rPr>
        <w:t>ознакомьтесь с теоретическим ма</w:t>
      </w:r>
      <w:r>
        <w:rPr>
          <w:rFonts w:ascii="Times New Roman" w:hAnsi="Times New Roman" w:cs="Times New Roman"/>
          <w:b/>
          <w:bCs/>
          <w:sz w:val="28"/>
          <w:szCs w:val="28"/>
        </w:rPr>
        <w:t>териалом</w:t>
      </w:r>
      <w:r w:rsidR="00F24D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>Всё развитие общества связано с техническим прогрессом. Научно-технический прогресс обеспечивает поступательное развитие производительных сил общества.</w:t>
      </w:r>
    </w:p>
    <w:p w:rsidR="006676D1" w:rsidRPr="006676D1" w:rsidRDefault="006676D1" w:rsidP="006676D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6676D1">
          <w:rPr>
            <w:rStyle w:val="a3"/>
            <w:rFonts w:ascii="Times New Roman" w:hAnsi="Times New Roman" w:cs="Times New Roman"/>
            <w:sz w:val="28"/>
            <w:szCs w:val="28"/>
          </w:rPr>
          <w:t>Начало НТР</w:t>
        </w:r>
      </w:hyperlink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b/>
          <w:bCs/>
          <w:sz w:val="28"/>
          <w:szCs w:val="28"/>
        </w:rPr>
        <w:t>Научно-техническая революция (НТР) </w:t>
      </w:r>
      <w:r w:rsidRPr="006676D1">
        <w:rPr>
          <w:rFonts w:ascii="Times New Roman" w:hAnsi="Times New Roman" w:cs="Times New Roman"/>
          <w:sz w:val="28"/>
          <w:szCs w:val="28"/>
        </w:rPr>
        <w:t xml:space="preserve">– коренное, качественное преобразование производительных сил на основе превращения науки в ведущий фактор развития общественного производства. Современная эпоха НТР наступила в 40 – 50-е годы. Именно тогда зародились и получили развитие ее главные направления: автоматизация производства, контроль и управление им на базе электроники; создание и применение новых конструкционных материалов, запуск энергоблока на </w:t>
      </w:r>
      <w:proofErr w:type="spellStart"/>
      <w:r w:rsidRPr="006676D1">
        <w:rPr>
          <w:rFonts w:ascii="Times New Roman" w:hAnsi="Times New Roman" w:cs="Times New Roman"/>
          <w:sz w:val="28"/>
          <w:szCs w:val="28"/>
        </w:rPr>
        <w:t>Обнинской</w:t>
      </w:r>
      <w:proofErr w:type="spellEnd"/>
      <w:r w:rsidRPr="006676D1">
        <w:rPr>
          <w:rFonts w:ascii="Times New Roman" w:hAnsi="Times New Roman" w:cs="Times New Roman"/>
          <w:sz w:val="28"/>
          <w:szCs w:val="28"/>
        </w:rPr>
        <w:t xml:space="preserve"> АЭС и др. С появлением ракетно-космической техники началось освоение людьми околоземного космического пространства.</w:t>
      </w:r>
    </w:p>
    <w:p w:rsidR="006676D1" w:rsidRPr="006676D1" w:rsidRDefault="006676D1" w:rsidP="006676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> </w:t>
      </w:r>
      <w:hyperlink r:id="rId5" w:anchor="mediaplayer" w:tooltip="Смотреть в видеоуроке" w:history="1">
        <w:r w:rsidRPr="006676D1">
          <w:rPr>
            <w:rStyle w:val="a3"/>
            <w:rFonts w:ascii="Times New Roman" w:hAnsi="Times New Roman" w:cs="Times New Roman"/>
            <w:sz w:val="28"/>
            <w:szCs w:val="28"/>
          </w:rPr>
          <w:t>Основные черты НТР</w:t>
        </w:r>
      </w:hyperlink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b/>
          <w:bCs/>
          <w:sz w:val="28"/>
          <w:szCs w:val="28"/>
        </w:rPr>
        <w:t>Для НТР характерны следующие черты: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>1.     Универсальность и всеохватность. НТР затронула все страны мира и все сферы географической оболочки. НТР преобразует все отрасли, начиная от производства и заканчивая психологией людей. Для современной НТР символами являются Интернет, реактивные самолеты, компьютеры и т.д.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>2.     Ускорение научно-технических преобразований. В частности, в настоящее время существенно сократилось время между научными разработками, открытиями и их внедрением в производство. Мобильность, постоянное обновление, совершенствование продукции стали одним из главных условий развития большинства отраслей производства. Кроме того, постоянно появляются технические новинки, которые человек активно использует в быту и для своего удобства.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>3.     НТР резко повысила требования к уровню квалификации трудовых ресурсов. В современном обществе меняется характер труда, происходит его интеллектуализация, т.е. увеличивается доля и значение умственного труда. Уже сейчас многие отрасли хозяйства тяготеют к научно-квалифицированным кадрам.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>4.     Военно-техническая революция. Большинство самых новых и современных разработок используется в военном назначении, поэтому запросы военных ведомств зачастую оказывают существенное влияние на развитие науки и техники.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286250" cy="4886325"/>
            <wp:effectExtent l="0" t="0" r="0" b="9525"/>
            <wp:docPr id="3" name="Рисунок 3" descr=" Атомный взры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Атомный взры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>Рис. 1. Атомный взрыв</w:t>
      </w:r>
    </w:p>
    <w:p w:rsidR="006676D1" w:rsidRPr="006676D1" w:rsidRDefault="006676D1" w:rsidP="006676D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Pr="006676D1">
          <w:rPr>
            <w:rStyle w:val="a3"/>
            <w:rFonts w:ascii="Times New Roman" w:hAnsi="Times New Roman" w:cs="Times New Roman"/>
            <w:sz w:val="28"/>
            <w:szCs w:val="28"/>
          </w:rPr>
          <w:t>Наука</w:t>
        </w:r>
      </w:hyperlink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 xml:space="preserve">В эпоху НТР наука – сложный комплекс знаний. В настоящее время наблюдается рост </w:t>
      </w:r>
      <w:proofErr w:type="spellStart"/>
      <w:r w:rsidRPr="006676D1">
        <w:rPr>
          <w:rFonts w:ascii="Times New Roman" w:hAnsi="Times New Roman" w:cs="Times New Roman"/>
          <w:sz w:val="28"/>
          <w:szCs w:val="28"/>
        </w:rPr>
        <w:t>наукоемкости</w:t>
      </w:r>
      <w:proofErr w:type="spellEnd"/>
      <w:r w:rsidRPr="006676D1">
        <w:rPr>
          <w:rFonts w:ascii="Times New Roman" w:hAnsi="Times New Roman" w:cs="Times New Roman"/>
          <w:sz w:val="28"/>
          <w:szCs w:val="28"/>
        </w:rPr>
        <w:t>. В научную деятельность вовлечено более 10 млн чел., растут затраты на науку, растет число научных работников. Например, первое место по числу ученых и инженеров занимают США, Япония, Германия, растет количество ученых в странах Азии.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Научно-исследовательские и опытно-конструкторские работы (акроним НИОКР) </w:t>
      </w:r>
      <w:r w:rsidRPr="006676D1">
        <w:rPr>
          <w:rFonts w:ascii="Times New Roman" w:hAnsi="Times New Roman" w:cs="Times New Roman"/>
          <w:sz w:val="28"/>
          <w:szCs w:val="28"/>
        </w:rPr>
        <w:t xml:space="preserve">– совокупность работ, направленных на получение новых знаний и их практическое применение при создании нового изделия или </w:t>
      </w:r>
      <w:proofErr w:type="spellStart"/>
      <w:proofErr w:type="gramStart"/>
      <w:r w:rsidRPr="006676D1">
        <w:rPr>
          <w:rFonts w:ascii="Times New Roman" w:hAnsi="Times New Roman" w:cs="Times New Roman"/>
          <w:sz w:val="28"/>
          <w:szCs w:val="28"/>
        </w:rPr>
        <w:t>технологии.Согласно</w:t>
      </w:r>
      <w:proofErr w:type="spellEnd"/>
      <w:proofErr w:type="gramEnd"/>
      <w:r w:rsidRPr="006676D1">
        <w:rPr>
          <w:rFonts w:ascii="Times New Roman" w:hAnsi="Times New Roman" w:cs="Times New Roman"/>
          <w:sz w:val="28"/>
          <w:szCs w:val="28"/>
        </w:rPr>
        <w:t xml:space="preserve"> данным исследовательского института </w:t>
      </w:r>
      <w:proofErr w:type="spellStart"/>
      <w:r w:rsidRPr="006676D1">
        <w:rPr>
          <w:rFonts w:ascii="Times New Roman" w:hAnsi="Times New Roman" w:cs="Times New Roman"/>
          <w:sz w:val="28"/>
          <w:szCs w:val="28"/>
        </w:rPr>
        <w:t>Battelle</w:t>
      </w:r>
      <w:proofErr w:type="spellEnd"/>
      <w:r w:rsidRPr="0066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6D1">
        <w:rPr>
          <w:rFonts w:ascii="Times New Roman" w:hAnsi="Times New Roman" w:cs="Times New Roman"/>
          <w:sz w:val="28"/>
          <w:szCs w:val="28"/>
        </w:rPr>
        <w:t>Memorial</w:t>
      </w:r>
      <w:proofErr w:type="spellEnd"/>
      <w:r w:rsidRPr="00667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6D1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6676D1">
        <w:rPr>
          <w:rFonts w:ascii="Times New Roman" w:hAnsi="Times New Roman" w:cs="Times New Roman"/>
          <w:sz w:val="28"/>
          <w:szCs w:val="28"/>
        </w:rPr>
        <w:t>, в 2011 году мировые расходы на НИОКР вырастут на 3,6% и составят 1,2 трлн долларов США.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>Первое место по объему НИОКР занимают США (382,6 млрд; 2,7% от объема собственного ВВП).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>Второе место занимает Китай (153,7 млрд; 1,4% ВВП).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>Третье место принадлежит Японии (144,1 млрд; 3,3% ВВП).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>Россия замыкает десятку мировых лидеров (23,1 млрд; 1% ВВП).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lastRenderedPageBreak/>
        <w:t>Для сравнения, в СССР объем внутренних расходов на НИОКР составлял 5% ВВП.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76D1">
        <w:rPr>
          <w:rFonts w:ascii="Times New Roman" w:hAnsi="Times New Roman" w:cs="Times New Roman"/>
          <w:sz w:val="28"/>
          <w:szCs w:val="28"/>
        </w:rPr>
        <w:t>Наукоемкость</w:t>
      </w:r>
      <w:proofErr w:type="spellEnd"/>
      <w:r w:rsidRPr="006676D1">
        <w:rPr>
          <w:rFonts w:ascii="Times New Roman" w:hAnsi="Times New Roman" w:cs="Times New Roman"/>
          <w:sz w:val="28"/>
          <w:szCs w:val="28"/>
        </w:rPr>
        <w:t xml:space="preserve"> ВВП – доля расходов на НИОКР в ВВП. 1) Израиль – 4,9% ВВП. 2) Швеция – 4,3% ВВП. 3) Финляндия – 3,5% ВВП. 4) Япония – 3,3% ВВП. 5) Исландия – 3,1% ВВП. 6) США – 2,7% ВВП.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b/>
          <w:bCs/>
          <w:sz w:val="28"/>
          <w:szCs w:val="28"/>
        </w:rPr>
        <w:t>В условиях НТР развитие техники и технологии происходит двумя путями: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>1.     Эволюционный путь.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>2.     Революционный путь.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>Более быстрый, революционный путь развития – главный путь в развитии науки и технологии в эпоху НТР.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>Технологии и техника помогают экономить время, перерабатывать вторсырье, экономить ресурсы, увеличивают производительность труда и несут другие блага.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86250" cy="4857750"/>
            <wp:effectExtent l="0" t="0" r="0" b="0"/>
            <wp:docPr id="2" name="Рисунок 2" descr="Научная лабора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учная лаборатор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>Рис. 2. Научная лаборатория </w:t>
      </w:r>
    </w:p>
    <w:p w:rsidR="006676D1" w:rsidRPr="006676D1" w:rsidRDefault="006676D1" w:rsidP="006676D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6676D1">
          <w:rPr>
            <w:rStyle w:val="a3"/>
            <w:rFonts w:ascii="Times New Roman" w:hAnsi="Times New Roman" w:cs="Times New Roman"/>
            <w:sz w:val="28"/>
            <w:szCs w:val="28"/>
          </w:rPr>
          <w:t>Главные направления развития</w:t>
        </w:r>
      </w:hyperlink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b/>
          <w:bCs/>
          <w:sz w:val="28"/>
          <w:szCs w:val="28"/>
        </w:rPr>
        <w:t>В эпоху НТР производство развивается по 6 основным направлениям: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lastRenderedPageBreak/>
        <w:t>1.     Электронизация характеризуется активным внедрением компьютеров. Наибольшим количеством компьютеров обладают США, Германия, Япония, Китай, Республика Корея.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>2.     Комплексная автоматизация. Наибольшим числом промышленных роботов обладают Япония, США, Германия.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62400" cy="5257800"/>
            <wp:effectExtent l="0" t="0" r="0" b="0"/>
            <wp:docPr id="1" name="Рисунок 1" descr="Ро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бо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>Рис. 3. Робот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>3.     Перестройка энергетического хозяйства. Главные цели: энергосбережение, использование альтернативных и новых источников энергии. Страны-лидеры: США, Япония, Франция.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>4.     Производство новых материалов.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>5.     Развитие биотехнологий. Это направление возникло еще в конце 1960 – начале 1970 гг. Особенно успешно данное направление развивается в США, Франции, Нидерландах, Бельгии, Израиле, Японии.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 xml:space="preserve">6.     </w:t>
      </w:r>
      <w:proofErr w:type="spellStart"/>
      <w:r w:rsidRPr="006676D1">
        <w:rPr>
          <w:rFonts w:ascii="Times New Roman" w:hAnsi="Times New Roman" w:cs="Times New Roman"/>
          <w:sz w:val="28"/>
          <w:szCs w:val="28"/>
        </w:rPr>
        <w:t>Космизация</w:t>
      </w:r>
      <w:proofErr w:type="spellEnd"/>
      <w:r w:rsidRPr="006676D1">
        <w:rPr>
          <w:rFonts w:ascii="Times New Roman" w:hAnsi="Times New Roman" w:cs="Times New Roman"/>
          <w:sz w:val="28"/>
          <w:szCs w:val="28"/>
        </w:rPr>
        <w:t>: развитие космонавтики, аэрокосмической промышленности, исследование космического пространства.</w:t>
      </w:r>
    </w:p>
    <w:p w:rsidR="006676D1" w:rsidRPr="006676D1" w:rsidRDefault="006676D1" w:rsidP="006676D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Pr="006676D1">
          <w:rPr>
            <w:rStyle w:val="a3"/>
            <w:rFonts w:ascii="Times New Roman" w:hAnsi="Times New Roman" w:cs="Times New Roman"/>
            <w:sz w:val="28"/>
            <w:szCs w:val="28"/>
          </w:rPr>
          <w:t>Управление</w:t>
        </w:r>
      </w:hyperlink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lastRenderedPageBreak/>
        <w:t>По мере развития НТР все большую роль играет управление. </w:t>
      </w:r>
      <w:r w:rsidRPr="006676D1">
        <w:rPr>
          <w:rFonts w:ascii="Times New Roman" w:hAnsi="Times New Roman" w:cs="Times New Roman"/>
          <w:b/>
          <w:bCs/>
          <w:sz w:val="28"/>
          <w:szCs w:val="28"/>
        </w:rPr>
        <w:t>Кибернетика </w:t>
      </w:r>
      <w:r w:rsidRPr="006676D1">
        <w:rPr>
          <w:rFonts w:ascii="Times New Roman" w:hAnsi="Times New Roman" w:cs="Times New Roman"/>
          <w:sz w:val="28"/>
          <w:szCs w:val="28"/>
        </w:rPr>
        <w:t>– наука об общих закономерностях процессов управления и передачи информации в различных системах, будь то машины, живые организмы или общество.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6D1">
        <w:rPr>
          <w:rFonts w:ascii="Times New Roman" w:hAnsi="Times New Roman" w:cs="Times New Roman"/>
          <w:sz w:val="28"/>
          <w:szCs w:val="28"/>
        </w:rPr>
        <w:t xml:space="preserve">Кроме того, развивается </w:t>
      </w:r>
      <w:proofErr w:type="spellStart"/>
      <w:r w:rsidRPr="006676D1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Pr="006676D1">
        <w:rPr>
          <w:rFonts w:ascii="Times New Roman" w:hAnsi="Times New Roman" w:cs="Times New Roman"/>
          <w:sz w:val="28"/>
          <w:szCs w:val="28"/>
        </w:rPr>
        <w:t xml:space="preserve"> и геоинформационные системы.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>1.     Перечислите основные черты НТР.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sz w:val="28"/>
          <w:szCs w:val="28"/>
        </w:rPr>
        <w:t>2.     Какие отрасли хозяйства в наибольшей степени были преобразованы под влиянием НТР?</w:t>
      </w:r>
    </w:p>
    <w:p w:rsidR="006676D1" w:rsidRPr="006676D1" w:rsidRDefault="006676D1" w:rsidP="006676D1">
      <w:pPr>
        <w:rPr>
          <w:rFonts w:ascii="Times New Roman" w:hAnsi="Times New Roman" w:cs="Times New Roman"/>
          <w:sz w:val="28"/>
          <w:szCs w:val="28"/>
        </w:rPr>
      </w:pPr>
      <w:r w:rsidRPr="006676D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676D1" w:rsidRPr="006676D1" w:rsidRDefault="006676D1">
      <w:pPr>
        <w:rPr>
          <w:rFonts w:ascii="Times New Roman" w:hAnsi="Times New Roman" w:cs="Times New Roman"/>
          <w:sz w:val="28"/>
          <w:szCs w:val="28"/>
        </w:rPr>
      </w:pPr>
    </w:p>
    <w:sectPr w:rsidR="006676D1" w:rsidRPr="006676D1" w:rsidSect="006676D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1B"/>
    <w:rsid w:val="00606F1B"/>
    <w:rsid w:val="006676D1"/>
    <w:rsid w:val="006D4B1A"/>
    <w:rsid w:val="009763D4"/>
    <w:rsid w:val="00B95478"/>
    <w:rsid w:val="00F2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DABC"/>
  <w15:chartTrackingRefBased/>
  <w15:docId w15:val="{DC1B5AD1-726D-4898-8ED6-606FAEA5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bnauchnotehnicheskaya-revolyuciya-i-mirovoe-hozyajstvob/harakteristika-nauchno-tehnicheskoy-revolyutsi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nterneturok.ru/lesson/geografy/10-klass/bnauchnotehnicheskaya-revolyuciya-i-mirovoe-hozyajstvob/harakteristika-nauchno-tehnicheskoy-revolyutsii" TargetMode="External"/><Relationship Id="rId5" Type="http://schemas.openxmlformats.org/officeDocument/2006/relationships/hyperlink" Target="https://interneturok.ru/lesson/geografy/10-klass/bnauchnotehnicheskaya-revolyuciya-i-mirovoe-hozyajstvob/harakteristika-nauchno-tehnicheskoy-revolyutsii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interneturok.ru/lesson/geografy/10-klass/bnauchnotehnicheskaya-revolyuciya-i-mirovoe-hozyajstvob/harakteristika-nauchno-tehnicheskoy-revolyutsii" TargetMode="External"/><Relationship Id="rId9" Type="http://schemas.openxmlformats.org/officeDocument/2006/relationships/hyperlink" Target="https://interneturok.ru/lesson/geografy/10-klass/bnauchnotehnicheskaya-revolyuciya-i-mirovoe-hozyajstvob/harakteristika-nauchno-tehnicheskoy-revolyu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2020-04-14T20:58:00Z</dcterms:created>
  <dcterms:modified xsi:type="dcterms:W3CDTF">2020-04-14T21:04:00Z</dcterms:modified>
</cp:coreProperties>
</file>