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8E" w:rsidRDefault="000A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23.04.20. </w:t>
      </w:r>
      <w:r w:rsidR="00AA3DDE">
        <w:rPr>
          <w:rFonts w:ascii="Times New Roman" w:hAnsi="Times New Roman" w:cs="Times New Roman"/>
          <w:sz w:val="28"/>
          <w:szCs w:val="28"/>
        </w:rPr>
        <w:t xml:space="preserve">Биология. Преподаватель Любимова О. В. </w:t>
      </w:r>
    </w:p>
    <w:p w:rsidR="00AA3DDE" w:rsidRDefault="00AA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работу </w:t>
      </w:r>
      <w:r w:rsidR="000A0723">
        <w:rPr>
          <w:rFonts w:ascii="Times New Roman" w:hAnsi="Times New Roman" w:cs="Times New Roman"/>
          <w:sz w:val="28"/>
          <w:szCs w:val="28"/>
        </w:rPr>
        <w:t>25.04.20</w:t>
      </w:r>
    </w:p>
    <w:p w:rsid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3DDE">
        <w:rPr>
          <w:rFonts w:ascii="Times New Roman" w:hAnsi="Times New Roman" w:cs="Times New Roman"/>
          <w:b/>
          <w:bCs/>
          <w:sz w:val="28"/>
          <w:szCs w:val="28"/>
        </w:rPr>
        <w:t>Хромосомная теория наследственности</w:t>
      </w:r>
    </w:p>
    <w:p w:rsidR="00AA3DDE" w:rsidRP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Изучите теоретический материал и сделайте конспект.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Концепция данной теории заключается в том, что передача наследственной информации в ряду поколений осуществляется путем передачи хромосом, в которых в определенной линейной последовательности расположены гены.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Данная теория была сформулирована в начале XX века. Значительный вклад в ее развитие внес американский генетик Томас Морган.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076575"/>
            <wp:effectExtent l="0" t="0" r="0" b="9525"/>
            <wp:docPr id="8" name="Рисунок 8" descr="Хромосомная теория наслед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омосомная теория наследственн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3DDE">
        <w:rPr>
          <w:rFonts w:ascii="Times New Roman" w:hAnsi="Times New Roman" w:cs="Times New Roman"/>
          <w:sz w:val="28"/>
          <w:szCs w:val="28"/>
        </w:rPr>
        <w:t>оложения хромосомной теории: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Гены расположены в хромосомах в линейном порядке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Каждый ген занимает в хромосоме определенное место - локус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Гены, расположенные в одной хромосоме, образуют группу сцепления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Сцепление генов может нарушаться в результате кроссинговера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Частота кроссинговера между генами прямо пропорциональна расстоянию между ними</w:t>
      </w:r>
    </w:p>
    <w:p w:rsidR="00AA3DDE" w:rsidRPr="00AA3DDE" w:rsidRDefault="00AA3DDE" w:rsidP="00AA3DD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Расстояние между генами измеряется в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морганидах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морганида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- 1% кроссинговера)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057525"/>
            <wp:effectExtent l="0" t="0" r="0" b="9525"/>
            <wp:docPr id="7" name="Рисунок 7" descr="Хромосомная те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омосомная тео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DE">
        <w:rPr>
          <w:rFonts w:ascii="Times New Roman" w:hAnsi="Times New Roman" w:cs="Times New Roman"/>
          <w:b/>
          <w:bCs/>
          <w:sz w:val="28"/>
          <w:szCs w:val="28"/>
        </w:rPr>
        <w:t>Группы сцепления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уроке </w:t>
      </w:r>
      <w:r w:rsidRPr="00AA3DDE">
        <w:rPr>
          <w:rFonts w:ascii="Times New Roman" w:hAnsi="Times New Roman" w:cs="Times New Roman"/>
          <w:sz w:val="28"/>
          <w:szCs w:val="28"/>
        </w:rPr>
        <w:t>были раскрыты суть и применение в задачах III закона Менделя, закона независимого наследования, в основе которого лежат гены, расположенные в разных хромосомах. Но что если гены лежат в одной хромосоме? Такие гены образуют группу сцепления, в этом случае говорят о сцепленном наследовании.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Группа сцепления - совокупность всех генов, расположенных в одной хромосоме, вследствие чего они наследуются совместно. Число групп сцепления равно гаплоидному набору хромосом: у женщины 23 группы сцепления (23 пара - половые хромосомы XX), а у мужчины - 24 группы сцепления (X и Y представляют собой две отдельные группы).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238500"/>
            <wp:effectExtent l="0" t="0" r="0" b="0"/>
            <wp:docPr id="6" name="Рисунок 6" descr="Группа сце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па сцепл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Сцепление генов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Томас Морган в своих экспериментах изучал наследование признаков плодовых мушек дрозофил: серый (A) - черный (a) цвет тела, длинные (B) - зачаточные (b) крылья. В первом эксперименте Морган скрестил чистые линии плодовых мушек: серых с длинными крыльями (AABB) и черных с зачаточными (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).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95575"/>
            <wp:effectExtent l="0" t="0" r="0" b="9525"/>
            <wp:docPr id="5" name="Рисунок 5" descr="Опыт Томаса Мор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Томаса Морга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Только что вы видели первый закон Менделя (единообразия) в действии, правда, в несколько ином варианте - при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скрещивании. Но суть та же: в первом поколении все особи получаются единообразны по исследуемому признаку, с генотипом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- с серым телом и длинными крыльями.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Далее Морган применил анализирующее скрещивание. Полученную в первом поколении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дигетерозиготу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) он скрестил с черной особью с зачаточными крыльями (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). Результат весьма удивил Моргана и его коллег: помимо потомства с ожидаемыми фенотипами (серое тело + длинные крылья, черное тело + зачаточные крылья) были получены особи со смешанными признаками.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629025"/>
            <wp:effectExtent l="0" t="0" r="0" b="9525"/>
            <wp:docPr id="4" name="Рисунок 4" descr="Опыт Томаса Морг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 Томаса Морга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Потомство со смешанными признаками подразумевает под собой особи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(серое тело + зачаточные крылья) 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(черные тело + длинные крылья). Но откуда они могли взяться, если гены A и B находятся в одной хромосоме? Значит, образовались еще какие-то дополнительные гаметы, помимо AB 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?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Объясняя полученные в потомстве фенотипы, которые содержали смешанные признаки, Томас Морган пришел к выводу, что между гомологичными хромосомами произошел кроссинговер, в результате которого образовались гаметы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кроссоверные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гаметы.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3" name="Рисунок 3" descr="Полное и неполное сцепление г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ное и неполное сцепление ге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Очевидно, что в данном случае расстояние между генами A и B было 17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морганид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так как каждой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кроссоверной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гаметы (соответственно и особей) образовалось по 8.5%. Не забывайте, что процент кроссинговера равен расстоянию между генами. Поскольку расстояние было 17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морганид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= 17%, то на каждую из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кроссоверных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гамет приходится половина - 8.5%</w:t>
      </w:r>
    </w:p>
    <w:p w:rsidR="00AA3DDE" w:rsidRP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DE">
        <w:rPr>
          <w:rFonts w:ascii="Times New Roman" w:hAnsi="Times New Roman" w:cs="Times New Roman"/>
          <w:b/>
          <w:bCs/>
          <w:sz w:val="28"/>
          <w:szCs w:val="28"/>
        </w:rPr>
        <w:t>Пример решения генетической задачи №1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"Катаракта и полидактилия у человека обусловлены доминантными аутосомными генами, расположенными в одной хромосоме. Гены полностью сцеплены. Какова вероятность родить здорового ребенка в семье, где муж нормален, жена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гетерозиготна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по обоим признакам, мать жены также страдала обеими аномалиями, а отец был нормален".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>Очень важно обратить внимание на то, что "гены полностью сцеплены" - это говорит об отсутствии кроссинговера, и то, что мы заметили это, обеспечивает верное решение задачи.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381375"/>
            <wp:effectExtent l="0" t="0" r="0" b="9525"/>
            <wp:docPr id="2" name="Рисунок 2" descr="Полное сцепление г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ное сцепление ген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Самое главное, что вам следует усвоить: поскольку гены полностью сцеплены (кроссинговер отсутствует), женщина с генотипом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может образовать только два типа гамет - AB,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Кроссоверные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гаметы (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) не образуются. Всего возможных генотипов потомков получается два, из которых здоров только один -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. Шанс родить здорового ребенка в такой семье ½ (50%).</w:t>
      </w:r>
    </w:p>
    <w:p w:rsidR="00AA3DDE" w:rsidRPr="00AA3DDE" w:rsidRDefault="00AA3DDE" w:rsidP="00AA3D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3DDE">
        <w:rPr>
          <w:rFonts w:ascii="Times New Roman" w:hAnsi="Times New Roman" w:cs="Times New Roman"/>
          <w:b/>
          <w:bCs/>
          <w:sz w:val="28"/>
          <w:szCs w:val="28"/>
        </w:rPr>
        <w:t>Пример решения генетической задачи №2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Гены доминантных признаков катаракты 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эллиптоцитоза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локализованы в 1-й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аутосоме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. Гены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сцеплены. Женщина, болеющая катарактой 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эллиптоцитозом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, отец которой был здоров, выходит замуж за здорового мужчину. Определите возможные фенотипы потомства и вероятность рождения больного обеими аномалиями ребенка в этой семье".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Ключевые слова в тексте этой задачи, на которые следует обратить внимание: "гены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неполностью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сцеплены". Это означает, что между ними происходит кроссинговер.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Генотип женщины остается неясен из текста задачи. Раз она больна, то он может быть: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AABB,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. Однако в тексте дано то, что развеет сомнения: "отец которой был здоров". Если ее отец был здоров, то его генотип был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значит он передал дочери гамету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. Теперь становится очевидно, что генотип дочери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- она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дигетерозиготна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.</w:t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743325"/>
            <wp:effectExtent l="0" t="0" r="0" b="9525"/>
            <wp:docPr id="1" name="Рисунок 1" descr="Неполное сцепление г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полное сцепление ген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DDE" w:rsidRPr="00AA3DDE" w:rsidRDefault="00AA3DDE" w:rsidP="00AA3DDE">
      <w:pPr>
        <w:rPr>
          <w:rFonts w:ascii="Times New Roman" w:hAnsi="Times New Roman" w:cs="Times New Roman"/>
          <w:sz w:val="28"/>
          <w:szCs w:val="28"/>
        </w:rPr>
      </w:pPr>
      <w:r w:rsidRPr="00AA3DDE">
        <w:rPr>
          <w:rFonts w:ascii="Times New Roman" w:hAnsi="Times New Roman" w:cs="Times New Roman"/>
          <w:sz w:val="28"/>
          <w:szCs w:val="28"/>
        </w:rPr>
        <w:t xml:space="preserve">В данном случае между генами A и B произошел кроссинговер, их сцепление нарушилось. В результате образовались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кроссоверные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гаметы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 - которые привели к образованию особей с со смешанными признаками (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3DDE">
        <w:rPr>
          <w:rFonts w:ascii="Times New Roman" w:hAnsi="Times New Roman" w:cs="Times New Roman"/>
          <w:sz w:val="28"/>
          <w:szCs w:val="28"/>
        </w:rPr>
        <w:t>aaBb</w:t>
      </w:r>
      <w:proofErr w:type="spellEnd"/>
      <w:r w:rsidRPr="00AA3DDE">
        <w:rPr>
          <w:rFonts w:ascii="Times New Roman" w:hAnsi="Times New Roman" w:cs="Times New Roman"/>
          <w:sz w:val="28"/>
          <w:szCs w:val="28"/>
        </w:rPr>
        <w:t>). Вероятность рождения в этой семье ребенка, больного обеими аномалиями, составляет ¼ (25%).</w:t>
      </w:r>
    </w:p>
    <w:p w:rsidR="00AA3DDE" w:rsidRPr="00AA3DDE" w:rsidRDefault="00AA3DDE">
      <w:pPr>
        <w:rPr>
          <w:rFonts w:ascii="Times New Roman" w:hAnsi="Times New Roman" w:cs="Times New Roman"/>
          <w:sz w:val="28"/>
          <w:szCs w:val="28"/>
        </w:rPr>
      </w:pPr>
    </w:p>
    <w:sectPr w:rsidR="00AA3DDE" w:rsidRPr="00AA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572E"/>
    <w:multiLevelType w:val="multilevel"/>
    <w:tmpl w:val="80BE8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05"/>
    <w:rsid w:val="000A0723"/>
    <w:rsid w:val="003F6B8E"/>
    <w:rsid w:val="005C6405"/>
    <w:rsid w:val="00A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ACFB"/>
  <w15:chartTrackingRefBased/>
  <w15:docId w15:val="{F410FA03-F73E-427B-8996-92CDCDF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6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4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4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3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8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2020-04-21T20:23:00Z</dcterms:created>
  <dcterms:modified xsi:type="dcterms:W3CDTF">2020-04-22T10:14:00Z</dcterms:modified>
</cp:coreProperties>
</file>