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20" w:rsidRDefault="00351F20" w:rsidP="00351F20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B1E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литература                     1</w:t>
      </w:r>
      <w:r w:rsidR="000B1EF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351F20" w:rsidRDefault="00CA5A65" w:rsidP="00CD2D48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 xml:space="preserve">Тема  урока « Оружия любимейшего род» </w:t>
      </w:r>
      <w:r w:rsidR="0035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A65">
        <w:rPr>
          <w:rFonts w:ascii="Times New Roman" w:hAnsi="Times New Roman" w:cs="Times New Roman"/>
          <w:b/>
          <w:sz w:val="28"/>
          <w:szCs w:val="28"/>
        </w:rPr>
        <w:t xml:space="preserve">(Сатира в поэзии </w:t>
      </w:r>
    </w:p>
    <w:p w:rsidR="00CD2D48" w:rsidRPr="00CA5A65" w:rsidRDefault="00CA5A65" w:rsidP="00CD2D4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A65">
        <w:rPr>
          <w:rFonts w:ascii="Times New Roman" w:hAnsi="Times New Roman" w:cs="Times New Roman"/>
          <w:b/>
          <w:sz w:val="28"/>
          <w:szCs w:val="28"/>
        </w:rPr>
        <w:t>В. В.Маяковского)</w:t>
      </w:r>
      <w:proofErr w:type="gramEnd"/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A5A65">
        <w:rPr>
          <w:rFonts w:ascii="Times New Roman" w:hAnsi="Times New Roman" w:cs="Times New Roman"/>
          <w:b/>
          <w:sz w:val="28"/>
          <w:szCs w:val="28"/>
        </w:rPr>
        <w:t>Дрянь</w:t>
      </w:r>
      <w:proofErr w:type="spellEnd"/>
      <w:proofErr w:type="gramEnd"/>
    </w:p>
    <w:p w:rsidR="00CA5A65" w:rsidRPr="00CA5A65" w:rsidRDefault="00CA5A65" w:rsidP="00CA5A6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 xml:space="preserve">         пока что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 xml:space="preserve">                мало поредела.</w:t>
      </w:r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>Дела много –</w:t>
      </w:r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 xml:space="preserve">             только поспевать.</w:t>
      </w:r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>Надо</w:t>
      </w:r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 xml:space="preserve">         жизнь</w:t>
      </w:r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 xml:space="preserve">                 сначала переделать.</w:t>
      </w:r>
    </w:p>
    <w:p w:rsidR="00CA5A65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>Переделав –</w:t>
      </w:r>
    </w:p>
    <w:p w:rsidR="00CD2D48" w:rsidRPr="00CA5A65" w:rsidRDefault="00CA5A65" w:rsidP="00CA5A65">
      <w:pPr>
        <w:rPr>
          <w:rFonts w:ascii="Times New Roman" w:hAnsi="Times New Roman" w:cs="Times New Roman"/>
          <w:b/>
          <w:sz w:val="28"/>
          <w:szCs w:val="28"/>
        </w:rPr>
      </w:pPr>
      <w:r w:rsidRPr="00CA5A65">
        <w:rPr>
          <w:rFonts w:ascii="Times New Roman" w:hAnsi="Times New Roman" w:cs="Times New Roman"/>
          <w:b/>
          <w:sz w:val="28"/>
          <w:szCs w:val="28"/>
        </w:rPr>
        <w:t xml:space="preserve">                   можно воспевать.</w:t>
      </w:r>
    </w:p>
    <w:p w:rsidR="00CD2D48" w:rsidRDefault="00FD3692" w:rsidP="00CD2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D3692" w:rsidRPr="00CA5A65" w:rsidRDefault="00DD236A" w:rsidP="00CD2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236A">
        <w:rPr>
          <w:rFonts w:ascii="Times New Roman" w:hAnsi="Times New Roman" w:cs="Times New Roman"/>
          <w:b/>
          <w:sz w:val="28"/>
          <w:szCs w:val="28"/>
        </w:rPr>
        <w:t>.</w:t>
      </w:r>
      <w:r w:rsidR="00FD3692">
        <w:rPr>
          <w:rFonts w:ascii="Times New Roman" w:hAnsi="Times New Roman" w:cs="Times New Roman"/>
          <w:b/>
          <w:sz w:val="28"/>
          <w:szCs w:val="28"/>
        </w:rPr>
        <w:t>Напишите конспект приведённ</w:t>
      </w:r>
      <w:r w:rsidR="000B1EF1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FD3692">
        <w:rPr>
          <w:rFonts w:ascii="Times New Roman" w:hAnsi="Times New Roman" w:cs="Times New Roman"/>
          <w:b/>
          <w:sz w:val="28"/>
          <w:szCs w:val="28"/>
        </w:rPr>
        <w:t xml:space="preserve"> ниже </w:t>
      </w:r>
      <w:r w:rsidR="000B1EF1">
        <w:rPr>
          <w:rFonts w:ascii="Times New Roman" w:hAnsi="Times New Roman" w:cs="Times New Roman"/>
          <w:b/>
          <w:sz w:val="28"/>
          <w:szCs w:val="28"/>
        </w:rPr>
        <w:t>литературного материала</w:t>
      </w:r>
      <w:r w:rsidR="00FD3692">
        <w:rPr>
          <w:rFonts w:ascii="Times New Roman" w:hAnsi="Times New Roman" w:cs="Times New Roman"/>
          <w:b/>
          <w:sz w:val="28"/>
          <w:szCs w:val="28"/>
        </w:rPr>
        <w:t xml:space="preserve"> «Сатира Маяковского»</w:t>
      </w: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A5A65">
        <w:rPr>
          <w:rFonts w:ascii="Times New Roman" w:hAnsi="Times New Roman" w:cs="Times New Roman"/>
          <w:sz w:val="28"/>
          <w:szCs w:val="28"/>
        </w:rPr>
        <w:t xml:space="preserve"> «Своими быстрыми шагами Маяковский ушёл далеко за нашу современность и где-то там, за каким-то поворотом, долго еще будет нас  ждать», – писала о поэте Марина Цветаева. Маяковский опередил свое время как художник. Новатор в области тем и художественных средств, он устремлен в будущее в своем творчестве. Поэт и жизнь воспринимал сквозь призму творчества, созидания. Вспомним его лозунг: «Будущее не придет само, если не примем мер». Художник, по Маяковскому, призван научить людей строить новую жизнь.</w:t>
      </w: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A65">
        <w:rPr>
          <w:rFonts w:ascii="Times New Roman" w:hAnsi="Times New Roman" w:cs="Times New Roman"/>
          <w:sz w:val="28"/>
          <w:szCs w:val="28"/>
        </w:rPr>
        <w:t xml:space="preserve">Творчество Маяковского было чрезвычайно актуально для современников поэта, оно актуально и для нас, его потомков. Чего стоят одни только сатирические произведения. </w:t>
      </w:r>
      <w:proofErr w:type="gramStart"/>
      <w:r w:rsidRPr="00CA5A65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A65">
        <w:rPr>
          <w:rFonts w:ascii="Times New Roman" w:hAnsi="Times New Roman" w:cs="Times New Roman"/>
          <w:sz w:val="28"/>
          <w:szCs w:val="28"/>
        </w:rPr>
        <w:t xml:space="preserve"> невозможно назвать отрицательное явление, которое не попало бы под увеличительное стекло поэта-сатирика: </w:t>
      </w:r>
      <w:r w:rsidRPr="00CA5A65">
        <w:rPr>
          <w:rFonts w:ascii="Times New Roman" w:hAnsi="Times New Roman" w:cs="Times New Roman"/>
          <w:sz w:val="28"/>
          <w:szCs w:val="28"/>
        </w:rPr>
        <w:lastRenderedPageBreak/>
        <w:t>хулиганство, предательство, бюрократизм, обывательщина, злословие, подхалимство:</w:t>
      </w:r>
      <w:proofErr w:type="gramEnd"/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  <w:r w:rsidRPr="00CA5A65">
        <w:rPr>
          <w:rFonts w:ascii="Times New Roman" w:hAnsi="Times New Roman" w:cs="Times New Roman"/>
          <w:sz w:val="28"/>
          <w:szCs w:val="28"/>
        </w:rPr>
        <w:t>А язык?!</w:t>
      </w: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  <w:r w:rsidRPr="00CA5A65">
        <w:rPr>
          <w:rFonts w:ascii="Times New Roman" w:hAnsi="Times New Roman" w:cs="Times New Roman"/>
          <w:sz w:val="28"/>
          <w:szCs w:val="28"/>
        </w:rPr>
        <w:t xml:space="preserve">              На метров тридцать</w:t>
      </w: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  <w:r w:rsidRPr="00CA5A65">
        <w:rPr>
          <w:rFonts w:ascii="Times New Roman" w:hAnsi="Times New Roman" w:cs="Times New Roman"/>
          <w:sz w:val="28"/>
          <w:szCs w:val="28"/>
        </w:rPr>
        <w:t xml:space="preserve">                  Догонять</w:t>
      </w: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  <w:r w:rsidRPr="00CA5A65">
        <w:rPr>
          <w:rFonts w:ascii="Times New Roman" w:hAnsi="Times New Roman" w:cs="Times New Roman"/>
          <w:sz w:val="28"/>
          <w:szCs w:val="28"/>
        </w:rPr>
        <w:t xml:space="preserve">                              Начальство</w:t>
      </w: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  <w:r w:rsidRPr="00CA5A65">
        <w:rPr>
          <w:rFonts w:ascii="Times New Roman" w:hAnsi="Times New Roman" w:cs="Times New Roman"/>
          <w:sz w:val="28"/>
          <w:szCs w:val="28"/>
        </w:rPr>
        <w:t xml:space="preserve">                                          Вылез...</w:t>
      </w: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</w:p>
    <w:p w:rsidR="00CA5A65" w:rsidRPr="00CA5A65" w:rsidRDefault="00CA5A65" w:rsidP="00CA5A65">
      <w:pPr>
        <w:rPr>
          <w:rFonts w:ascii="Times New Roman" w:hAnsi="Times New Roman" w:cs="Times New Roman"/>
          <w:sz w:val="28"/>
          <w:szCs w:val="28"/>
        </w:rPr>
      </w:pPr>
      <w:r w:rsidRPr="00CA5A65">
        <w:rPr>
          <w:rFonts w:ascii="Times New Roman" w:hAnsi="Times New Roman" w:cs="Times New Roman"/>
          <w:sz w:val="28"/>
          <w:szCs w:val="28"/>
        </w:rPr>
        <w:t xml:space="preserve">Актуальность сатиры В. В. Маяковского хочется донести и </w:t>
      </w:r>
      <w:r>
        <w:rPr>
          <w:rFonts w:ascii="Times New Roman" w:hAnsi="Times New Roman" w:cs="Times New Roman"/>
          <w:sz w:val="28"/>
          <w:szCs w:val="28"/>
        </w:rPr>
        <w:t>до вас</w:t>
      </w:r>
      <w:r w:rsidRPr="00CA5A65">
        <w:rPr>
          <w:rFonts w:ascii="Times New Roman" w:hAnsi="Times New Roman" w:cs="Times New Roman"/>
          <w:sz w:val="28"/>
          <w:szCs w:val="28"/>
        </w:rPr>
        <w:t>, вступающи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5A65">
        <w:rPr>
          <w:rFonts w:ascii="Times New Roman" w:hAnsi="Times New Roman" w:cs="Times New Roman"/>
          <w:sz w:val="28"/>
          <w:szCs w:val="28"/>
        </w:rPr>
        <w:t xml:space="preserve"> во взрослую жизнь, в мир, </w:t>
      </w:r>
      <w:r w:rsidR="00DD236A">
        <w:rPr>
          <w:rFonts w:ascii="Times New Roman" w:hAnsi="Times New Roman" w:cs="Times New Roman"/>
          <w:sz w:val="28"/>
          <w:szCs w:val="28"/>
        </w:rPr>
        <w:t>где,</w:t>
      </w:r>
      <w:r w:rsidRPr="00CA5A65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DD236A">
        <w:rPr>
          <w:rFonts w:ascii="Times New Roman" w:hAnsi="Times New Roman" w:cs="Times New Roman"/>
          <w:sz w:val="28"/>
          <w:szCs w:val="28"/>
        </w:rPr>
        <w:t>п</w:t>
      </w:r>
      <w:r w:rsidRPr="00CA5A65">
        <w:rPr>
          <w:rFonts w:ascii="Times New Roman" w:hAnsi="Times New Roman" w:cs="Times New Roman"/>
          <w:sz w:val="28"/>
          <w:szCs w:val="28"/>
        </w:rPr>
        <w:t xml:space="preserve">риходится так часто встречаться с </w:t>
      </w:r>
      <w:proofErr w:type="gramStart"/>
      <w:r w:rsidRPr="00CA5A65">
        <w:rPr>
          <w:rFonts w:ascii="Times New Roman" w:hAnsi="Times New Roman" w:cs="Times New Roman"/>
          <w:sz w:val="28"/>
          <w:szCs w:val="28"/>
        </w:rPr>
        <w:t>хамством</w:t>
      </w:r>
      <w:proofErr w:type="gramEnd"/>
      <w:r w:rsidRPr="00CA5A65">
        <w:rPr>
          <w:rFonts w:ascii="Times New Roman" w:hAnsi="Times New Roman" w:cs="Times New Roman"/>
          <w:sz w:val="28"/>
          <w:szCs w:val="28"/>
        </w:rPr>
        <w:t xml:space="preserve">, грубостью, ложью, </w:t>
      </w:r>
      <w:r w:rsidR="00DD236A">
        <w:rPr>
          <w:rFonts w:ascii="Times New Roman" w:hAnsi="Times New Roman" w:cs="Times New Roman"/>
          <w:sz w:val="28"/>
          <w:szCs w:val="28"/>
        </w:rPr>
        <w:t>пошлостью.</w:t>
      </w:r>
    </w:p>
    <w:p w:rsidR="00CD2D48" w:rsidRPr="00CA5A65" w:rsidRDefault="00DD236A" w:rsidP="00CA5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Именно п</w:t>
      </w:r>
      <w:r w:rsidR="00CA5A65" w:rsidRPr="00CA5A65">
        <w:rPr>
          <w:rFonts w:ascii="Times New Roman" w:hAnsi="Times New Roman" w:cs="Times New Roman"/>
          <w:sz w:val="28"/>
          <w:szCs w:val="28"/>
        </w:rPr>
        <w:t xml:space="preserve">оэзия Маяковского, «призывающая к вечной драке со злом», его вера, его стихи становятся </w:t>
      </w:r>
      <w:r w:rsidR="00CA5A65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CA5A65" w:rsidRPr="00CA5A65">
        <w:rPr>
          <w:rFonts w:ascii="Times New Roman" w:hAnsi="Times New Roman" w:cs="Times New Roman"/>
          <w:sz w:val="28"/>
          <w:szCs w:val="28"/>
        </w:rPr>
        <w:t>жизненно необходимыми.</w:t>
      </w:r>
    </w:p>
    <w:p w:rsidR="00CD2D48" w:rsidRPr="00FD3692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="00FD3692">
        <w:rPr>
          <w:rStyle w:val="apple-converted-space"/>
          <w:bCs/>
          <w:color w:val="000000"/>
          <w:sz w:val="28"/>
          <w:szCs w:val="28"/>
        </w:rPr>
        <w:t>2.</w:t>
      </w:r>
      <w:r w:rsidRPr="00FD3692">
        <w:rPr>
          <w:bCs/>
          <w:iCs/>
          <w:color w:val="000000"/>
          <w:sz w:val="28"/>
          <w:szCs w:val="28"/>
        </w:rPr>
        <w:t>С огромной любовью писал В.В.Маяковский о людях, строящих новую жизнь. Именно поэтому он гневно выступал против тех, кто мешал этому строительству. «Оружия любимейшего род», так определил Маяковский свое отношение к сатире.</w:t>
      </w:r>
    </w:p>
    <w:p w:rsidR="00CD2D48" w:rsidRPr="00FD3692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3692">
        <w:rPr>
          <w:bCs/>
          <w:iCs/>
          <w:color w:val="000000"/>
          <w:sz w:val="28"/>
          <w:szCs w:val="28"/>
        </w:rPr>
        <w:t>Ирония, гипербола, гротеск, фантастика, сарказм придавали сатирическим произведениям поэта различные оттенки.</w:t>
      </w:r>
    </w:p>
    <w:p w:rsidR="00CD2D48" w:rsidRPr="00FD3692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3692">
        <w:rPr>
          <w:b/>
          <w:bCs/>
          <w:i/>
          <w:iCs/>
          <w:color w:val="000000"/>
          <w:sz w:val="28"/>
          <w:szCs w:val="28"/>
        </w:rPr>
        <w:t>«Маяковский улыбается,</w:t>
      </w:r>
    </w:p>
    <w:p w:rsidR="00CD2D48" w:rsidRPr="00FD3692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D3692">
        <w:rPr>
          <w:b/>
          <w:bCs/>
          <w:i/>
          <w:iCs/>
          <w:color w:val="000000"/>
          <w:sz w:val="28"/>
          <w:szCs w:val="28"/>
        </w:rPr>
        <w:t>Маяковский смеется,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FD3692">
        <w:rPr>
          <w:b/>
          <w:bCs/>
          <w:i/>
          <w:iCs/>
          <w:color w:val="000000"/>
          <w:sz w:val="28"/>
          <w:szCs w:val="28"/>
        </w:rPr>
        <w:t>Маяковский издевается»,- так назвал он один из сборников своих стихов.</w:t>
      </w:r>
    </w:p>
    <w:p w:rsidR="00FD3692" w:rsidRPr="00FD3692" w:rsidRDefault="00FD3692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D3692">
        <w:rPr>
          <w:color w:val="000000"/>
          <w:sz w:val="28"/>
          <w:szCs w:val="28"/>
        </w:rPr>
        <w:t>Вспомним средства выразительности</w:t>
      </w:r>
      <w:r>
        <w:rPr>
          <w:color w:val="000000"/>
          <w:sz w:val="28"/>
          <w:szCs w:val="28"/>
        </w:rPr>
        <w:t>, к</w:t>
      </w:r>
      <w:r w:rsidRPr="00FD3692">
        <w:rPr>
          <w:color w:val="000000"/>
          <w:sz w:val="28"/>
          <w:szCs w:val="28"/>
        </w:rPr>
        <w:t>оторые широко использовал в сатирических произведениях В. В. Маяковски</w:t>
      </w:r>
      <w:r>
        <w:rPr>
          <w:color w:val="000000"/>
          <w:sz w:val="28"/>
          <w:szCs w:val="28"/>
        </w:rPr>
        <w:t>й: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Ирония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(насмешка)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Сарказм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(высшая степень иронии, злая, горькая или гневная насмешка)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Юмор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(добрый, сочувствующий смех)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Сатира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(обличающий, гневный смех)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Фантастика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надуманное</w:t>
      </w:r>
      <w:proofErr w:type="gramEnd"/>
      <w:r>
        <w:rPr>
          <w:color w:val="000000"/>
          <w:sz w:val="27"/>
          <w:szCs w:val="27"/>
        </w:rPr>
        <w:t>, неправдоподобное, сверхъестественное)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Гипербола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(преувеличение)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Гротеск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(чрезмерное преувеличение, изображение чего-либо в фантастическом, уродливо-комическом виде)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Аллегория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(образное иносказание)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D48" w:rsidRPr="00FD3692" w:rsidRDefault="00FD3692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FD3692">
        <w:rPr>
          <w:bCs/>
          <w:iCs/>
          <w:color w:val="000000"/>
          <w:sz w:val="27"/>
          <w:szCs w:val="27"/>
        </w:rPr>
        <w:t>3.</w:t>
      </w:r>
      <w:r w:rsidR="000B1EF1">
        <w:rPr>
          <w:bCs/>
          <w:iCs/>
          <w:color w:val="000000"/>
          <w:sz w:val="27"/>
          <w:szCs w:val="27"/>
        </w:rPr>
        <w:t>С</w:t>
      </w:r>
      <w:r w:rsidR="00CD2D48" w:rsidRPr="00FD3692">
        <w:rPr>
          <w:bCs/>
          <w:iCs/>
          <w:color w:val="000000"/>
          <w:sz w:val="27"/>
          <w:szCs w:val="27"/>
        </w:rPr>
        <w:t xml:space="preserve">атирические стихи дореволюционного периода – это его знаменитые «Гимны», опубликованные в журнале «Новый </w:t>
      </w:r>
      <w:proofErr w:type="spellStart"/>
      <w:r w:rsidR="00CD2D48" w:rsidRPr="00FD3692">
        <w:rPr>
          <w:bCs/>
          <w:iCs/>
          <w:color w:val="000000"/>
          <w:sz w:val="27"/>
          <w:szCs w:val="27"/>
        </w:rPr>
        <w:t>сатирикон</w:t>
      </w:r>
      <w:proofErr w:type="spellEnd"/>
      <w:r w:rsidR="00CD2D48" w:rsidRPr="00FD3692">
        <w:rPr>
          <w:bCs/>
          <w:iCs/>
          <w:color w:val="000000"/>
          <w:sz w:val="27"/>
          <w:szCs w:val="27"/>
        </w:rPr>
        <w:t>». В самих названиях гимнов: «Гимн судье», «Гимн взятке», «Гимн обеду» - комическое несоответствие: ведь гимн – это торжественная песнь, петь которую в честь обеда или взятки просто смешно.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CD2D48">
        <w:rPr>
          <w:b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 xml:space="preserve">  </w:t>
      </w:r>
      <w:r w:rsidRPr="00CD2D48">
        <w:rPr>
          <w:b/>
          <w:color w:val="000000"/>
          <w:sz w:val="27"/>
          <w:szCs w:val="27"/>
        </w:rPr>
        <w:t>«Гимн судье»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Маяковский высмеивает общественный строй России, хотя местом действия названа далекая страна Перу… Страной это правят унылые судьи, враждебные всему живому. Они сами не умеют радоваться жизни и запрещают это делать другим, стремятся все регламентировать, сделать бесцветным. Так под взглядом судьи вылинял оранжево-синий павлиний хвост (гротеск). </w:t>
      </w:r>
      <w:r w:rsidR="00FD3692">
        <w:rPr>
          <w:color w:val="000000"/>
          <w:sz w:val="27"/>
          <w:szCs w:val="27"/>
        </w:rPr>
        <w:t>А д</w:t>
      </w:r>
      <w:r>
        <w:rPr>
          <w:color w:val="000000"/>
          <w:sz w:val="27"/>
          <w:szCs w:val="27"/>
        </w:rPr>
        <w:t>алее: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Судья поймал и пух и перья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Бедной колибри выбрил.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слов, основанная на сходном звучании (каламбур), создает комический эффект. Народ под властью злобных судей дан в образе каторжан, гребущих галеру. Освободить каторжников можно, только устранив судей, которые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…мешают и птице, и танцу,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мне,  и вам, и Перу.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Б) «Гимн обеду» (1915 г.)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ненавистен Маяковскому буржуазный мир – мир «жирных». В стихотворении возникает прием, который носит название синекдоха (вместо целого называют часть). Вместо человека действует желудок: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Желудок в панаме! Тебя ль заразят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Величием смерти для новой эры?!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Желудку ничем болеть нельзя,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Кроме аппендицита и холеры!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сарказмом говорит автор о сытых буржуа, озабоченных только своим желудком. Больше ничто их не волнует: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Спи, не тревожась картиной крови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тем, что пожаром мир опоясан,-</w:t>
      </w: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Молоком богаты силы </w:t>
      </w:r>
      <w:proofErr w:type="gramStart"/>
      <w:r>
        <w:rPr>
          <w:color w:val="000000"/>
          <w:sz w:val="27"/>
          <w:szCs w:val="27"/>
        </w:rPr>
        <w:t>коровья</w:t>
      </w:r>
      <w:proofErr w:type="gramEnd"/>
      <w:r>
        <w:rPr>
          <w:color w:val="000000"/>
          <w:sz w:val="27"/>
          <w:szCs w:val="27"/>
        </w:rPr>
        <w:t xml:space="preserve"> и</w:t>
      </w:r>
    </w:p>
    <w:p w:rsidR="000B1EF1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Безмерно богатство бычьего мяса.)</w:t>
      </w:r>
      <w:proofErr w:type="gramEnd"/>
    </w:p>
    <w:p w:rsidR="000B1EF1" w:rsidRDefault="000B1EF1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D48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FD3692">
        <w:rPr>
          <w:rStyle w:val="apple-converted-space"/>
          <w:bCs/>
          <w:iCs/>
          <w:color w:val="000000"/>
          <w:sz w:val="28"/>
          <w:szCs w:val="28"/>
        </w:rPr>
        <w:t> 4</w:t>
      </w:r>
      <w:r w:rsidR="00FD3692">
        <w:rPr>
          <w:rStyle w:val="apple-converted-space"/>
          <w:bCs/>
          <w:iCs/>
          <w:color w:val="000000"/>
          <w:sz w:val="28"/>
          <w:szCs w:val="28"/>
        </w:rPr>
        <w:t>.</w:t>
      </w:r>
      <w:r w:rsidRPr="00FD3692">
        <w:rPr>
          <w:bCs/>
          <w:iCs/>
          <w:color w:val="000000"/>
          <w:sz w:val="28"/>
          <w:szCs w:val="28"/>
        </w:rPr>
        <w:t>После революции, в которую Маяковский искренне поверил, сатирическая направленность его поэзии меняется. Героями его стихов становятся враги революции. В 1919-1922 г.г. Маяковский работал в «Окнах РОСТА», рисовал плакаты, сочинял к ним стихотворные подписи. Поэт воспевал победы Красной Армии, беспощадно высмеивал врагов революции, гневно высказывался против мещан.</w:t>
      </w:r>
    </w:p>
    <w:p w:rsidR="000B1EF1" w:rsidRPr="00FD3692" w:rsidRDefault="000B1EF1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CD2D48" w:rsidRPr="00EC1137" w:rsidRDefault="00CD2D48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z w:val="28"/>
          <w:szCs w:val="28"/>
        </w:rPr>
      </w:pPr>
      <w:r w:rsidRPr="00EC1137">
        <w:rPr>
          <w:bCs/>
          <w:iCs/>
          <w:color w:val="000000"/>
          <w:sz w:val="28"/>
          <w:szCs w:val="28"/>
        </w:rPr>
        <w:t>5</w:t>
      </w:r>
      <w:r w:rsidR="00FD3692" w:rsidRPr="00EC1137">
        <w:rPr>
          <w:bCs/>
          <w:iCs/>
          <w:color w:val="000000"/>
          <w:sz w:val="28"/>
          <w:szCs w:val="28"/>
        </w:rPr>
        <w:t>.</w:t>
      </w:r>
      <w:r w:rsidRPr="00EC1137">
        <w:rPr>
          <w:bCs/>
          <w:iCs/>
          <w:color w:val="000000"/>
          <w:sz w:val="28"/>
          <w:szCs w:val="28"/>
        </w:rPr>
        <w:t xml:space="preserve">Большую известность приобрели в послереволюционное время стихотворения «О </w:t>
      </w:r>
      <w:proofErr w:type="spellStart"/>
      <w:proofErr w:type="gramStart"/>
      <w:r w:rsidRPr="00EC1137">
        <w:rPr>
          <w:bCs/>
          <w:iCs/>
          <w:color w:val="000000"/>
          <w:sz w:val="28"/>
          <w:szCs w:val="28"/>
        </w:rPr>
        <w:t>дряни</w:t>
      </w:r>
      <w:proofErr w:type="spellEnd"/>
      <w:proofErr w:type="gramEnd"/>
      <w:r w:rsidRPr="00EC1137">
        <w:rPr>
          <w:bCs/>
          <w:iCs/>
          <w:color w:val="000000"/>
          <w:sz w:val="28"/>
          <w:szCs w:val="28"/>
        </w:rPr>
        <w:t>», «Прозаседавшиеся», «Взяточники», «Протекция» и другие.</w:t>
      </w:r>
    </w:p>
    <w:p w:rsidR="00CA5A65" w:rsidRDefault="00CA5A65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CA5A65" w:rsidRPr="00CA5A65" w:rsidRDefault="00FD3692" w:rsidP="00FD3692">
      <w:pPr>
        <w:shd w:val="clear" w:color="auto" w:fill="FFFFFF"/>
        <w:spacing w:before="12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A5A65" w:rsidRPr="00CA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нализ  стихотворени</w:t>
      </w:r>
      <w:r w:rsidRPr="00FD3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A5A65" w:rsidRPr="00CA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«О </w:t>
      </w:r>
      <w:proofErr w:type="spellStart"/>
      <w:proofErr w:type="gramStart"/>
      <w:r w:rsidR="00CA5A65" w:rsidRPr="00CA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дряни</w:t>
      </w:r>
      <w:proofErr w:type="spellEnd"/>
      <w:proofErr w:type="gramEnd"/>
      <w:r w:rsidR="00CA5A65" w:rsidRPr="00CA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A5A65" w:rsidRPr="00FD3692" w:rsidRDefault="00FD3692" w:rsidP="00FD36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 xml:space="preserve">В 1920–1921 годах появилось стихотворение «О </w:t>
      </w:r>
      <w:proofErr w:type="spellStart"/>
      <w:proofErr w:type="gramStart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дряни</w:t>
      </w:r>
      <w:proofErr w:type="spellEnd"/>
      <w:proofErr w:type="gramEnd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», первое произведение, обличающее «</w:t>
      </w:r>
      <w:proofErr w:type="spellStart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мурло</w:t>
      </w:r>
      <w:proofErr w:type="spellEnd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 xml:space="preserve"> мещанина» нового советского времени.</w:t>
      </w:r>
    </w:p>
    <w:p w:rsidR="00CA5A65" w:rsidRPr="00FD3692" w:rsidRDefault="00FD3692" w:rsidP="00FD36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Символом и спутником бюрократа в быту и на службе становится </w:t>
      </w:r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оголтелая</w:t>
      </w:r>
      <w:proofErr w:type="gramEnd"/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канареица</w:t>
      </w:r>
      <w:proofErr w:type="spellEnd"/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 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Этот образ пронизывает все стихотворение. Поэт предупреждает, что в государственных учреждениях засели, </w:t>
      </w:r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«наскоро оперенья переменив», 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чиновники, которые никакой пользы обществу не принесли и только, </w:t>
      </w:r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Start"/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намозолив</w:t>
      </w:r>
      <w:proofErr w:type="gramEnd"/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от пятилетнего сиденья зады... свили уютные кабинеты и спаленки». Метафора «свили уютные кабинеты и спаленки» 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вызывает ассоциацию со знаменитой «птичкой божьей», не знающей «ни заботы, ни труда».</w:t>
      </w:r>
    </w:p>
    <w:p w:rsidR="00CA5A65" w:rsidRPr="00FD3692" w:rsidRDefault="00FD3692" w:rsidP="00FD36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Довольно жестко Маяковский осуждает тех, кто все радости жизни видит только в мире вещей.</w:t>
      </w:r>
    </w:p>
    <w:p w:rsidR="00CA5A65" w:rsidRPr="00FD3692" w:rsidRDefault="00FD3692" w:rsidP="00FD36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Вместе с автором мы наблюдаем за тем, как </w:t>
      </w:r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«та или иная </w:t>
      </w:r>
      <w:proofErr w:type="spellStart"/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мразь</w:t>
      </w:r>
      <w:proofErr w:type="spellEnd"/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 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на прибавку мечтает завести </w:t>
      </w:r>
      <w:r w:rsidR="00CA5A65" w:rsidRPr="00FD36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«тихоокеанские </w:t>
      </w:r>
      <w:proofErr w:type="spellStart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галифища</w:t>
      </w:r>
      <w:proofErr w:type="spellEnd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CA5A65" w:rsidRPr="00FD3692" w:rsidRDefault="00FD3692" w:rsidP="00FD369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Квартира  чиновника  наполнена  символами  коммунистического переустройства мира: здесь и портрет Маркса в алой рамочке, и газета «Известие». Но, оказывается, все это – дань моде. Даже серп и молот – только модные  эмблемы,  без  которых  нельзя  «фигурять»  «на  балу  в  Реввоенсовете».</w:t>
      </w:r>
    </w:p>
    <w:p w:rsidR="00CA5A65" w:rsidRPr="00CA5A65" w:rsidRDefault="00FD3692" w:rsidP="00FD3692">
      <w:pPr>
        <w:pStyle w:val="a4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Дрянь</w:t>
      </w:r>
      <w:proofErr w:type="spellEnd"/>
      <w:proofErr w:type="gramEnd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», по Маяковскому, – это люди, которые ограничили свои жизненные интересы миром вещей. Их головы, как и «уютные кабинеты и спаленки», заняты пианино, самоварами, «</w:t>
      </w:r>
      <w:proofErr w:type="spellStart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галифищами</w:t>
      </w:r>
      <w:proofErr w:type="spellEnd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 xml:space="preserve">», платьями и клетками </w:t>
      </w:r>
      <w:proofErr w:type="gramStart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 xml:space="preserve"> «оголтелыми </w:t>
      </w:r>
      <w:proofErr w:type="spellStart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канареицами</w:t>
      </w:r>
      <w:proofErr w:type="spellEnd"/>
      <w:r w:rsidR="00CA5A65" w:rsidRPr="00FD3692">
        <w:rPr>
          <w:rFonts w:ascii="Times New Roman" w:hAnsi="Times New Roman" w:cs="Times New Roman"/>
          <w:sz w:val="28"/>
          <w:szCs w:val="28"/>
          <w:lang w:eastAsia="ru-RU"/>
        </w:rPr>
        <w:t>». Не находя «живых людей» среди таких чиновников, поэт вкладывает слова, содержащие идею произведения, в речь неживого предмета, заговорил портрет</w:t>
      </w:r>
      <w:r w:rsidR="00CA5A65" w:rsidRPr="00CA5A65">
        <w:rPr>
          <w:lang w:eastAsia="ru-RU"/>
        </w:rPr>
        <w:t>: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 со стенки смотрел, смотрел...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вдруг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Разинул</w:t>
      </w:r>
      <w:proofErr w:type="gram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рот,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как заорет: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«Опутали революцию </w:t>
      </w:r>
      <w:proofErr w:type="gram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обывательщины</w:t>
      </w:r>
      <w:proofErr w:type="gram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нити...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 канарейкам сверните –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коммунизм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канарейками не был побит!»</w:t>
      </w:r>
    </w:p>
    <w:p w:rsidR="00CA5A65" w:rsidRPr="00CA5A65" w:rsidRDefault="00CA5A65" w:rsidP="00CA5A65">
      <w:pPr>
        <w:shd w:val="clear" w:color="auto" w:fill="FFFFFF"/>
        <w:spacing w:before="12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Думается, стихотворением «О </w:t>
      </w:r>
      <w:proofErr w:type="spellStart"/>
      <w:proofErr w:type="gram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дряни</w:t>
      </w:r>
      <w:proofErr w:type="spellEnd"/>
      <w:proofErr w:type="gram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автор предостерегает от такого поворота к будущему, показывая нежизненность идей мещанства.</w:t>
      </w:r>
    </w:p>
    <w:p w:rsidR="00CA5A65" w:rsidRPr="00CA5A65" w:rsidRDefault="00FD3692" w:rsidP="00CA5A65">
      <w:pPr>
        <w:shd w:val="clear" w:color="auto" w:fill="FFFFFF"/>
        <w:spacing w:before="12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36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CA5A65" w:rsidRPr="00CA5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Драматургия Маяковского.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1928 года режиссер Всеволод Мейерхольд телеграфировал Маяковскому из Свердловска: «Последний раз обращаюсь к твоему благоразумию. Театр погибает. Нет пьес. От классиков принуждают отказаться. Прошу серьезного ответа: можно ли рассчитывать получить твою пьесу в течение лета.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Телеграфь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срочно...»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Маяковский ответил утвердительно и начал работу над пьесами о современности, материал для которых был хорошо известен поэту. Первая – феерическая комедия «Клоп» – осмеивала обывателей и советских мещан, тех новых мещан, торжество которых давно беспокоило Маяковского. Вторая – драма в шести действиях с цирком и фейерверками «</w:t>
      </w:r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Баня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разоблачала мещанство политическое (бюрократов и </w:t>
      </w:r>
      <w:proofErr w:type="gram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приспособленцев</w:t>
      </w:r>
      <w:proofErr w:type="gram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A5A65" w:rsidRPr="000B1EF1" w:rsidRDefault="002761B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A5A65" w:rsidRPr="000B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ьес</w:t>
      </w:r>
      <w:r w:rsidRPr="000B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A5A65" w:rsidRPr="000B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«Клоп».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письмах  к 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Татьяне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  Яковлевой  отразился  процесс  работы  Маяковского над пьесой «Клоп». В письме от 28 декабря 1928 года можно прочитать: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«Мы (твоя авторучка и я) написали новую пьесу... Писали по 20 суточных часов без питья и еды. Голова у меня от такой работы вспухлая (даже кепка не </w:t>
      </w:r>
      <w:proofErr w:type="spellStart"/>
      <w:r w:rsidRPr="00CA5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налазит</w:t>
      </w:r>
      <w:proofErr w:type="spellEnd"/>
      <w:r w:rsidRPr="00CA5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)...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ты пишешь про Новый год? Сумасшедшая! Какой праздник может быть у меня без тебя. Я работаю. Это единственнейшее мое удовольствие».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первого спектакля участвовали лучшие творческие силы, и уже в феврале 1929 года пьеса «Клоп» была поставлена в театре Мейерхольда. Роль «бывшего рабочего»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Присыпкина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«с треском отрывается от своего класса», исполнил Игорь Ильинский. Музыкальное оформление принадлежало молодому композитору Дмитрию Шостаковичу. </w:t>
      </w:r>
      <w:proofErr w:type="gram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 костюмов сделали художники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Кукрыниксы</w:t>
      </w:r>
      <w:proofErr w:type="spellEnd"/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(Куприянов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Крылов, Ник.</w:t>
      </w:r>
      <w:proofErr w:type="gram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Соколов).</w:t>
      </w:r>
      <w:proofErr w:type="gramEnd"/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Маяковский-драматург утверждал: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«...театр не отражающее зеркало, а увеличивающее стекло».</w:t>
      </w:r>
      <w:r w:rsidRPr="00FD3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соотнесете эти слова с идейным содержанием пьесы?</w:t>
      </w:r>
    </w:p>
    <w:p w:rsidR="00CA5A65" w:rsidRPr="00CA5A65" w:rsidRDefault="002761B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5A65"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ьеса «Клоп» состоит из двух взаимосвязанных частей. В первой из них действие происходит в 1929 году в рабочем общежитии и в доме парикмахерской дочки Эльзевиры </w:t>
      </w:r>
      <w:proofErr w:type="spellStart"/>
      <w:r w:rsidR="00CA5A65"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Ренесанс</w:t>
      </w:r>
      <w:proofErr w:type="spellEnd"/>
      <w:r w:rsidR="00CA5A65"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по соседству со зрителями того времени, возможно, как отмечал Маяковский, в Тамбове. Затем действие переносится на 50 лет вперед, в 1979 год, где происходит воскрешение </w:t>
      </w:r>
      <w:proofErr w:type="spellStart"/>
      <w:r w:rsidR="00CA5A65"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Присыпкина</w:t>
      </w:r>
      <w:proofErr w:type="spellEnd"/>
      <w:r w:rsidR="00CA5A65"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«замороженного» после пожара на собственной свадьбе.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Присыпкин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–  Пьер  Скрипкин, безусловно, стал, подобно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мольеровскому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Журдену, образом «вечного мещанина». Не трудно спроецировать особенности его поведения и речи на современных «новых» и «самых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новых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русских.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Маяковский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словно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предвидя постоянное воспроизводство этих качеств, обращался к зрителю: «...но только не злись на шутки насекомого. Это не про тебя, а про твоего знакомого».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Маяковский отстаивал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обостряя конфликт жизни и смерти в образе девушки-самоубийцы Зои Березкиной. В нем просматривается одна из героинь поэмы «Облако в штанах» – художница Антонина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Гумилина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влюбленная в Маяковского. По воспоминаниям Романа Якобсона,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Гумилина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рисовала Маяковского, свою свадьбу с ним. Потом увлеклась художником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Шиманом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1918 году, отчаявшись найти свое счастье, она покончила с собой. Но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героиня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 все-таки спасена для будущего: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5A6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Профессор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Самоубийство? Что такое «самоубийство»?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(Ищет в словарях...)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стреляли в себя? Приговор? Суд? Ревтрибунал?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Зоя Березкина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Нет... Я сама.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Профессор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Сама? От неосторожности?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Зоя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Нет... От любви.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>Профессор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Чушь... От любви надо мосты строить и детей рожать... А вы... Да!».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Маяковского, профессор Патриция Томпсон, пишет, что последняя реплика профессора – это слова ее матери, сказанные Маяковскому в Нью-Йорке в 1925 году.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Присыпкин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оказавшись в будущем, возмущен коллективной волей, решающей его воскресить. Он не хочет жить в стерильном обществе, где исчезли «влюбленные микробы» и нет места фотографии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любимой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Зоологический сад, куда он был помещен, оказался для него клеткой с клопом, западней, из которой доносится голос Скрипкина: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«Граждане! Братцы! Свои! Родные!.. Когда же вас всех разморозили? Чего ж я один в клетке?»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Фальшивому, насквозь пародийному миру противостоит только Любовь. «Любовь – это сердце всего. От нее разворачиваются и мысли, и дела...» – писал Маяковский в дневнике в дни создания поэмы «Про это». Противоположное определение любви дает репортер из пьесы «Клоп»: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«Древняя болезнь, когда человечья половая энергия, разумно распределяемая на всю жизнь, вдруг скоротечно конденсируется в одном воспалительном процессе, ведя к безрассудным и невероятным поступкам».</w:t>
      </w:r>
    </w:p>
    <w:p w:rsidR="00CA5A65" w:rsidRPr="00CA5A65" w:rsidRDefault="00CA5A65" w:rsidP="00CA5A65">
      <w:pPr>
        <w:shd w:val="clear" w:color="auto" w:fill="FFFFFF"/>
        <w:spacing w:before="60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Сатирическое преувеличение стало важнейшим стилистическим приемом, формирующим жанровые особенности пьесы, ее композицию, характеристику персонажей.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Постановщик пьесы Мейерхольд указывал среди безусловных достоинств пьесы Маяковского ее «главное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целеустремление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бичевать пороки сегодняшнего дня. Перебрасывая нас в </w:t>
      </w:r>
      <w:r w:rsidR="002761B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Маяковский заставляет нас разглядывать не преображение мира, а ту же болезнь, что и в наши дни. Надо бороться с недостатками с большей энергией, чем теперь... Маяковский хочет показать, что болезни имеют глубокие корни, что нужны большие периоды времени и громадная активность для их изжития».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действующих сатирических приемов стала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пародия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сцена свадьбы Эльзевиры и Пьера строится как новый обряд, смесь партийного собрания и ресторанного застолья.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По законам</w:t>
      </w:r>
      <w:r w:rsidRPr="00FD3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пародий строятся также эпизоды, связанные с гибелью и воскрешением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Присыпкина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Сцены с замороженным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Присыпкиным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обледеневшем погребе и строительной бригадой, обнаружившей «индивида», по наблюдению М. С. Петровского, похожи на ситуацию в романе американского писателя Эдуарда Беллами «Через сто лет» (1888). Герой этого социально-утопического романа тоже замерзает во время катастрофы накануне своей свадьбы и, размороженный через сто лет, знакомится с обществом будущего.</w:t>
      </w:r>
    </w:p>
    <w:p w:rsidR="00CA5A65" w:rsidRPr="00CA5A65" w:rsidRDefault="00CA5A65" w:rsidP="00CA5A65">
      <w:pPr>
        <w:shd w:val="clear" w:color="auto" w:fill="FFFFFF"/>
        <w:spacing w:before="100" w:beforeAutospacing="1" w:after="100" w:afterAutospacing="1" w:line="231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что-то не так в обществе торжествующего коллективизма, где очутился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Присыпкин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прежний «клоп, </w:t>
      </w:r>
      <w:proofErr w:type="spellStart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клопуля</w:t>
      </w:r>
      <w:proofErr w:type="spellEnd"/>
      <w:r w:rsidRPr="00CA5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оказывается ему ближе, чем стрелявшаяся из-за любви к нему, но выздоровевшая Зоя Березкина.</w:t>
      </w:r>
    </w:p>
    <w:p w:rsidR="00CA5A65" w:rsidRDefault="00CA5A65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D48" w:rsidRDefault="00DD236A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II</w:t>
      </w:r>
      <w:r>
        <w:rPr>
          <w:b/>
          <w:bCs/>
          <w:color w:val="000000"/>
          <w:sz w:val="27"/>
          <w:szCs w:val="27"/>
        </w:rPr>
        <w:t>.Прочитайте</w:t>
      </w:r>
      <w:r w:rsidR="00EC1137">
        <w:rPr>
          <w:b/>
          <w:bCs/>
          <w:color w:val="000000"/>
          <w:sz w:val="27"/>
          <w:szCs w:val="27"/>
        </w:rPr>
        <w:t xml:space="preserve"> стихотворение « Прозаседавшиеся</w:t>
      </w:r>
      <w:proofErr w:type="gramStart"/>
      <w:r w:rsidR="00EC1137">
        <w:rPr>
          <w:b/>
          <w:bCs/>
          <w:color w:val="000000"/>
          <w:sz w:val="27"/>
          <w:szCs w:val="27"/>
        </w:rPr>
        <w:t>»(</w:t>
      </w:r>
      <w:proofErr w:type="gramEnd"/>
      <w:r w:rsidR="00EC1137">
        <w:rPr>
          <w:b/>
          <w:bCs/>
          <w:color w:val="000000"/>
          <w:sz w:val="27"/>
          <w:szCs w:val="27"/>
        </w:rPr>
        <w:t>1922 г.)</w:t>
      </w:r>
    </w:p>
    <w:p w:rsidR="00DD236A" w:rsidRPr="00DD236A" w:rsidRDefault="00DD236A" w:rsidP="00DD236A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proofErr w:type="gramStart"/>
      <w:r w:rsidRPr="00DD236A">
        <w:rPr>
          <w:sz w:val="28"/>
          <w:szCs w:val="28"/>
        </w:rPr>
        <w:t>Чуть ночь превратится в рассвет,</w:t>
      </w:r>
      <w:r w:rsidRPr="00DD236A">
        <w:rPr>
          <w:sz w:val="28"/>
          <w:szCs w:val="28"/>
        </w:rPr>
        <w:br/>
        <w:t>вижу каждый день я:</w:t>
      </w:r>
      <w:r w:rsidRPr="00DD236A">
        <w:rPr>
          <w:sz w:val="28"/>
          <w:szCs w:val="28"/>
        </w:rPr>
        <w:br/>
        <w:t>кто в глав,</w:t>
      </w:r>
      <w:r w:rsidRPr="00DD236A">
        <w:rPr>
          <w:sz w:val="28"/>
          <w:szCs w:val="28"/>
        </w:rPr>
        <w:br/>
        <w:t>кто в ком,</w:t>
      </w:r>
      <w:r w:rsidRPr="00DD236A">
        <w:rPr>
          <w:sz w:val="28"/>
          <w:szCs w:val="28"/>
        </w:rPr>
        <w:br/>
        <w:t>кто в полит,</w:t>
      </w:r>
      <w:r w:rsidRPr="00DD236A">
        <w:rPr>
          <w:sz w:val="28"/>
          <w:szCs w:val="28"/>
        </w:rPr>
        <w:br/>
        <w:t>кто в просвет,</w:t>
      </w:r>
      <w:r w:rsidRPr="00DD236A">
        <w:rPr>
          <w:sz w:val="28"/>
          <w:szCs w:val="28"/>
        </w:rPr>
        <w:br/>
        <w:t>расходится народ в учрежденья.</w:t>
      </w:r>
      <w:proofErr w:type="gramEnd"/>
      <w:r w:rsidRPr="00DD236A">
        <w:rPr>
          <w:sz w:val="28"/>
          <w:szCs w:val="28"/>
        </w:rPr>
        <w:br/>
        <w:t>Обдают дождем дела бумажные,</w:t>
      </w:r>
      <w:r w:rsidRPr="00DD236A">
        <w:rPr>
          <w:sz w:val="28"/>
          <w:szCs w:val="28"/>
        </w:rPr>
        <w:br/>
        <w:t>чуть войдешь в здание:</w:t>
      </w:r>
      <w:r w:rsidRPr="00DD236A">
        <w:rPr>
          <w:sz w:val="28"/>
          <w:szCs w:val="28"/>
        </w:rPr>
        <w:br/>
        <w:t>отобрав с полсотни —</w:t>
      </w:r>
      <w:r w:rsidRPr="00DD236A">
        <w:rPr>
          <w:sz w:val="28"/>
          <w:szCs w:val="28"/>
        </w:rPr>
        <w:br/>
        <w:t>самые важные!-</w:t>
      </w:r>
      <w:r w:rsidRPr="00DD236A">
        <w:rPr>
          <w:sz w:val="28"/>
          <w:szCs w:val="28"/>
        </w:rPr>
        <w:br/>
        <w:t>служащие расходятся на заседания.</w:t>
      </w:r>
    </w:p>
    <w:p w:rsidR="00DD236A" w:rsidRPr="00DD236A" w:rsidRDefault="00DD236A" w:rsidP="00DD236A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proofErr w:type="gramStart"/>
      <w:r w:rsidRPr="00DD236A">
        <w:rPr>
          <w:sz w:val="28"/>
          <w:szCs w:val="28"/>
        </w:rPr>
        <w:t>Заявишься</w:t>
      </w:r>
      <w:proofErr w:type="gramEnd"/>
      <w:r w:rsidRPr="00DD236A">
        <w:rPr>
          <w:sz w:val="28"/>
          <w:szCs w:val="28"/>
        </w:rPr>
        <w:t>:</w:t>
      </w:r>
      <w:r w:rsidRPr="00DD236A">
        <w:rPr>
          <w:sz w:val="28"/>
          <w:szCs w:val="28"/>
        </w:rPr>
        <w:br/>
        <w:t>«Не могут ли аудиенцию дать?</w:t>
      </w:r>
      <w:r w:rsidRPr="00DD236A">
        <w:rPr>
          <w:sz w:val="28"/>
          <w:szCs w:val="28"/>
        </w:rPr>
        <w:br/>
        <w:t>Хожу со времени она».-</w:t>
      </w:r>
      <w:r w:rsidRPr="00DD236A">
        <w:rPr>
          <w:sz w:val="28"/>
          <w:szCs w:val="28"/>
        </w:rPr>
        <w:br/>
        <w:t xml:space="preserve">«Товарищ Иван </w:t>
      </w:r>
      <w:proofErr w:type="spellStart"/>
      <w:r w:rsidRPr="00DD236A">
        <w:rPr>
          <w:sz w:val="28"/>
          <w:szCs w:val="28"/>
        </w:rPr>
        <w:t>Ваныч</w:t>
      </w:r>
      <w:proofErr w:type="spellEnd"/>
      <w:r w:rsidRPr="00DD236A">
        <w:rPr>
          <w:sz w:val="28"/>
          <w:szCs w:val="28"/>
        </w:rPr>
        <w:t xml:space="preserve"> ушли заседать —</w:t>
      </w:r>
      <w:r w:rsidRPr="00DD236A">
        <w:rPr>
          <w:sz w:val="28"/>
          <w:szCs w:val="28"/>
        </w:rPr>
        <w:br/>
        <w:t xml:space="preserve">объединение Тео и </w:t>
      </w:r>
      <w:proofErr w:type="spellStart"/>
      <w:r w:rsidRPr="00DD236A">
        <w:rPr>
          <w:sz w:val="28"/>
          <w:szCs w:val="28"/>
        </w:rPr>
        <w:t>Гукона</w:t>
      </w:r>
      <w:proofErr w:type="spellEnd"/>
      <w:r w:rsidRPr="00DD236A">
        <w:rPr>
          <w:sz w:val="28"/>
          <w:szCs w:val="28"/>
        </w:rPr>
        <w:t>».</w:t>
      </w:r>
    </w:p>
    <w:p w:rsidR="00DD236A" w:rsidRPr="00DD236A" w:rsidRDefault="00DD236A" w:rsidP="00DD236A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DD236A">
        <w:rPr>
          <w:sz w:val="28"/>
          <w:szCs w:val="28"/>
        </w:rPr>
        <w:t>Исколесишь сто лестниц.</w:t>
      </w:r>
      <w:r w:rsidRPr="00DD236A">
        <w:rPr>
          <w:sz w:val="28"/>
          <w:szCs w:val="28"/>
        </w:rPr>
        <w:br/>
        <w:t>Свет не мил.</w:t>
      </w:r>
      <w:r w:rsidRPr="00DD236A">
        <w:rPr>
          <w:sz w:val="28"/>
          <w:szCs w:val="28"/>
        </w:rPr>
        <w:br/>
        <w:t>Опять:</w:t>
      </w:r>
      <w:r w:rsidRPr="00DD236A">
        <w:rPr>
          <w:sz w:val="28"/>
          <w:szCs w:val="28"/>
        </w:rPr>
        <w:br/>
        <w:t>«Через час велели прийти вам.</w:t>
      </w:r>
      <w:r w:rsidRPr="00DD236A">
        <w:rPr>
          <w:sz w:val="28"/>
          <w:szCs w:val="28"/>
        </w:rPr>
        <w:br/>
        <w:t>Заседают:</w:t>
      </w:r>
      <w:r w:rsidRPr="00DD236A">
        <w:rPr>
          <w:sz w:val="28"/>
          <w:szCs w:val="28"/>
        </w:rPr>
        <w:br/>
        <w:t>покупка склянки чернил</w:t>
      </w:r>
      <w:r w:rsidRPr="00DD236A">
        <w:rPr>
          <w:sz w:val="28"/>
          <w:szCs w:val="28"/>
        </w:rPr>
        <w:br/>
      </w:r>
      <w:proofErr w:type="spellStart"/>
      <w:r w:rsidRPr="00DD236A">
        <w:rPr>
          <w:sz w:val="28"/>
          <w:szCs w:val="28"/>
        </w:rPr>
        <w:t>Губкооперативом</w:t>
      </w:r>
      <w:proofErr w:type="spellEnd"/>
      <w:r w:rsidRPr="00DD236A">
        <w:rPr>
          <w:sz w:val="28"/>
          <w:szCs w:val="28"/>
        </w:rPr>
        <w:t>».</w:t>
      </w:r>
    </w:p>
    <w:p w:rsidR="00DD236A" w:rsidRPr="00DD236A" w:rsidRDefault="00DD236A" w:rsidP="00DD236A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DD236A">
        <w:rPr>
          <w:sz w:val="28"/>
          <w:szCs w:val="28"/>
        </w:rPr>
        <w:t>Через час:</w:t>
      </w:r>
      <w:r w:rsidRPr="00DD236A">
        <w:rPr>
          <w:sz w:val="28"/>
          <w:szCs w:val="28"/>
        </w:rPr>
        <w:br/>
        <w:t>ни секретаря,</w:t>
      </w:r>
      <w:r w:rsidRPr="00DD236A">
        <w:rPr>
          <w:sz w:val="28"/>
          <w:szCs w:val="28"/>
        </w:rPr>
        <w:br/>
        <w:t>ни секретарши нет —</w:t>
      </w:r>
      <w:r w:rsidRPr="00DD236A">
        <w:rPr>
          <w:sz w:val="28"/>
          <w:szCs w:val="28"/>
        </w:rPr>
        <w:br/>
        <w:t>голо!</w:t>
      </w:r>
      <w:r w:rsidRPr="00DD236A">
        <w:rPr>
          <w:sz w:val="28"/>
          <w:szCs w:val="28"/>
        </w:rPr>
        <w:br/>
        <w:t>Все до 22-х лет</w:t>
      </w:r>
      <w:r w:rsidRPr="00DD236A">
        <w:rPr>
          <w:sz w:val="28"/>
          <w:szCs w:val="28"/>
        </w:rPr>
        <w:br/>
        <w:t>на заседании комсомола.</w:t>
      </w:r>
    </w:p>
    <w:p w:rsidR="00DD236A" w:rsidRPr="00DD236A" w:rsidRDefault="00DD236A" w:rsidP="00DD236A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DD236A">
        <w:rPr>
          <w:sz w:val="28"/>
          <w:szCs w:val="28"/>
        </w:rPr>
        <w:t>Снова взбираюсь, глядя на ночь,</w:t>
      </w:r>
      <w:r w:rsidRPr="00DD236A">
        <w:rPr>
          <w:sz w:val="28"/>
          <w:szCs w:val="28"/>
        </w:rPr>
        <w:br/>
        <w:t>на верхний этаж семиэтажного дома.</w:t>
      </w:r>
      <w:r w:rsidRPr="00DD236A">
        <w:rPr>
          <w:sz w:val="28"/>
          <w:szCs w:val="28"/>
        </w:rPr>
        <w:br/>
        <w:t xml:space="preserve">«Пришел товарищ Иван </w:t>
      </w:r>
      <w:proofErr w:type="spellStart"/>
      <w:r w:rsidRPr="00DD236A">
        <w:rPr>
          <w:sz w:val="28"/>
          <w:szCs w:val="28"/>
        </w:rPr>
        <w:t>Ваныч</w:t>
      </w:r>
      <w:proofErr w:type="spellEnd"/>
      <w:r w:rsidRPr="00DD236A">
        <w:rPr>
          <w:sz w:val="28"/>
          <w:szCs w:val="28"/>
        </w:rPr>
        <w:t>?» —</w:t>
      </w:r>
      <w:r w:rsidRPr="00DD236A">
        <w:rPr>
          <w:sz w:val="28"/>
          <w:szCs w:val="28"/>
        </w:rPr>
        <w:br/>
        <w:t>«На заседании</w:t>
      </w:r>
      <w:r w:rsidRPr="00DD236A">
        <w:rPr>
          <w:sz w:val="28"/>
          <w:szCs w:val="28"/>
        </w:rPr>
        <w:br/>
      </w:r>
      <w:proofErr w:type="spellStart"/>
      <w:r w:rsidRPr="00DD236A">
        <w:rPr>
          <w:sz w:val="28"/>
          <w:szCs w:val="28"/>
        </w:rPr>
        <w:t>А-бе-ве-ге-де-е-же-зе-кома</w:t>
      </w:r>
      <w:proofErr w:type="spellEnd"/>
      <w:r w:rsidRPr="00DD236A">
        <w:rPr>
          <w:sz w:val="28"/>
          <w:szCs w:val="28"/>
        </w:rPr>
        <w:t>».</w:t>
      </w:r>
    </w:p>
    <w:p w:rsidR="00DD236A" w:rsidRPr="00DD236A" w:rsidRDefault="00DD236A" w:rsidP="00DD236A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DD236A">
        <w:rPr>
          <w:sz w:val="28"/>
          <w:szCs w:val="28"/>
        </w:rPr>
        <w:t>Взъяренный,</w:t>
      </w:r>
      <w:r w:rsidRPr="00DD236A">
        <w:rPr>
          <w:sz w:val="28"/>
          <w:szCs w:val="28"/>
        </w:rPr>
        <w:br/>
        <w:t>на заседание</w:t>
      </w:r>
      <w:r w:rsidRPr="00DD236A">
        <w:rPr>
          <w:sz w:val="28"/>
          <w:szCs w:val="28"/>
        </w:rPr>
        <w:br/>
        <w:t>врываюсь лавиной,</w:t>
      </w:r>
      <w:r w:rsidRPr="00DD236A">
        <w:rPr>
          <w:sz w:val="28"/>
          <w:szCs w:val="28"/>
        </w:rPr>
        <w:br/>
        <w:t>дикие проклятья дорогой изрыгая.</w:t>
      </w:r>
      <w:r w:rsidRPr="00DD236A">
        <w:rPr>
          <w:sz w:val="28"/>
          <w:szCs w:val="28"/>
        </w:rPr>
        <w:br/>
        <w:t>И вижу:</w:t>
      </w:r>
      <w:r w:rsidRPr="00DD236A">
        <w:rPr>
          <w:sz w:val="28"/>
          <w:szCs w:val="28"/>
        </w:rPr>
        <w:br/>
        <w:t>сидят людей половины.</w:t>
      </w:r>
      <w:r w:rsidRPr="00DD236A">
        <w:rPr>
          <w:sz w:val="28"/>
          <w:szCs w:val="28"/>
        </w:rPr>
        <w:br/>
      </w:r>
      <w:proofErr w:type="gramStart"/>
      <w:r w:rsidRPr="00DD236A">
        <w:rPr>
          <w:sz w:val="28"/>
          <w:szCs w:val="28"/>
        </w:rPr>
        <w:t>О</w:t>
      </w:r>
      <w:proofErr w:type="gramEnd"/>
      <w:r w:rsidRPr="00DD236A">
        <w:rPr>
          <w:sz w:val="28"/>
          <w:szCs w:val="28"/>
        </w:rPr>
        <w:t xml:space="preserve"> дьявольщина!</w:t>
      </w:r>
      <w:r w:rsidRPr="00DD236A">
        <w:rPr>
          <w:sz w:val="28"/>
          <w:szCs w:val="28"/>
        </w:rPr>
        <w:br/>
        <w:t>Где же половина другая?</w:t>
      </w:r>
      <w:r w:rsidRPr="00DD236A">
        <w:rPr>
          <w:sz w:val="28"/>
          <w:szCs w:val="28"/>
        </w:rPr>
        <w:br/>
        <w:t>«Зарезали!</w:t>
      </w:r>
      <w:r w:rsidRPr="00DD236A">
        <w:rPr>
          <w:sz w:val="28"/>
          <w:szCs w:val="28"/>
        </w:rPr>
        <w:br/>
        <w:t>Убили!»</w:t>
      </w:r>
      <w:r w:rsidRPr="00DD236A">
        <w:rPr>
          <w:sz w:val="28"/>
          <w:szCs w:val="28"/>
        </w:rPr>
        <w:br/>
        <w:t>Мечусь, оря.</w:t>
      </w:r>
      <w:r w:rsidRPr="00DD236A">
        <w:rPr>
          <w:sz w:val="28"/>
          <w:szCs w:val="28"/>
        </w:rPr>
        <w:br/>
        <w:t>От страшной картины свихнулся разум.</w:t>
      </w:r>
      <w:r w:rsidRPr="00DD236A">
        <w:rPr>
          <w:sz w:val="28"/>
          <w:szCs w:val="28"/>
        </w:rPr>
        <w:br/>
        <w:t>И слышу</w:t>
      </w:r>
      <w:r w:rsidRPr="00DD236A">
        <w:rPr>
          <w:sz w:val="28"/>
          <w:szCs w:val="28"/>
        </w:rPr>
        <w:br/>
        <w:t>спокойнейший голосок секретаря:</w:t>
      </w:r>
      <w:r w:rsidRPr="00DD236A">
        <w:rPr>
          <w:sz w:val="28"/>
          <w:szCs w:val="28"/>
        </w:rPr>
        <w:br/>
        <w:t>«</w:t>
      </w:r>
      <w:proofErr w:type="spellStart"/>
      <w:r w:rsidRPr="00DD236A">
        <w:rPr>
          <w:sz w:val="28"/>
          <w:szCs w:val="28"/>
        </w:rPr>
        <w:t>Оне</w:t>
      </w:r>
      <w:proofErr w:type="spellEnd"/>
      <w:r w:rsidRPr="00DD236A">
        <w:rPr>
          <w:sz w:val="28"/>
          <w:szCs w:val="28"/>
        </w:rPr>
        <w:t xml:space="preserve"> на двух заседаниях сразу.</w:t>
      </w:r>
    </w:p>
    <w:p w:rsidR="00DD236A" w:rsidRPr="00DD236A" w:rsidRDefault="00DD236A" w:rsidP="00DD236A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DD236A">
        <w:rPr>
          <w:sz w:val="28"/>
          <w:szCs w:val="28"/>
        </w:rPr>
        <w:t>В день</w:t>
      </w:r>
      <w:r w:rsidRPr="00DD236A">
        <w:rPr>
          <w:sz w:val="28"/>
          <w:szCs w:val="28"/>
        </w:rPr>
        <w:br/>
        <w:t>заседаний на двадцать</w:t>
      </w:r>
      <w:r w:rsidRPr="00DD236A">
        <w:rPr>
          <w:sz w:val="28"/>
          <w:szCs w:val="28"/>
        </w:rPr>
        <w:br/>
        <w:t>надо поспеть нам.</w:t>
      </w:r>
      <w:r w:rsidRPr="00DD236A">
        <w:rPr>
          <w:sz w:val="28"/>
          <w:szCs w:val="28"/>
        </w:rPr>
        <w:br/>
        <w:t xml:space="preserve">Поневоле приходится </w:t>
      </w:r>
      <w:proofErr w:type="spellStart"/>
      <w:r w:rsidRPr="00DD236A">
        <w:rPr>
          <w:sz w:val="28"/>
          <w:szCs w:val="28"/>
        </w:rPr>
        <w:t>раздвояться</w:t>
      </w:r>
      <w:proofErr w:type="spellEnd"/>
      <w:r w:rsidRPr="00DD236A">
        <w:rPr>
          <w:sz w:val="28"/>
          <w:szCs w:val="28"/>
        </w:rPr>
        <w:t>.</w:t>
      </w:r>
      <w:r w:rsidRPr="00DD236A">
        <w:rPr>
          <w:sz w:val="28"/>
          <w:szCs w:val="28"/>
        </w:rPr>
        <w:br/>
        <w:t>До пояса здесь,</w:t>
      </w:r>
      <w:r w:rsidRPr="00DD236A">
        <w:rPr>
          <w:sz w:val="28"/>
          <w:szCs w:val="28"/>
        </w:rPr>
        <w:br/>
        <w:t>а остальное</w:t>
      </w:r>
      <w:r w:rsidRPr="00DD236A">
        <w:rPr>
          <w:sz w:val="28"/>
          <w:szCs w:val="28"/>
        </w:rPr>
        <w:br/>
        <w:t>там».</w:t>
      </w:r>
    </w:p>
    <w:p w:rsidR="00DD236A" w:rsidRPr="00DD236A" w:rsidRDefault="00DD236A" w:rsidP="00DD236A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DD236A">
        <w:rPr>
          <w:sz w:val="28"/>
          <w:szCs w:val="28"/>
        </w:rPr>
        <w:t>С волнением не уснешь.</w:t>
      </w:r>
      <w:r w:rsidRPr="00DD236A">
        <w:rPr>
          <w:sz w:val="28"/>
          <w:szCs w:val="28"/>
        </w:rPr>
        <w:br/>
        <w:t>Утро раннее.</w:t>
      </w:r>
      <w:r w:rsidRPr="00DD236A">
        <w:rPr>
          <w:sz w:val="28"/>
          <w:szCs w:val="28"/>
        </w:rPr>
        <w:br/>
        <w:t>Мечтой встречаю рассвет ранний:</w:t>
      </w:r>
      <w:r w:rsidRPr="00DD236A">
        <w:rPr>
          <w:sz w:val="28"/>
          <w:szCs w:val="28"/>
        </w:rPr>
        <w:br/>
        <w:t>«О, хотя бы</w:t>
      </w:r>
      <w:r w:rsidRPr="00DD236A">
        <w:rPr>
          <w:sz w:val="28"/>
          <w:szCs w:val="28"/>
        </w:rPr>
        <w:br/>
        <w:t>еще</w:t>
      </w:r>
      <w:r w:rsidRPr="00DD236A">
        <w:rPr>
          <w:sz w:val="28"/>
          <w:szCs w:val="28"/>
        </w:rPr>
        <w:br/>
        <w:t>одно заседание</w:t>
      </w:r>
      <w:r w:rsidRPr="00DD236A">
        <w:rPr>
          <w:sz w:val="28"/>
          <w:szCs w:val="28"/>
        </w:rPr>
        <w:br/>
        <w:t>относительно искоренения всех заседаний!»</w:t>
      </w:r>
    </w:p>
    <w:p w:rsidR="00DD236A" w:rsidRDefault="00DD236A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C1137" w:rsidRDefault="00DD236A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Слова для справок:</w:t>
      </w:r>
    </w:p>
    <w:p w:rsidR="00EC1137" w:rsidRP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1137">
        <w:rPr>
          <w:rFonts w:ascii="Times New Roman" w:hAnsi="Times New Roman" w:cs="Times New Roman"/>
          <w:sz w:val="28"/>
          <w:szCs w:val="28"/>
          <w:lang w:eastAsia="ru-RU"/>
        </w:rPr>
        <w:t>Аудиенция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1137">
        <w:rPr>
          <w:rFonts w:ascii="Times New Roman" w:hAnsi="Times New Roman" w:cs="Times New Roman"/>
          <w:sz w:val="28"/>
          <w:szCs w:val="28"/>
          <w:lang w:eastAsia="ru-RU"/>
        </w:rPr>
        <w:t>официальный приём у высокопоставленного лица.</w:t>
      </w:r>
    </w:p>
    <w:p w:rsidR="00EC1137" w:rsidRP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137" w:rsidRP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1137">
        <w:rPr>
          <w:rFonts w:ascii="Times New Roman" w:hAnsi="Times New Roman" w:cs="Times New Roman"/>
          <w:sz w:val="28"/>
          <w:szCs w:val="28"/>
          <w:lang w:eastAsia="ru-RU"/>
        </w:rPr>
        <w:t xml:space="preserve">ТЕО - театральный отдел </w:t>
      </w:r>
      <w:proofErr w:type="spellStart"/>
      <w:r w:rsidR="00DD236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C1137">
        <w:rPr>
          <w:rFonts w:ascii="Times New Roman" w:hAnsi="Times New Roman" w:cs="Times New Roman"/>
          <w:sz w:val="28"/>
          <w:szCs w:val="28"/>
          <w:lang w:eastAsia="ru-RU"/>
        </w:rPr>
        <w:t>лавполитпросвета</w:t>
      </w:r>
      <w:proofErr w:type="spellEnd"/>
      <w:r w:rsidRPr="00EC1137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EC1137">
        <w:rPr>
          <w:rFonts w:ascii="Times New Roman" w:hAnsi="Times New Roman" w:cs="Times New Roman"/>
          <w:sz w:val="28"/>
          <w:szCs w:val="28"/>
          <w:lang w:eastAsia="ru-RU"/>
        </w:rPr>
        <w:t>Наркомпросе</w:t>
      </w:r>
      <w:proofErr w:type="spellEnd"/>
      <w:r w:rsidRPr="00EC1137">
        <w:rPr>
          <w:rFonts w:ascii="Times New Roman" w:hAnsi="Times New Roman" w:cs="Times New Roman"/>
          <w:sz w:val="28"/>
          <w:szCs w:val="28"/>
          <w:lang w:eastAsia="ru-RU"/>
        </w:rPr>
        <w:t xml:space="preserve"> РСФСР.</w:t>
      </w:r>
    </w:p>
    <w:p w:rsidR="00EC1137" w:rsidRP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137" w:rsidRP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1137">
        <w:rPr>
          <w:rFonts w:ascii="Times New Roman" w:hAnsi="Times New Roman" w:cs="Times New Roman"/>
          <w:sz w:val="28"/>
          <w:szCs w:val="28"/>
          <w:lang w:eastAsia="ru-RU"/>
        </w:rPr>
        <w:t>ГУКО</w:t>
      </w:r>
      <w:proofErr w:type="gramStart"/>
      <w:r w:rsidRPr="00EC1137"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EC1137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управление коннозаводства при </w:t>
      </w:r>
      <w:proofErr w:type="spellStart"/>
      <w:r w:rsidRPr="00EC1137">
        <w:rPr>
          <w:rFonts w:ascii="Times New Roman" w:hAnsi="Times New Roman" w:cs="Times New Roman"/>
          <w:sz w:val="28"/>
          <w:szCs w:val="28"/>
          <w:lang w:eastAsia="ru-RU"/>
        </w:rPr>
        <w:t>Накомземе</w:t>
      </w:r>
      <w:proofErr w:type="spellEnd"/>
      <w:r w:rsidRPr="00EC11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1137" w:rsidRP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137" w:rsidRP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1137">
        <w:rPr>
          <w:rFonts w:ascii="Times New Roman" w:hAnsi="Times New Roman" w:cs="Times New Roman"/>
          <w:sz w:val="28"/>
          <w:szCs w:val="28"/>
          <w:lang w:eastAsia="ru-RU"/>
        </w:rPr>
        <w:t>Бюрократ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1137">
        <w:rPr>
          <w:rFonts w:ascii="Times New Roman" w:hAnsi="Times New Roman" w:cs="Times New Roman"/>
          <w:sz w:val="28"/>
          <w:szCs w:val="28"/>
          <w:lang w:eastAsia="ru-RU"/>
        </w:rPr>
        <w:t>человек, который привержен бюрократизму.</w:t>
      </w:r>
    </w:p>
    <w:p w:rsidR="00EC1137" w:rsidRP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137" w:rsidRDefault="00EC1137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C1137">
        <w:rPr>
          <w:rFonts w:ascii="Times New Roman" w:hAnsi="Times New Roman" w:cs="Times New Roman"/>
          <w:sz w:val="28"/>
          <w:szCs w:val="28"/>
          <w:lang w:eastAsia="ru-RU"/>
        </w:rPr>
        <w:t>Бюрократизм - система управления чиновнической администрации, оторванной от народа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C1137">
        <w:rPr>
          <w:rFonts w:ascii="Times New Roman" w:hAnsi="Times New Roman" w:cs="Times New Roman"/>
          <w:sz w:val="28"/>
          <w:szCs w:val="28"/>
          <w:lang w:eastAsia="ru-RU"/>
        </w:rPr>
        <w:t>анцелярщина</w:t>
      </w:r>
      <w:proofErr w:type="gramEnd"/>
      <w:r w:rsidRPr="00EC1137">
        <w:rPr>
          <w:rFonts w:ascii="Times New Roman" w:hAnsi="Times New Roman" w:cs="Times New Roman"/>
          <w:sz w:val="28"/>
          <w:szCs w:val="28"/>
          <w:lang w:eastAsia="ru-RU"/>
        </w:rPr>
        <w:t>, пренебрежение 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EC1137">
        <w:rPr>
          <w:rFonts w:ascii="Times New Roman" w:hAnsi="Times New Roman" w:cs="Times New Roman"/>
          <w:sz w:val="28"/>
          <w:szCs w:val="28"/>
          <w:lang w:eastAsia="ru-RU"/>
        </w:rPr>
        <w:t xml:space="preserve"> дела ради соблюдения формальностей.</w:t>
      </w:r>
    </w:p>
    <w:p w:rsidR="000B1EF1" w:rsidRPr="00EC1137" w:rsidRDefault="000B1EF1" w:rsidP="00EC113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137" w:rsidRPr="00DD236A" w:rsidRDefault="00DD236A" w:rsidP="00CD2D4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D236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>III</w:t>
      </w:r>
      <w:r w:rsidRPr="00351F20">
        <w:rPr>
          <w:b/>
          <w:bCs/>
          <w:color w:val="000000"/>
          <w:sz w:val="28"/>
          <w:szCs w:val="28"/>
        </w:rPr>
        <w:t>.</w:t>
      </w:r>
      <w:r w:rsidRPr="00DD236A">
        <w:rPr>
          <w:b/>
          <w:bCs/>
          <w:color w:val="000000"/>
          <w:sz w:val="28"/>
          <w:szCs w:val="28"/>
        </w:rPr>
        <w:t>Ответьте на вопросы</w:t>
      </w:r>
      <w:r>
        <w:rPr>
          <w:b/>
          <w:bCs/>
          <w:color w:val="000000"/>
          <w:sz w:val="28"/>
          <w:szCs w:val="28"/>
        </w:rPr>
        <w:t>:</w:t>
      </w:r>
    </w:p>
    <w:p w:rsidR="00EC1137" w:rsidRPr="00D13F28" w:rsidRDefault="00EC1137" w:rsidP="00D13F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3F28">
        <w:rPr>
          <w:rFonts w:ascii="Times New Roman" w:hAnsi="Times New Roman" w:cs="Times New Roman"/>
          <w:bCs/>
          <w:sz w:val="28"/>
          <w:szCs w:val="28"/>
        </w:rPr>
        <w:t>1</w:t>
      </w:r>
      <w:r w:rsidRPr="00D13F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2D48" w:rsidRPr="00D13F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Какую мишень выбрал Маяковский </w:t>
      </w:r>
      <w:r w:rsidR="000B1EF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стихотворении </w:t>
      </w:r>
      <w:r w:rsidR="000B1EF1">
        <w:rPr>
          <w:rFonts w:ascii="Times New Roman" w:hAnsi="Times New Roman" w:cs="Times New Roman"/>
          <w:sz w:val="28"/>
          <w:szCs w:val="28"/>
          <w:lang w:eastAsia="ru-RU"/>
        </w:rPr>
        <w:t xml:space="preserve"> «Прозаседавшиеся» 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>для нанесения сатирического удара?</w:t>
      </w:r>
    </w:p>
    <w:p w:rsidR="00CD2D48" w:rsidRPr="00D13F28" w:rsidRDefault="00EC1137" w:rsidP="00D13F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13F2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D2D48" w:rsidRPr="00D13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какой целью </w:t>
      </w:r>
      <w:r w:rsidR="00D13F28" w:rsidRPr="00D13F28">
        <w:rPr>
          <w:rFonts w:ascii="Times New Roman" w:hAnsi="Times New Roman" w:cs="Times New Roman"/>
          <w:bCs/>
          <w:color w:val="000000"/>
          <w:sz w:val="28"/>
          <w:szCs w:val="28"/>
        </w:rPr>
        <w:t>поэт</w:t>
      </w:r>
      <w:r w:rsidR="00CD2D48" w:rsidRPr="00D13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прибегает к фантастике?</w:t>
      </w:r>
    </w:p>
    <w:p w:rsidR="00CD2D48" w:rsidRPr="00D13F28" w:rsidRDefault="00EC1137" w:rsidP="00D13F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3F28">
        <w:rPr>
          <w:rFonts w:ascii="Times New Roman" w:hAnsi="Times New Roman" w:cs="Times New Roman"/>
          <w:sz w:val="28"/>
          <w:szCs w:val="28"/>
          <w:lang w:eastAsia="ru-RU"/>
        </w:rPr>
        <w:t>3.К</w:t>
      </w:r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>ак достигается комический эффект?</w:t>
      </w:r>
    </w:p>
    <w:p w:rsidR="00CD2D48" w:rsidRPr="00D13F28" w:rsidRDefault="00EC1137" w:rsidP="00D13F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3F2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Используя прием доведения качества до абсурда, Маяковский придумывает «Объединение ТЕО и ГУКОНА». 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>бъясните значение этих слов.</w:t>
      </w:r>
    </w:p>
    <w:p w:rsidR="00CD2D48" w:rsidRPr="00D13F28" w:rsidRDefault="00CD2D48" w:rsidP="00D13F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1137" w:rsidRPr="00D13F28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Объединяя </w:t>
      </w:r>
      <w:proofErr w:type="gramStart"/>
      <w:r w:rsidRPr="00D13F28">
        <w:rPr>
          <w:rFonts w:ascii="Times New Roman" w:hAnsi="Times New Roman" w:cs="Times New Roman"/>
          <w:sz w:val="28"/>
          <w:szCs w:val="28"/>
          <w:lang w:eastAsia="ru-RU"/>
        </w:rPr>
        <w:t>несоединимое</w:t>
      </w:r>
      <w:proofErr w:type="gramEnd"/>
      <w:r w:rsidRPr="00D13F28">
        <w:rPr>
          <w:rFonts w:ascii="Times New Roman" w:hAnsi="Times New Roman" w:cs="Times New Roman"/>
          <w:sz w:val="28"/>
          <w:szCs w:val="28"/>
          <w:lang w:eastAsia="ru-RU"/>
        </w:rPr>
        <w:t>, Маяковский,</w:t>
      </w:r>
      <w:r w:rsidR="00EC1137"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наоборот, разбил реально существующий </w:t>
      </w:r>
      <w:proofErr w:type="spellStart"/>
      <w:r w:rsidRPr="00D13F28">
        <w:rPr>
          <w:rFonts w:ascii="Times New Roman" w:hAnsi="Times New Roman" w:cs="Times New Roman"/>
          <w:sz w:val="28"/>
          <w:szCs w:val="28"/>
          <w:lang w:eastAsia="ru-RU"/>
        </w:rPr>
        <w:t>Главкомполитпросвет</w:t>
      </w:r>
      <w:proofErr w:type="spellEnd"/>
      <w:r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 на четыре организации. </w:t>
      </w:r>
      <w:r w:rsidR="00EC1137" w:rsidRPr="00D13F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>бъясните, что означают эти части.</w:t>
      </w:r>
    </w:p>
    <w:p w:rsidR="00CD2D48" w:rsidRPr="00D13F28" w:rsidRDefault="00EC1137" w:rsidP="00D13F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3F28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Объясните, зачем автор, при упоминании </w:t>
      </w:r>
      <w:proofErr w:type="gramStart"/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>Иван</w:t>
      </w:r>
      <w:proofErr w:type="gramEnd"/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>Ваныче</w:t>
      </w:r>
      <w:proofErr w:type="spellEnd"/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 ставит глагол во множественном числе? (</w:t>
      </w:r>
      <w:r w:rsidR="00D13F2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Товарищ Иван </w:t>
      </w:r>
      <w:proofErr w:type="spellStart"/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>Ваныч</w:t>
      </w:r>
      <w:proofErr w:type="spellEnd"/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 ушли заседать</w:t>
      </w:r>
      <w:r w:rsidR="00D13F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D2D48" w:rsidRPr="00D13F28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C1137" w:rsidRPr="00D13F28" w:rsidRDefault="00EC1137" w:rsidP="00D13F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13F28">
        <w:rPr>
          <w:rFonts w:ascii="Times New Roman" w:hAnsi="Times New Roman" w:cs="Times New Roman"/>
          <w:bCs/>
          <w:color w:val="000000"/>
          <w:sz w:val="28"/>
          <w:szCs w:val="28"/>
        </w:rPr>
        <w:t>7. Какие средства</w:t>
      </w:r>
      <w:r w:rsidR="00D13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13F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выразительности использует автор?</w:t>
      </w:r>
    </w:p>
    <w:p w:rsidR="00EC1137" w:rsidRPr="00D13F28" w:rsidRDefault="00EC1137" w:rsidP="00D13F2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13F28">
        <w:rPr>
          <w:rFonts w:ascii="Times New Roman" w:hAnsi="Times New Roman" w:cs="Times New Roman"/>
          <w:bCs/>
          <w:color w:val="000000"/>
          <w:sz w:val="28"/>
          <w:szCs w:val="28"/>
        </w:rPr>
        <w:t>8. В каких строчках содержится основная мысль стихотворения?</w:t>
      </w:r>
    </w:p>
    <w:p w:rsidR="00EC1137" w:rsidRPr="00D13F28" w:rsidRDefault="00EC1137" w:rsidP="00D13F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3F28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D13F28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3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3F28">
        <w:rPr>
          <w:rFonts w:ascii="Times New Roman" w:hAnsi="Times New Roman" w:cs="Times New Roman"/>
          <w:sz w:val="28"/>
          <w:szCs w:val="28"/>
          <w:lang w:eastAsia="ru-RU"/>
        </w:rPr>
        <w:t xml:space="preserve">Что высмеивает в стихотворении «Прозаседавшиеся» автор? </w:t>
      </w:r>
    </w:p>
    <w:p w:rsidR="00CD2D48" w:rsidRPr="00D13F28" w:rsidRDefault="00CD2D48" w:rsidP="00D13F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D2D48" w:rsidRPr="00D13F28" w:rsidSect="002A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2D48"/>
    <w:rsid w:val="000B1EF1"/>
    <w:rsid w:val="002761B5"/>
    <w:rsid w:val="002A25CA"/>
    <w:rsid w:val="00351F20"/>
    <w:rsid w:val="005740A4"/>
    <w:rsid w:val="00766A00"/>
    <w:rsid w:val="00CA5A65"/>
    <w:rsid w:val="00CD2D48"/>
    <w:rsid w:val="00D13F28"/>
    <w:rsid w:val="00DD236A"/>
    <w:rsid w:val="00E82DF5"/>
    <w:rsid w:val="00EC1137"/>
    <w:rsid w:val="00F025EF"/>
    <w:rsid w:val="00FD233B"/>
    <w:rsid w:val="00FD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2D48"/>
  </w:style>
  <w:style w:type="character" w:customStyle="1" w:styleId="c0">
    <w:name w:val="c0"/>
    <w:basedOn w:val="a0"/>
    <w:rsid w:val="00CD2D48"/>
  </w:style>
  <w:style w:type="paragraph" w:customStyle="1" w:styleId="c4">
    <w:name w:val="c4"/>
    <w:basedOn w:val="a"/>
    <w:rsid w:val="00CD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D2D48"/>
  </w:style>
  <w:style w:type="character" w:customStyle="1" w:styleId="apple-converted-space">
    <w:name w:val="apple-converted-space"/>
    <w:basedOn w:val="a0"/>
    <w:rsid w:val="00CD2D48"/>
  </w:style>
  <w:style w:type="paragraph" w:styleId="a3">
    <w:name w:val="Normal (Web)"/>
    <w:basedOn w:val="a"/>
    <w:uiPriority w:val="99"/>
    <w:unhideWhenUsed/>
    <w:rsid w:val="00CD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2020-04-12T14:57:00Z</dcterms:created>
  <dcterms:modified xsi:type="dcterms:W3CDTF">2020-04-13T06:07:00Z</dcterms:modified>
</cp:coreProperties>
</file>