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9C4561" w:rsidP="00D41703">
            <w:r>
              <w:t>20</w:t>
            </w:r>
            <w:r w:rsidR="007A19C0" w:rsidRPr="000553F6">
              <w:t>.04.20</w:t>
            </w:r>
            <w:r w:rsidR="007A19C0"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61F54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9C4561">
              <w:rPr>
                <w:rFonts w:eastAsia="Calibri"/>
                <w:bCs/>
              </w:rPr>
              <w:t>Биологические ритмы, виды ритмов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9C4561" w:rsidP="00D41703">
            <w:r>
              <w:t>Прочитать материал и подготовить краткий доклад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9C4561" w:rsidP="00D41703">
            <w:r>
              <w:t>21</w:t>
            </w:r>
            <w:r w:rsidR="007A19C0" w:rsidRPr="000553F6">
              <w:t>.04.20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9C4561" w:rsidRPr="00F239C4" w:rsidRDefault="009C4561" w:rsidP="009C4561">
      <w:pPr>
        <w:jc w:val="center"/>
        <w:rPr>
          <w:b/>
        </w:rPr>
      </w:pPr>
      <w:r w:rsidRPr="00F239C4">
        <w:rPr>
          <w:rFonts w:eastAsia="Calibri"/>
          <w:b/>
        </w:rPr>
        <w:t>Биологические ритмы, виды ритмов</w:t>
      </w:r>
    </w:p>
    <w:p w:rsidR="009C4561" w:rsidRPr="0050220B" w:rsidRDefault="009C4561" w:rsidP="009C45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220B">
        <w:rPr>
          <w:rFonts w:ascii="Times New Roman" w:hAnsi="Times New Roman" w:cs="Times New Roman"/>
          <w:sz w:val="24"/>
          <w:szCs w:val="24"/>
        </w:rPr>
        <w:t>О существовании биологических ритмов людям известно с древних времен. Уже в «Ветхом Завете» даны указания о правильном образе жизни, питании, чередовании фаз активности и отдыха. О том же писали ученые древности: Гиппократ, Авиценна и другие.</w:t>
      </w:r>
    </w:p>
    <w:p w:rsidR="009C4561" w:rsidRPr="0050220B" w:rsidRDefault="009C4561" w:rsidP="009C45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220B">
        <w:rPr>
          <w:rFonts w:ascii="Times New Roman" w:hAnsi="Times New Roman" w:cs="Times New Roman"/>
          <w:sz w:val="24"/>
          <w:szCs w:val="24"/>
        </w:rPr>
        <w:tab/>
        <w:t>Основателем хронобиологии — науки о биоритмах, принято считать немецкого врача Христофора Вильяма Гуфелянда, который в 1797 году обратил внимание коллег на универсальность ритмических процессов в биологии: каждый день жизнь повторяется в определенных ритмах, а суточный цикл, связанный с вращением Земли вокруг своей оси регулирует жизнедеятельность всего живого, включая организм человека.</w:t>
      </w:r>
    </w:p>
    <w:p w:rsidR="009C4561" w:rsidRPr="0050220B" w:rsidRDefault="009C4561" w:rsidP="009C45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220B">
        <w:rPr>
          <w:rFonts w:ascii="Times New Roman" w:hAnsi="Times New Roman" w:cs="Times New Roman"/>
          <w:sz w:val="24"/>
          <w:szCs w:val="24"/>
        </w:rPr>
        <w:tab/>
        <w:t>Первые серьезные  научные исследования в этой области  начали проводиться в начале XX века, в том числе российскими учеными  И. П. Павловым, В. В. Вернадским, А. Л. Чижевским.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t xml:space="preserve">  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организма. Тем самым выявляется важное адаптивное значение биоритмов для жизнедеятельности организма. 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lastRenderedPageBreak/>
        <w:t xml:space="preserve">   Достижения отечественной хронобиологии нашли широкое применение в организации режима трудовой деятельности и отдыха, повышении работоспособности, физическом совершенствовании человека.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t xml:space="preserve">   Биологические ритмы имеют огромное значение для медицины. Они дали развитие таким новым подходам, как хрономедицина, хронодиагностика, хронопрофилактика, хронотерапия, хронофармакология.</w:t>
      </w:r>
      <w:r w:rsidRPr="0050220B">
        <w:rPr>
          <w:b/>
          <w:bCs/>
          <w:color w:val="008000"/>
        </w:rPr>
        <w:t xml:space="preserve"> 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rPr>
          <w:b/>
          <w:bCs/>
        </w:rPr>
        <w:t xml:space="preserve">  Биологические ритмы</w:t>
      </w:r>
      <w:r w:rsidRPr="0050220B">
        <w:t xml:space="preserve"> - эволюционная форма адаптации к условиям ритмических изменений параметров внешней среды. Это временное взаимодействие различных функциональных систем организма друг с другом и с окружающей средой, способствующее их гармоничному согласованию и жизнедеятельности в целом.</w:t>
      </w:r>
    </w:p>
    <w:p w:rsidR="009C4561" w:rsidRPr="0050220B" w:rsidRDefault="009C4561" w:rsidP="009C4561">
      <w:pPr>
        <w:ind w:firstLine="708"/>
        <w:jc w:val="both"/>
      </w:pPr>
      <w:r w:rsidRPr="0050220B">
        <w:rPr>
          <w:u w:val="single"/>
        </w:rPr>
        <w:t>Экзогенные (внешние) ритмы</w:t>
      </w:r>
      <w:r w:rsidRPr="0050220B">
        <w:t xml:space="preserve"> - ритмы, реагирующие на поступление из внешней среды определенных сигналов. Если не будет сигналов, не появится и реакция. К числу внешних ритмов в известной степени принадлежат, например, «птичьи часы». Птицы утром начинают петь в определенном порядке, и заканчивают в обратном порядке. Если небо утром внезапно затянется тучами, то пение в той же самой последовательности раздастся дважды. Таким образом, можно сделать вывод что утренние «птичьи часы» зависят от освещенности.</w:t>
      </w:r>
    </w:p>
    <w:p w:rsidR="009C4561" w:rsidRPr="0050220B" w:rsidRDefault="009C4561" w:rsidP="009C4561">
      <w:pPr>
        <w:ind w:firstLine="708"/>
        <w:jc w:val="both"/>
      </w:pPr>
      <w:r w:rsidRPr="0050220B">
        <w:rPr>
          <w:u w:val="single"/>
        </w:rPr>
        <w:t>Эндогенные (внутренние) ритмы</w:t>
      </w:r>
      <w:r w:rsidRPr="0050220B">
        <w:t xml:space="preserve"> - ритмы, периодичность которых не зависит от внешних сигналов. К числу процессов проявляющих внутренние ритмы, среди прочих относятся биение сердца, периодические колебания электрического потенциала коры больших полушарий.</w:t>
      </w:r>
    </w:p>
    <w:p w:rsidR="009C4561" w:rsidRPr="0050220B" w:rsidRDefault="009C4561" w:rsidP="009C4561">
      <w:pPr>
        <w:ind w:firstLine="360"/>
        <w:jc w:val="both"/>
      </w:pPr>
      <w:r w:rsidRPr="0050220B">
        <w:t xml:space="preserve"> </w:t>
      </w:r>
      <w:r w:rsidRPr="0050220B">
        <w:tab/>
      </w:r>
      <w:r w:rsidRPr="0050220B">
        <w:rPr>
          <w:u w:val="single"/>
        </w:rPr>
        <w:t>Высокочастотные биоритмы.</w:t>
      </w:r>
    </w:p>
    <w:p w:rsidR="009C4561" w:rsidRPr="0050220B" w:rsidRDefault="009C4561" w:rsidP="009C4561">
      <w:pPr>
        <w:jc w:val="both"/>
      </w:pPr>
      <w:r w:rsidRPr="0050220B">
        <w:t xml:space="preserve">Ритмы высокой частоты: от доли секунды до 30 мин. Ритмы протекают на молекулярном уровне, проявляются на ЭКГ, регистрируются при дыхании, перистальтике кишечника. </w:t>
      </w:r>
    </w:p>
    <w:p w:rsidR="009C4561" w:rsidRPr="0050220B" w:rsidRDefault="009C4561" w:rsidP="009C4561">
      <w:pPr>
        <w:ind w:firstLine="708"/>
        <w:jc w:val="both"/>
      </w:pPr>
      <w:r w:rsidRPr="0050220B">
        <w:rPr>
          <w:u w:val="single"/>
        </w:rPr>
        <w:t>Среднечастотные биоритмы</w:t>
      </w:r>
      <w:r w:rsidRPr="0050220B">
        <w:t xml:space="preserve">. </w:t>
      </w:r>
    </w:p>
    <w:p w:rsidR="009C4561" w:rsidRPr="0050220B" w:rsidRDefault="009C4561" w:rsidP="009C4561">
      <w:pPr>
        <w:jc w:val="both"/>
      </w:pPr>
      <w:r w:rsidRPr="0050220B">
        <w:t xml:space="preserve">Ведущая роль среди всех биоритмов  принадлежит суточному или циркадному циклу, обусловленному вращением Земли вокруг своей оси. Большинство процессов и реакций, протекающих в организме, повинуются именно этому ритму. Суточная периодичность жизненных функций организма является врожденным свойством, однако, иногда некоторые изменения в этом ритме могут произойти под влиянием социальных факторов. Руководит этим циклом свет. Соответственно, когда он есть – организм находится в активной фазе, когда нет – скорость физиологических процессов снижается. Основные суточные ритмы активности органов и систем, эндокринных желез, клеток учеными уже установлены. Так, например, значения артериального давления и температуры тела достигают максимума к 18 часам, а минимумы регистрируется около 3 часов ночи. Именно нарушение циркадных ритмов является первопричиной многих заболеваний.  </w:t>
      </w:r>
    </w:p>
    <w:p w:rsidR="009C4561" w:rsidRPr="0050220B" w:rsidRDefault="009C4561" w:rsidP="009C4561">
      <w:pPr>
        <w:ind w:firstLine="708"/>
        <w:jc w:val="both"/>
      </w:pPr>
      <w:r w:rsidRPr="0050220B">
        <w:t>Сова, жаворонок или  голубь?</w:t>
      </w:r>
    </w:p>
    <w:p w:rsidR="009C4561" w:rsidRPr="0050220B" w:rsidRDefault="009C4561" w:rsidP="009C4561">
      <w:pPr>
        <w:jc w:val="both"/>
      </w:pPr>
      <w:r w:rsidRPr="0050220B">
        <w:t>Выделяют три группы людей, имеющие три типа суточных биоритмов.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«Жаворонки» -  люди, у которых среднечастотные ритмы сдвигаются вперед, то есть имеющие синдром опережающей фазы сна.  Люди "жаворонки" спят столько же </w:t>
      </w:r>
      <w:r w:rsidRPr="0050220B">
        <w:lastRenderedPageBreak/>
        <w:t xml:space="preserve">времени, сколько остальные, но их ритм отхода ко сну сдвинут на более ранний вечер. Они рано хотят спать, быстро засыпают и очень рано встают в одни и те же утренние часы.  В последующей практической части оказалось, что люди-жаворонки, лучше, чем совы, переносят сбои биоритмов при перелёте  с запада на восток.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«Голуби» - люди дневного типа. Их циркадный ритм наиболее приспособлен к обычной смене дня и ночи. Период их наилучшей умственной и физической активности отмечается с 10 до 18 часов. Они лучше адаптированы к смене света и темноты. 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«Совы» - люди, у которых наблюдается отставание фазы сна. Лица вечернего типа легче приспосабливаются к работе в ночную смену и трехсменному труду. Совы лучше контролируют ритм сон-бодрствование по сравнению с другими людьми. Они предпочитают ложиться спать позже 23-24 часов, но зато им тяжелее вставать в ранние утренние часы. Многим совам импонирует их ночная жизнь. </w:t>
      </w:r>
    </w:p>
    <w:p w:rsidR="009C4561" w:rsidRPr="0050220B" w:rsidRDefault="009C4561" w:rsidP="009C4561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Низкочастотные биоритмы </w:t>
      </w:r>
    </w:p>
    <w:p w:rsidR="009C4561" w:rsidRPr="0050220B" w:rsidRDefault="009C4561" w:rsidP="009C4561">
      <w:pPr>
        <w:ind w:firstLine="708"/>
        <w:jc w:val="both"/>
      </w:pPr>
      <w:r w:rsidRPr="0050220B">
        <w:rPr>
          <w:u w:val="single"/>
        </w:rPr>
        <w:t xml:space="preserve">Месячный  ритм. </w:t>
      </w:r>
      <w:r w:rsidRPr="0050220B">
        <w:t xml:space="preserve">Один из важнейших биоритмов – месячный. Однако измеряется он не нашим календарным месяцем – в природе нет процессов, совпадающих по своим циклам с октябрем или мартом.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Под месячным биоритмом подразумевается лунный цикл, длительность которого составляет 29,5 суток. Лунный цикл оказывает огромное влияние на все процессы, протекающие на нашей планете: морские приливы и отливы, периоды размножения у животных, интенсивность поглощения кислорода растениями.  Луна влияет и на человека, особенно отчетливо изменение фаз Луны чувствует люди, испытывающие проблемы со здоровьем. </w:t>
      </w:r>
    </w:p>
    <w:p w:rsidR="009C4561" w:rsidRPr="0050220B" w:rsidRDefault="009C4561" w:rsidP="009C4561">
      <w:pPr>
        <w:ind w:firstLine="708"/>
        <w:jc w:val="both"/>
        <w:rPr>
          <w:u w:val="single"/>
        </w:rPr>
      </w:pPr>
      <w:r w:rsidRPr="0050220B">
        <w:t xml:space="preserve">Например, в дни новолуний, когда гравитационное воздействие Луны на оболочку Земли особенно сильно, увеличивается количество рецидивов заболеваний сердечно-сосудистой системы, снижается активность головного мозга, возрастает число психических нарушений. В нашей стране сейчас мало кто знает о влияние фаз Луны на состояние организма, а вот в Индии и Китае лунный цикл внесен в гражданский календарь.  </w:t>
      </w:r>
    </w:p>
    <w:p w:rsidR="009C4561" w:rsidRPr="0050220B" w:rsidRDefault="009C4561" w:rsidP="009C4561">
      <w:pPr>
        <w:ind w:firstLine="360"/>
        <w:jc w:val="both"/>
      </w:pPr>
      <w:r w:rsidRPr="0050220B">
        <w:t xml:space="preserve"> </w:t>
      </w:r>
    </w:p>
    <w:p w:rsidR="009C4561" w:rsidRPr="0050220B" w:rsidRDefault="009C4561" w:rsidP="009C4561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Годовой ритм  </w:t>
      </w:r>
      <w:r w:rsidRPr="0050220B">
        <w:t xml:space="preserve"> обусловлен вращением Земли вокруг Солнца, благодаря чему на нашей планете происходит смена сезонов года. В течение этого цикла изменяются параметры температуры, влажности, аэронизации воздуха и многие другие. Активность человека также меняется со сменой времен года. Большинство людей менее активны в короткие зимние дни, а с наступлением весны человек оживает, его активность повышается. Причем самой плодотворной из четырех времен года является осень.  </w:t>
      </w:r>
    </w:p>
    <w:p w:rsidR="009C4561" w:rsidRPr="0050220B" w:rsidRDefault="009C4561" w:rsidP="009C4561">
      <w:pPr>
        <w:ind w:firstLine="360"/>
        <w:jc w:val="both"/>
      </w:pPr>
      <w:r w:rsidRPr="0050220B">
        <w:t xml:space="preserve"> </w:t>
      </w:r>
      <w:r w:rsidRPr="0050220B">
        <w:tab/>
        <w:t xml:space="preserve">Существует и такое понятие как индивидуальный биологический год. Его отсчет начинается с даты рождения. Многочисленные наблюдения, проводимые учеными, показали, что наименьшая активность человека фиксируется во 2 и 12 месяцы со дня рождения, а вот пик работоспособности, умственного и интеллектуального подъема в 1 </w:t>
      </w:r>
      <w:r w:rsidRPr="0050220B">
        <w:lastRenderedPageBreak/>
        <w:t xml:space="preserve">месяц индивидуального года. В целом, более продуктивной и спокойной в плане здоровья считается первая половина индивидуального года, вторая – более опасной.  </w:t>
      </w:r>
    </w:p>
    <w:p w:rsidR="009C4561" w:rsidRPr="0050220B" w:rsidRDefault="009C4561" w:rsidP="009C4561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Многолетние ритмы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О многолетних ритмах, действующих внутри человеческого организма, пока имеется очень мало информации, но об одном цикле, известном уже многие тысячелетия мы все-таки расскажем. Наверное, нет человека, который не был бы знаком с китайским календарем: год свиньи, год лошади, год собаки.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Однако мало кому известно, что этот календарь имеет под собой гораздо более серьезную основу, чем кажется на первый взгляд. На самом деле этот календарь представляет собой описание жизненного цикла человека: от младенчества до старости.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В соответствии с этим календарем каждые 12 лет (плюс/минус 2-3 года) в нашем организме происходит перестройка энергетической системы, переводя нас на следующую ступень жизненного цикла. Первый 12-летний период характеризуется интенсивным физическим ростом и адаптацией к внешнему миру.    </w:t>
      </w:r>
    </w:p>
    <w:p w:rsidR="009C4561" w:rsidRPr="0050220B" w:rsidRDefault="009C4561" w:rsidP="009C4561">
      <w:pPr>
        <w:ind w:firstLine="348"/>
        <w:jc w:val="both"/>
      </w:pPr>
      <w:r w:rsidRPr="0050220B">
        <w:t xml:space="preserve">    Это довольно сложный период: как правило, до 12 лет дети много болеют. Вторая фаза цикла длится примерно до 24-х лет. И хотя обнаружить какие-либо изменения в этот период довольно сложно, вполне очевидно, что после 24 лет у людей меняется жизненный уклад, они заводят семью и остепеняются.  </w:t>
      </w:r>
    </w:p>
    <w:p w:rsidR="009C4561" w:rsidRPr="0050220B" w:rsidRDefault="009C4561" w:rsidP="009C4561">
      <w:pPr>
        <w:ind w:firstLine="348"/>
        <w:jc w:val="both"/>
      </w:pPr>
      <w:r w:rsidRPr="0050220B">
        <w:t xml:space="preserve">    Следующий 12-летний период еще довольно благополучный, хотя многие уже обнаруживают у себя те или иные заболевания, которые начинают ярко проявляться или обостряться по окончании четвертого периода – 48 лет. В 60 лет цикл завершается полностью и начинается новый цикл. Человек снова вступает в самую сложную фазу – первое 12-летие. 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Считается, что примерно после 75 лет, когда заканчивается первый самый сложный 12-летний цикл, вероятность заболеваний уменьшается. </w:t>
      </w:r>
    </w:p>
    <w:p w:rsidR="009C4561" w:rsidRPr="0050220B" w:rsidRDefault="009C4561" w:rsidP="009C4561">
      <w:pPr>
        <w:ind w:firstLine="708"/>
        <w:jc w:val="both"/>
      </w:pPr>
      <w:r w:rsidRPr="0050220B">
        <w:t>Все живые организмы, начиная от простейших одноклеточных и кончая такими высокоорганизованными, как человек, обладают биологическими ритмами, которые проявляются в периодическом изменении жизнедеятельности и, как самые точные часы, отмеряют время.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t>Обобщение опыта изучения периодических изменений организма человека, особенно его умственной, физической и психической активности, позволило ученым выразить общий суточный ритм, который можно использовать при организации процессов жизнедеятельности. В упрощенном виде, его можно представить следующим образом:</w:t>
      </w:r>
    </w:p>
    <w:p w:rsidR="009C4561" w:rsidRPr="0050220B" w:rsidRDefault="009C4561" w:rsidP="009C4561">
      <w:pPr>
        <w:numPr>
          <w:ilvl w:val="0"/>
          <w:numId w:val="19"/>
        </w:numPr>
        <w:spacing w:after="0" w:line="240" w:lineRule="auto"/>
        <w:jc w:val="both"/>
      </w:pPr>
      <w:r w:rsidRPr="0050220B">
        <w:t xml:space="preserve">первая половина дня (примерно до 12-13 часов) - максимальная активность; </w:t>
      </w:r>
    </w:p>
    <w:p w:rsidR="009C4561" w:rsidRPr="0050220B" w:rsidRDefault="009C4561" w:rsidP="009C4561">
      <w:pPr>
        <w:numPr>
          <w:ilvl w:val="0"/>
          <w:numId w:val="19"/>
        </w:numPr>
        <w:spacing w:after="0" w:line="240" w:lineRule="auto"/>
        <w:jc w:val="both"/>
      </w:pPr>
      <w:r w:rsidRPr="0050220B">
        <w:t xml:space="preserve">вторая половина дня (примерно до 15-16 часов) - спад активности; </w:t>
      </w:r>
    </w:p>
    <w:p w:rsidR="009C4561" w:rsidRPr="0050220B" w:rsidRDefault="009C4561" w:rsidP="009C4561">
      <w:pPr>
        <w:numPr>
          <w:ilvl w:val="0"/>
          <w:numId w:val="19"/>
        </w:numPr>
        <w:spacing w:after="0" w:line="240" w:lineRule="auto"/>
        <w:jc w:val="both"/>
      </w:pPr>
      <w:r w:rsidRPr="0050220B">
        <w:t xml:space="preserve">вечер (примерно до 20-21 часа) - небольшой подъем активности; </w:t>
      </w:r>
    </w:p>
    <w:p w:rsidR="009C4561" w:rsidRPr="0050220B" w:rsidRDefault="009C4561" w:rsidP="009C4561">
      <w:pPr>
        <w:numPr>
          <w:ilvl w:val="0"/>
          <w:numId w:val="19"/>
        </w:numPr>
        <w:spacing w:after="0" w:line="240" w:lineRule="auto"/>
        <w:jc w:val="both"/>
      </w:pPr>
      <w:r w:rsidRPr="0050220B">
        <w:t xml:space="preserve">поздний вечер и ночь - минимальная активность. 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t xml:space="preserve">Если каждый человек проанализирует свою активность, работоспособность и самочувствие в течение дня, используя при этом данные о циркадных (суточных) ритмах организма, то станет ясно, почему максимальные нагрузки легче переносятся в первой </w:t>
      </w:r>
      <w:r w:rsidRPr="0050220B">
        <w:lastRenderedPageBreak/>
        <w:t xml:space="preserve">половине дня, во второй - возникает сонливость и снижается общий тонус организма, а к вечеру возникает чувство усталости. </w:t>
      </w:r>
    </w:p>
    <w:p w:rsidR="009C4561" w:rsidRPr="0050220B" w:rsidRDefault="009C4561" w:rsidP="009C4561">
      <w:pPr>
        <w:spacing w:after="0"/>
        <w:ind w:firstLine="708"/>
        <w:jc w:val="both"/>
      </w:pPr>
      <w:r w:rsidRPr="0050220B">
        <w:t>Организация режима трудовой и физической деятельности, отдыха и питания в соответствии с колебаниями интенсивности физиологических процессов поможет сохранить и укрепить здоровье, значительно повысить работоспособность и «иммунитет» к стрессовым нагрузкам.</w:t>
      </w:r>
    </w:p>
    <w:p w:rsidR="009C4561" w:rsidRPr="0050220B" w:rsidRDefault="009C4561" w:rsidP="009C4561">
      <w:pPr>
        <w:ind w:firstLine="708"/>
        <w:jc w:val="both"/>
      </w:pPr>
      <w:r w:rsidRPr="0050220B">
        <w:t xml:space="preserve">Наиболее высокая работоспособность проявляется при правильном согласовании жизненного ритма человека с его индивидуальными биологическими ритмами. Каждому человеку для сохранения здоровья необходимо синхронизировать индивидуальный ритм с данными факторами, учитывая ритм сна и бодрствования, режим труда и отдыха, работу общественных учреждений, транспорта и другие. Не следует также забывать о ритме жизни окружающих тебя людей. </w:t>
      </w:r>
    </w:p>
    <w:p w:rsidR="009C4561" w:rsidRPr="00F239C4" w:rsidRDefault="009C4561" w:rsidP="009C4561"/>
    <w:p w:rsidR="009C4561" w:rsidRPr="00F678CC" w:rsidRDefault="009C4561" w:rsidP="009C4561"/>
    <w:p w:rsidR="009C4561" w:rsidRPr="0083451F" w:rsidRDefault="009C4561" w:rsidP="009C4561"/>
    <w:p w:rsidR="009C4561" w:rsidRPr="0083451F" w:rsidRDefault="009C4561" w:rsidP="009C4561"/>
    <w:p w:rsidR="00D171A4" w:rsidRDefault="00D171A4" w:rsidP="007A0909"/>
    <w:sectPr w:rsidR="00D171A4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F54" w:rsidRDefault="00161F54" w:rsidP="00236A46">
      <w:pPr>
        <w:spacing w:after="0" w:line="240" w:lineRule="auto"/>
      </w:pPr>
      <w:r>
        <w:separator/>
      </w:r>
    </w:p>
  </w:endnote>
  <w:endnote w:type="continuationSeparator" w:id="0">
    <w:p w:rsidR="00161F54" w:rsidRDefault="00161F54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F54" w:rsidRDefault="00161F54" w:rsidP="00236A46">
      <w:pPr>
        <w:spacing w:after="0" w:line="240" w:lineRule="auto"/>
      </w:pPr>
      <w:r>
        <w:separator/>
      </w:r>
    </w:p>
  </w:footnote>
  <w:footnote w:type="continuationSeparator" w:id="0">
    <w:p w:rsidR="00161F54" w:rsidRDefault="00161F54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61F54"/>
    <w:rsid w:val="00236A46"/>
    <w:rsid w:val="004A4E59"/>
    <w:rsid w:val="00531D6D"/>
    <w:rsid w:val="00531EC7"/>
    <w:rsid w:val="005F2037"/>
    <w:rsid w:val="005F2CA0"/>
    <w:rsid w:val="0075031E"/>
    <w:rsid w:val="007851A5"/>
    <w:rsid w:val="007A0909"/>
    <w:rsid w:val="007A19C0"/>
    <w:rsid w:val="00807CD0"/>
    <w:rsid w:val="0081128A"/>
    <w:rsid w:val="0083451F"/>
    <w:rsid w:val="00904ECB"/>
    <w:rsid w:val="009C4561"/>
    <w:rsid w:val="00CE42D2"/>
    <w:rsid w:val="00D171A4"/>
    <w:rsid w:val="00DB326C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7F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2020-04-20T06:00:00Z</dcterms:modified>
</cp:coreProperties>
</file>