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DC276F">
      <w:r>
        <w:t xml:space="preserve">Задание на </w:t>
      </w:r>
      <w:r w:rsidR="00550B1C" w:rsidRPr="00550B1C">
        <w:t>0</w:t>
      </w:r>
      <w:r w:rsidR="0047007E">
        <w:t>8</w:t>
      </w:r>
      <w:r w:rsidR="0083451F">
        <w:t xml:space="preserve"> </w:t>
      </w:r>
      <w:r w:rsidR="00550B1C">
        <w:t>апреля</w:t>
      </w:r>
      <w:r w:rsidR="0083451F">
        <w:t xml:space="preserve"> 2020 года для группы № </w:t>
      </w:r>
      <w:r w:rsidR="00550B1C">
        <w:t>26</w:t>
      </w:r>
      <w:r w:rsidR="0083451F">
        <w:t>:</w:t>
      </w:r>
    </w:p>
    <w:p w:rsidR="0083451F" w:rsidRDefault="0047007E">
      <w:r>
        <w:t>Прочитать и написать</w:t>
      </w:r>
      <w:r w:rsidR="0083451F">
        <w:t xml:space="preserve"> </w:t>
      </w:r>
      <w:r w:rsidR="00F678CC">
        <w:t xml:space="preserve">в тетради </w:t>
      </w:r>
      <w:r>
        <w:t>доклад</w:t>
      </w:r>
      <w:r w:rsidR="0083451F">
        <w:t xml:space="preserve"> на тему: «</w:t>
      </w:r>
      <w:r w:rsidRPr="00BF0702">
        <w:rPr>
          <w:rFonts w:eastAsia="Calibri"/>
          <w:bCs/>
        </w:rPr>
        <w:t xml:space="preserve">Гражданская оборона: основные понятия </w:t>
      </w:r>
      <w:r>
        <w:rPr>
          <w:rFonts w:eastAsia="Calibri"/>
          <w:bCs/>
        </w:rPr>
        <w:t xml:space="preserve">и </w:t>
      </w:r>
      <w:r w:rsidRPr="00BF0702">
        <w:rPr>
          <w:rFonts w:eastAsia="Calibri"/>
          <w:bCs/>
        </w:rPr>
        <w:t>определения. Задачи гражданской обороны</w:t>
      </w:r>
      <w:r w:rsidR="0083451F">
        <w:t>».</w:t>
      </w:r>
    </w:p>
    <w:p w:rsidR="00550B1C" w:rsidRDefault="00550B1C" w:rsidP="00550B1C">
      <w:pPr>
        <w:rPr>
          <w:rStyle w:val="a3"/>
          <w:lang w:val="en-US"/>
        </w:rPr>
      </w:pPr>
      <w:r>
        <w:t xml:space="preserve">Фото выполненного занятия отправлять на электронную почту: </w:t>
      </w:r>
      <w:hyperlink r:id="rId5" w:history="1">
        <w:r w:rsidRPr="001E6FDF">
          <w:rPr>
            <w:rStyle w:val="a3"/>
            <w:lang w:val="en-US"/>
          </w:rPr>
          <w:t>mgutus</w:t>
        </w:r>
        <w:r w:rsidRPr="001E6FDF">
          <w:rPr>
            <w:rStyle w:val="a3"/>
          </w:rPr>
          <w:t>@</w:t>
        </w:r>
        <w:r w:rsidRPr="001E6FDF">
          <w:rPr>
            <w:rStyle w:val="a3"/>
            <w:lang w:val="en-US"/>
          </w:rPr>
          <w:t>mail</w:t>
        </w:r>
        <w:r w:rsidRPr="001E6FDF">
          <w:rPr>
            <w:rStyle w:val="a3"/>
          </w:rPr>
          <w:t>.</w:t>
        </w:r>
        <w:proofErr w:type="spellStart"/>
        <w:r w:rsidRPr="001E6FDF">
          <w:rPr>
            <w:rStyle w:val="a3"/>
            <w:lang w:val="en-US"/>
          </w:rPr>
          <w:t>ru</w:t>
        </w:r>
        <w:proofErr w:type="spellEnd"/>
      </w:hyperlink>
    </w:p>
    <w:p w:rsidR="0047007E" w:rsidRPr="00557923" w:rsidRDefault="0047007E" w:rsidP="00550B1C"/>
    <w:p w:rsidR="0047007E" w:rsidRPr="0047007E" w:rsidRDefault="0047007E" w:rsidP="0047007E">
      <w:pPr>
        <w:jc w:val="center"/>
        <w:rPr>
          <w:b/>
        </w:rPr>
      </w:pPr>
      <w:r w:rsidRPr="0047007E">
        <w:rPr>
          <w:rFonts w:eastAsia="Calibri"/>
          <w:b/>
        </w:rPr>
        <w:t>Гражданская оборона: основные понятия и определения. Задачи гражданской обороны</w:t>
      </w:r>
      <w:r w:rsidRPr="0047007E">
        <w:rPr>
          <w:b/>
        </w:rPr>
        <w:t>.</w:t>
      </w:r>
    </w:p>
    <w:p w:rsidR="0047007E" w:rsidRPr="00AE4F88" w:rsidRDefault="0047007E" w:rsidP="0047007E">
      <w:pPr>
        <w:jc w:val="both"/>
      </w:pPr>
      <w:r w:rsidRPr="00AE4F88">
        <w:t xml:space="preserve">Мирному населению на протяжении всей истории существования грозят различные </w:t>
      </w:r>
    </w:p>
    <w:p w:rsidR="0047007E" w:rsidRPr="00AE4F88" w:rsidRDefault="0047007E" w:rsidP="0047007E">
      <w:pPr>
        <w:jc w:val="both"/>
      </w:pPr>
      <w:r w:rsidRPr="00AE4F88">
        <w:t xml:space="preserve">опасности, в том числе связанные с боевыми действиями. За последние пять с половиной </w:t>
      </w:r>
    </w:p>
    <w:p w:rsidR="0047007E" w:rsidRPr="00AE4F88" w:rsidRDefault="0047007E" w:rsidP="0047007E">
      <w:pPr>
        <w:jc w:val="both"/>
      </w:pPr>
      <w:r w:rsidRPr="00AE4F88">
        <w:t xml:space="preserve">тысячелетий на земле прогремело около 15 тыс. войн, в которых погибли более 3,5 миллиардов </w:t>
      </w:r>
    </w:p>
    <w:p w:rsidR="0047007E" w:rsidRDefault="0047007E" w:rsidP="0047007E">
      <w:pPr>
        <w:jc w:val="both"/>
      </w:pPr>
      <w:r w:rsidRPr="00AE4F88">
        <w:t>человек.</w:t>
      </w:r>
    </w:p>
    <w:p w:rsidR="0047007E" w:rsidRDefault="0047007E" w:rsidP="0047007E">
      <w:pPr>
        <w:jc w:val="both"/>
      </w:pPr>
      <w:r>
        <w:t xml:space="preserve">Что же такое гражданская оборона? </w:t>
      </w:r>
    </w:p>
    <w:p w:rsidR="0047007E" w:rsidRDefault="0047007E" w:rsidP="0047007E">
      <w:pPr>
        <w:jc w:val="both"/>
      </w:pPr>
      <w:r w:rsidRPr="00676047">
        <w:rPr>
          <w:b/>
          <w:i/>
          <w:u w:val="single"/>
        </w:rPr>
        <w:t>Гражданская оборона</w:t>
      </w:r>
      <w:r w:rsidRPr="00896693">
        <w:t xml:space="preserve"> – система мероприятий по подготовке к защите и по</w:t>
      </w:r>
      <w:r w:rsidRPr="00676047">
        <w:t xml:space="preserve"> </w:t>
      </w:r>
      <w:r w:rsidRPr="00896693">
        <w:t xml:space="preserve">защите населения, материальных и культурных ценностей на территории РФ от опасностей, возникающих при </w:t>
      </w:r>
      <w:r>
        <w:t xml:space="preserve">вооруженных конфликтах </w:t>
      </w:r>
      <w:r w:rsidRPr="00896693">
        <w:t xml:space="preserve">или вследствие этих </w:t>
      </w:r>
      <w:r>
        <w:t>конфликтов</w:t>
      </w:r>
      <w:r w:rsidRPr="00896693">
        <w:t>, а также</w:t>
      </w:r>
      <w:r>
        <w:t xml:space="preserve"> в мирное время</w:t>
      </w:r>
      <w:r w:rsidRPr="00896693">
        <w:t xml:space="preserve"> при возникновении чрезвычайных ситуаций природного и техногенного характера. </w:t>
      </w:r>
    </w:p>
    <w:p w:rsidR="0047007E" w:rsidRPr="00896693" w:rsidRDefault="0047007E" w:rsidP="0047007E">
      <w:pPr>
        <w:jc w:val="both"/>
      </w:pPr>
      <w:r w:rsidRPr="0095267A">
        <w:rPr>
          <w:b/>
          <w:i/>
          <w:u w:val="single"/>
        </w:rPr>
        <w:t>Чрезвычайная ситуация</w:t>
      </w:r>
      <w:r w:rsidRPr="0089669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</w:t>
      </w:r>
    </w:p>
    <w:p w:rsidR="0047007E" w:rsidRDefault="0047007E" w:rsidP="0047007E">
      <w:pPr>
        <w:jc w:val="both"/>
      </w:pPr>
      <w:r w:rsidRPr="00896693">
        <w:t xml:space="preserve">людей. </w:t>
      </w:r>
    </w:p>
    <w:p w:rsidR="0047007E" w:rsidRPr="00896693" w:rsidRDefault="0047007E" w:rsidP="0047007E">
      <w:pPr>
        <w:jc w:val="both"/>
      </w:pPr>
      <w:r w:rsidRPr="00317EB7">
        <w:rPr>
          <w:b/>
          <w:i/>
          <w:u w:val="single"/>
        </w:rPr>
        <w:t>Предупреждение чрезвычайных ситуаций</w:t>
      </w:r>
      <w:r w:rsidRPr="00896693">
        <w:t xml:space="preserve">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 </w:t>
      </w:r>
    </w:p>
    <w:p w:rsidR="0047007E" w:rsidRPr="00896693" w:rsidRDefault="0047007E" w:rsidP="0047007E">
      <w:pPr>
        <w:jc w:val="both"/>
      </w:pPr>
      <w:r w:rsidRPr="002E292D">
        <w:rPr>
          <w:b/>
          <w:i/>
          <w:u w:val="single"/>
        </w:rPr>
        <w:t>Ликвидация чрезвычайных ситуаций</w:t>
      </w:r>
      <w:r w:rsidRPr="00896693">
        <w:t xml:space="preserve"> – это аварийно-спасательные и другие неотложные работы, проводимые при возникновении чрезвычайных ситуаций и </w:t>
      </w:r>
      <w:proofErr w:type="gramStart"/>
      <w:r w:rsidRPr="00896693">
        <w:t>направленные на спасение жизни</w:t>
      </w:r>
      <w:proofErr w:type="gramEnd"/>
      <w:r w:rsidRPr="00896693"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</w:t>
      </w:r>
    </w:p>
    <w:p w:rsidR="0047007E" w:rsidRDefault="0047007E" w:rsidP="0047007E">
      <w:pPr>
        <w:jc w:val="both"/>
      </w:pPr>
      <w:r w:rsidRPr="00896693">
        <w:lastRenderedPageBreak/>
        <w:t>характ</w:t>
      </w:r>
      <w:r>
        <w:t>ерных для них опасных факторов.</w:t>
      </w:r>
    </w:p>
    <w:p w:rsidR="0047007E" w:rsidRDefault="0047007E" w:rsidP="0047007E">
      <w:pPr>
        <w:jc w:val="both"/>
      </w:pPr>
    </w:p>
    <w:p w:rsidR="0047007E" w:rsidRDefault="0047007E" w:rsidP="0047007E">
      <w:pPr>
        <w:jc w:val="both"/>
        <w:rPr>
          <w:b/>
          <w:i/>
        </w:rPr>
      </w:pPr>
      <w:r>
        <w:rPr>
          <w:b/>
          <w:i/>
        </w:rPr>
        <w:t>2.История создания ГО.</w:t>
      </w:r>
    </w:p>
    <w:p w:rsidR="0047007E" w:rsidRDefault="0047007E" w:rsidP="0047007E">
      <w:pPr>
        <w:jc w:val="both"/>
      </w:pPr>
      <w:r w:rsidRPr="004C2F92">
        <w:rPr>
          <w:iCs/>
        </w:rPr>
        <w:t>Началом пути ГО в нашей стране считается 1918 год.</w:t>
      </w:r>
      <w:r>
        <w:rPr>
          <w:iCs/>
        </w:rPr>
        <w:t xml:space="preserve"> </w:t>
      </w:r>
      <w:r w:rsidRPr="004C2F92">
        <w:t>Исторической датой создания Гражданской обороны в России является 4 октября 1932 года, когда Совнарком СССР утвердил Положение о противовоздушной обороне территории Союза ССР. Этот документ послужил основой для создания организации, призванной решать сложные и ответственные задачи по защите населения и экономики страны от нападения противника</w:t>
      </w:r>
      <w:r>
        <w:t>.</w:t>
      </w:r>
    </w:p>
    <w:p w:rsidR="0047007E" w:rsidRDefault="0047007E" w:rsidP="0047007E">
      <w:pPr>
        <w:shd w:val="clear" w:color="auto" w:fill="FFFFFF"/>
        <w:jc w:val="both"/>
      </w:pPr>
      <w:r w:rsidRPr="008C21B4">
        <w:t>Система ГО должна была обеспечить выполнение масштабных мероприятий в условиях мирного и военного времени. И он</w:t>
      </w:r>
      <w:r>
        <w:t xml:space="preserve">а, как </w:t>
      </w:r>
      <w:proofErr w:type="gramStart"/>
      <w:r>
        <w:t xml:space="preserve">свидетельствует </w:t>
      </w:r>
      <w:r w:rsidRPr="008C21B4">
        <w:t xml:space="preserve"> история</w:t>
      </w:r>
      <w:proofErr w:type="gramEnd"/>
      <w:r w:rsidRPr="008C21B4">
        <w:t xml:space="preserve"> существования, со своими задачами справилась.</w:t>
      </w:r>
    </w:p>
    <w:p w:rsidR="0047007E" w:rsidRDefault="0047007E" w:rsidP="0047007E">
      <w:pPr>
        <w:shd w:val="clear" w:color="auto" w:fill="FFFFFF"/>
        <w:jc w:val="both"/>
      </w:pPr>
      <w:r w:rsidRPr="00EB0BE2">
        <w:t>19 ноября 1991 Указом Президента РСФСР Б</w:t>
      </w:r>
      <w:r>
        <w:t>.Н. Ельцина № 221 был создан Го</w:t>
      </w:r>
      <w:r w:rsidRPr="00EB0BE2">
        <w:t>сударст</w:t>
      </w:r>
      <w:r>
        <w:t>венный комитет по делам граждан</w:t>
      </w:r>
      <w:r w:rsidRPr="00EB0BE2">
        <w:t>ской обороны, чрезвычайным ситуациям и ликвида</w:t>
      </w:r>
      <w:r>
        <w:t>ции последствий стихийных бедст</w:t>
      </w:r>
      <w:r w:rsidRPr="00EB0BE2">
        <w:t>вий п</w:t>
      </w:r>
      <w:r>
        <w:t>ри Президенте РСФСР</w:t>
      </w:r>
      <w:r w:rsidRPr="00EB0BE2">
        <w:t>, председателем</w:t>
      </w:r>
      <w:r>
        <w:t xml:space="preserve"> которого был назначен </w:t>
      </w:r>
      <w:proofErr w:type="gramStart"/>
      <w:r>
        <w:t xml:space="preserve">Сергей </w:t>
      </w:r>
      <w:r w:rsidRPr="00EB0BE2">
        <w:t xml:space="preserve"> Шойгу</w:t>
      </w:r>
      <w:proofErr w:type="gramEnd"/>
      <w:r w:rsidRPr="00EB0BE2">
        <w:t>.</w:t>
      </w:r>
    </w:p>
    <w:p w:rsidR="0047007E" w:rsidRDefault="0047007E" w:rsidP="0047007E">
      <w:pPr>
        <w:shd w:val="clear" w:color="auto" w:fill="FFFFFF"/>
        <w:jc w:val="both"/>
      </w:pPr>
      <w:r w:rsidRPr="009E370E">
        <w:t>За эти годы не было такой чрезвычайной ситуации, где бы ни принимали участие спасатели МЧС, которые признаны лучшими в мире.</w:t>
      </w:r>
    </w:p>
    <w:p w:rsidR="0047007E" w:rsidRPr="00E24EEE" w:rsidRDefault="0047007E" w:rsidP="0047007E">
      <w:pPr>
        <w:shd w:val="clear" w:color="auto" w:fill="FFFFFF"/>
        <w:jc w:val="both"/>
      </w:pPr>
    </w:p>
    <w:p w:rsidR="0047007E" w:rsidRPr="00097C60" w:rsidRDefault="0047007E" w:rsidP="0047007E">
      <w:pPr>
        <w:jc w:val="both"/>
        <w:rPr>
          <w:b/>
          <w:i/>
        </w:rPr>
      </w:pPr>
      <w:r>
        <w:rPr>
          <w:b/>
          <w:i/>
        </w:rPr>
        <w:t>3.Гражданская оборона.</w:t>
      </w:r>
    </w:p>
    <w:p w:rsidR="0047007E" w:rsidRPr="009D28A1" w:rsidRDefault="0047007E" w:rsidP="0047007E">
      <w:pPr>
        <w:shd w:val="clear" w:color="auto" w:fill="FFFFFF"/>
        <w:ind w:left="24" w:right="77"/>
        <w:jc w:val="both"/>
      </w:pPr>
      <w:r w:rsidRPr="009D28A1">
        <w:t xml:space="preserve">Гражданская оборона является одной из важнейших функций государства, составной частью оборонного строительства и обеспечения безопасности населения страны. Общее руководство ГО осуществляет Правительство РФ. </w:t>
      </w:r>
    </w:p>
    <w:p w:rsidR="0047007E" w:rsidRPr="009D28A1" w:rsidRDefault="0047007E" w:rsidP="0047007E">
      <w:pPr>
        <w:shd w:val="clear" w:color="auto" w:fill="FFFFFF"/>
        <w:ind w:left="14" w:right="72" w:firstLine="283"/>
        <w:jc w:val="both"/>
      </w:pPr>
      <w:r w:rsidRPr="009D28A1">
        <w:t>В настоящее время сформирована эффективная законодательная нормативно-правовая база, направленная на обеспечение безопасности человека. Приняты Федеральные законы «О защите населения и территорий от чрезвычайных ситуаций природного и техногенного ха</w:t>
      </w:r>
      <w:r w:rsidRPr="009D28A1">
        <w:rPr>
          <w:spacing w:val="-1"/>
        </w:rPr>
        <w:t xml:space="preserve">рактера», «Об аварийно-спасательных службах и статусе спасателей», </w:t>
      </w:r>
      <w:r w:rsidRPr="009D28A1">
        <w:t xml:space="preserve">«О гражданской обороне». Защита </w:t>
      </w:r>
      <w:proofErr w:type="gramStart"/>
      <w:r w:rsidRPr="009D28A1">
        <w:t xml:space="preserve">населения </w:t>
      </w:r>
      <w:r w:rsidRPr="009D28A1">
        <w:rPr>
          <w:i/>
          <w:iCs/>
        </w:rPr>
        <w:t xml:space="preserve"> </w:t>
      </w:r>
      <w:r w:rsidRPr="009D28A1">
        <w:rPr>
          <w:iCs/>
        </w:rPr>
        <w:t>достигается</w:t>
      </w:r>
      <w:proofErr w:type="gramEnd"/>
      <w:r w:rsidRPr="009D28A1">
        <w:rPr>
          <w:iCs/>
        </w:rPr>
        <w:t xml:space="preserve"> подготовкой </w:t>
      </w:r>
      <w:r w:rsidRPr="009D28A1">
        <w:t>и использованием современных сил и средств защиты, внедрением передовых технологий в разработку способов защиты. Для совершенствования радиационной и химической защиты предусматривается создание и своевременное обновление резерва средств индивидуальной защиты, лекарственных препаратов и медицинской техники.</w:t>
      </w:r>
    </w:p>
    <w:p w:rsidR="0047007E" w:rsidRPr="009D28A1" w:rsidRDefault="0047007E" w:rsidP="0047007E">
      <w:pPr>
        <w:shd w:val="clear" w:color="auto" w:fill="FFFFFF"/>
        <w:spacing w:before="5"/>
        <w:ind w:left="10" w:right="24" w:firstLine="283"/>
        <w:jc w:val="both"/>
      </w:pPr>
      <w:r w:rsidRPr="009D28A1">
        <w:t xml:space="preserve">В связи </w:t>
      </w:r>
      <w:r>
        <w:t>с возросшей угрозой применения х</w:t>
      </w:r>
      <w:r w:rsidRPr="009D28A1">
        <w:t xml:space="preserve">имического, биологического оружия, а также возрастающей деятельностью террористических организаций руководством гражданской обороны уделяется серьезное внимание использованию ресурсов ГО для противодействия терроризму, развитию сети наблюдения и лабораторного контроля. </w:t>
      </w:r>
    </w:p>
    <w:p w:rsidR="0047007E" w:rsidRPr="009D28A1" w:rsidRDefault="0047007E" w:rsidP="0047007E">
      <w:pPr>
        <w:shd w:val="clear" w:color="auto" w:fill="FFFFFF"/>
        <w:spacing w:before="10"/>
        <w:ind w:left="5" w:firstLine="278"/>
        <w:jc w:val="both"/>
      </w:pPr>
      <w:r>
        <w:t xml:space="preserve">Войска </w:t>
      </w:r>
      <w:proofErr w:type="gramStart"/>
      <w:r>
        <w:t xml:space="preserve">ГО </w:t>
      </w:r>
      <w:r w:rsidRPr="009D28A1">
        <w:t xml:space="preserve"> составляют</w:t>
      </w:r>
      <w:proofErr w:type="gramEnd"/>
      <w:r w:rsidRPr="009D28A1">
        <w:t xml:space="preserve"> основу сил быстрого реагирования «чрезвычайного» ведомства и решают специальные задачи мирного и военного времени.  </w:t>
      </w:r>
    </w:p>
    <w:p w:rsidR="0047007E" w:rsidRPr="009D28A1" w:rsidRDefault="0047007E" w:rsidP="0047007E">
      <w:pPr>
        <w:shd w:val="clear" w:color="auto" w:fill="FFFFFF"/>
        <w:spacing w:before="10"/>
        <w:ind w:left="5" w:firstLine="394"/>
        <w:jc w:val="both"/>
      </w:pPr>
      <w:r w:rsidRPr="009D28A1">
        <w:lastRenderedPageBreak/>
        <w:t>В последние годы войска гражданской обороны все чаще привлекаются к эвакуации населения, решению вопросов его первоочеред</w:t>
      </w:r>
      <w:r w:rsidRPr="009D28A1">
        <w:softHyphen/>
        <w:t>ного жизнеобеспечения, восстановлению пострадавших объектов и коммуникаций, сопровождению гуманитарных грузов, охране особо важных объектов, а также локализации и тушению крупных очагов лесных и торфяных пожаров.</w:t>
      </w:r>
    </w:p>
    <w:p w:rsidR="0047007E" w:rsidRPr="009D28A1" w:rsidRDefault="0047007E" w:rsidP="0047007E">
      <w:pPr>
        <w:shd w:val="clear" w:color="auto" w:fill="FFFFFF"/>
        <w:spacing w:before="10"/>
        <w:ind w:left="10" w:right="10" w:firstLine="374"/>
        <w:jc w:val="both"/>
      </w:pPr>
      <w:r w:rsidRPr="009D28A1">
        <w:t>Подразделения войск ГО не раз работали в зонах вооруженных конфликтов: Южной и Северной Осетии, Абхазии, Грузии, Прид</w:t>
      </w:r>
      <w:r w:rsidRPr="009D28A1">
        <w:softHyphen/>
        <w:t>нестровье, Югославии, Таджикистане, Чечне, Афганистане. Они до</w:t>
      </w:r>
      <w:r w:rsidRPr="009D28A1">
        <w:softHyphen/>
        <w:t>ставляли питьевую воду и продукты питания, организовывали эвакуацию раненых и доставку почты. Не раз во время крупных эпидемий медики совместно с войсками ГО проводили эвакуацию больных, обеспечивали людей предметами первой необходимости. За прошедшее время войска гражданской обороны качественно измени</w:t>
      </w:r>
      <w:r w:rsidRPr="009D28A1">
        <w:softHyphen/>
        <w:t>лись. На их оснащении сегодня современная специальная и инженерная техника, спасательный инструмент, приборы поиска пострада</w:t>
      </w:r>
      <w:r>
        <w:t xml:space="preserve">вших, средства жизнеобеспечения </w:t>
      </w:r>
      <w:r w:rsidRPr="009D28A1">
        <w:t>населения. Продолжающееся в</w:t>
      </w:r>
      <w:r w:rsidRPr="009D28A1">
        <w:br/>
        <w:t>настоящее время реформирование войск гражданской обороны по</w:t>
      </w:r>
      <w:r w:rsidRPr="009D28A1">
        <w:softHyphen/>
        <w:t>зволит сделать их более мобильными и эффективными, а также улучшить специальную подготовку, систему управления и материально-техническое обеспечение.</w:t>
      </w:r>
    </w:p>
    <w:p w:rsidR="0047007E" w:rsidRPr="009D28A1" w:rsidRDefault="0047007E" w:rsidP="0047007E">
      <w:pPr>
        <w:shd w:val="clear" w:color="auto" w:fill="FFFFFF"/>
        <w:spacing w:before="5"/>
        <w:ind w:left="19" w:right="19" w:firstLine="360"/>
        <w:jc w:val="both"/>
      </w:pPr>
      <w:r w:rsidRPr="009D28A1">
        <w:t>За последние 10 лет военные спасатели свыше 40 тысяч раз участвовали в ликвидации последствий аварий и катастроф. В результате проведенных операций ими было спасено более 70 тысяч человек.</w:t>
      </w:r>
    </w:p>
    <w:p w:rsidR="0047007E" w:rsidRPr="00CD66DE" w:rsidRDefault="0047007E" w:rsidP="0047007E">
      <w:pPr>
        <w:shd w:val="clear" w:color="auto" w:fill="FFFFFF"/>
        <w:spacing w:before="110"/>
        <w:jc w:val="both"/>
        <w:rPr>
          <w:b/>
        </w:rPr>
      </w:pPr>
      <w:r>
        <w:rPr>
          <w:b/>
          <w:i/>
          <w:iCs/>
        </w:rPr>
        <w:t>4</w:t>
      </w:r>
      <w:r w:rsidRPr="00CD66DE">
        <w:rPr>
          <w:b/>
          <w:i/>
          <w:iCs/>
        </w:rPr>
        <w:t>.Задачи войск Гражданской обороны.</w:t>
      </w:r>
    </w:p>
    <w:p w:rsidR="0047007E" w:rsidRPr="00EF64EA" w:rsidRDefault="0047007E" w:rsidP="0047007E">
      <w:pPr>
        <w:pStyle w:val="a4"/>
        <w:jc w:val="both"/>
      </w:pPr>
      <w:r w:rsidRPr="00EF64EA">
        <w:t>Перед гражданской обороной России стоят многообразные и ответственные задачи. Основные из них:</w:t>
      </w:r>
      <w:r w:rsidRPr="00EF64EA">
        <w:br/>
      </w:r>
      <w:r>
        <w:rPr>
          <w:rFonts w:ascii="Verdana" w:hAnsi="Verdana"/>
          <w:sz w:val="15"/>
          <w:szCs w:val="15"/>
        </w:rPr>
        <w:t xml:space="preserve">- </w:t>
      </w:r>
      <w:r w:rsidRPr="00EF64EA">
        <w:t>обучение населения способам защиты от опасностей, возникающих при ведении военных действий или вследствие этих действий;</w:t>
      </w:r>
      <w:r w:rsidRPr="00EF64EA">
        <w:br/>
        <w:t>- оповещение населения об опасностях, возникающих в мирное и военное время;</w:t>
      </w:r>
      <w:r w:rsidRPr="00EF64EA">
        <w:br/>
        <w:t>- эвакуация населения, материальных и культурных ценностей;</w:t>
      </w:r>
      <w:r w:rsidRPr="00EF64EA">
        <w:br/>
        <w:t>- предоставление населению средств коллективной и индивидуальной защиты (убежища, противогазы и др.);</w:t>
      </w:r>
      <w:r w:rsidRPr="00EF64EA">
        <w:br/>
        <w:t>- проведение аварийно-спасательных работ.</w:t>
      </w:r>
      <w:r w:rsidRPr="00EF64EA">
        <w:rPr>
          <w:rStyle w:val="apple-converted-space"/>
          <w:color w:val="000000"/>
        </w:rPr>
        <w:t> </w:t>
      </w:r>
      <w:r w:rsidRPr="00EF64EA">
        <w:br/>
        <w:t>А также:</w:t>
      </w:r>
      <w:r w:rsidRPr="00EF64EA">
        <w:br/>
        <w:t>- борьба с пожарами, возникшими при ведении военных действий или вследствие этих действий;</w:t>
      </w:r>
      <w:r w:rsidRPr="00EF64EA">
        <w:br/>
        <w:t>- обнаружение и обозначение районов, подвергшихся радиоактивному, химическому, биологическому или иному поражению;</w:t>
      </w:r>
      <w:r w:rsidRPr="00EF64EA">
        <w:br/>
        <w:t>- восстановление и поддержание пор</w:t>
      </w:r>
      <w:r>
        <w:t>ядка в районах, пострадавших при ЧС;</w:t>
      </w:r>
      <w:r w:rsidRPr="00EF64EA">
        <w:br/>
        <w:t>- срочное за</w:t>
      </w:r>
      <w:r>
        <w:t>хоронение трупов</w:t>
      </w:r>
      <w:r w:rsidRPr="00EF64EA">
        <w:t>;</w:t>
      </w:r>
      <w:r w:rsidRPr="00EF64EA">
        <w:br/>
        <w:t>- срочное восстановление функционирования необходимых коммунальных служб в военное время;</w:t>
      </w:r>
      <w:r w:rsidRPr="00EF64EA">
        <w:br/>
        <w:t>- разработка и осуществление мер, направленных на сохранение объектов, существенно необходимых для выживания на</w:t>
      </w:r>
      <w:r>
        <w:t>селения</w:t>
      </w:r>
      <w:r w:rsidRPr="00EF64EA">
        <w:t>;</w:t>
      </w:r>
      <w:r w:rsidRPr="00EF64EA">
        <w:br/>
        <w:t>- обеспечение постоянной готовности сил и средств гражданской обороны</w:t>
      </w:r>
      <w:r>
        <w:t>;</w:t>
      </w:r>
    </w:p>
    <w:p w:rsidR="0047007E" w:rsidRDefault="0047007E" w:rsidP="0047007E">
      <w:pPr>
        <w:shd w:val="clear" w:color="auto" w:fill="FFFFFF"/>
        <w:ind w:left="5"/>
        <w:jc w:val="both"/>
      </w:pPr>
      <w:r>
        <w:t>- п</w:t>
      </w:r>
      <w:r w:rsidRPr="009D28A1">
        <w:t xml:space="preserve">роведение работ по санитарной обработке населения, обеззараживанию объектов и территорий; </w:t>
      </w:r>
    </w:p>
    <w:p w:rsidR="0047007E" w:rsidRPr="009D28A1" w:rsidRDefault="0047007E" w:rsidP="0047007E">
      <w:pPr>
        <w:shd w:val="clear" w:color="auto" w:fill="FFFFFF"/>
        <w:ind w:left="5"/>
        <w:jc w:val="both"/>
      </w:pPr>
      <w:r>
        <w:lastRenderedPageBreak/>
        <w:t>- д</w:t>
      </w:r>
      <w:r w:rsidRPr="009D28A1">
        <w:t>оставка и обеспечение сохранности грузов, перевозимых в зоны чрезвычайных ситуаций в качестве гуманитарной помощи, в том числе, в иностранные государства.</w:t>
      </w:r>
    </w:p>
    <w:p w:rsidR="0047007E" w:rsidRPr="009D28A1" w:rsidRDefault="0047007E" w:rsidP="0047007E">
      <w:pPr>
        <w:jc w:val="both"/>
      </w:pPr>
    </w:p>
    <w:p w:rsidR="0047007E" w:rsidRDefault="0047007E" w:rsidP="0047007E">
      <w:pPr>
        <w:shd w:val="clear" w:color="auto" w:fill="FFFFFF"/>
        <w:jc w:val="both"/>
        <w:rPr>
          <w:b/>
        </w:rPr>
      </w:pPr>
      <w:r>
        <w:rPr>
          <w:b/>
        </w:rPr>
        <w:t>5.Оповещение населения.</w:t>
      </w:r>
    </w:p>
    <w:p w:rsidR="0047007E" w:rsidRDefault="0047007E" w:rsidP="0047007E">
      <w:pPr>
        <w:shd w:val="clear" w:color="auto" w:fill="FFFFFF"/>
        <w:jc w:val="both"/>
        <w:rPr>
          <w:rStyle w:val="ts21"/>
          <w:color w:val="auto"/>
        </w:rPr>
      </w:pPr>
      <w:r w:rsidRPr="001E1336">
        <w:rPr>
          <w:rStyle w:val="ts21"/>
          <w:color w:val="auto"/>
        </w:rPr>
        <w:t>В России, как ни в какой другой стране, широко распространена радиотрансляционная сеть. Нет ни одного города, крупного населенного пункта, где бы не было радиотрансляционного узла. Хотелось бы напомнить, что в Великую Отечественную войну для оповещения населения об опасности нападения с воздуха использовались главным образом городская радиотрансляционная сеть и сирены. В целом такая система оповещения удовлетворяла требованиям того времени. Сигналы воздушной тревоги и ее отбоя подавались своевременно, население слышало их отчетливо.</w:t>
      </w:r>
      <w:r w:rsidRPr="001E1336">
        <w:br/>
      </w:r>
      <w:r w:rsidRPr="001E1336">
        <w:rPr>
          <w:rStyle w:val="ts21"/>
          <w:color w:val="auto"/>
        </w:rPr>
        <w:t xml:space="preserve">Для уверенного получения сигнала и другой информации жители Ленинграда на продолжении 900 дней блокады держали репродукторы постоянно включенными в сеть. </w:t>
      </w:r>
    </w:p>
    <w:p w:rsidR="0047007E" w:rsidRDefault="0047007E" w:rsidP="0047007E">
      <w:pPr>
        <w:shd w:val="clear" w:color="auto" w:fill="FFFFFF"/>
        <w:jc w:val="both"/>
        <w:rPr>
          <w:rStyle w:val="ts21"/>
          <w:color w:val="auto"/>
        </w:rPr>
      </w:pPr>
      <w:r w:rsidRPr="001E1336">
        <w:rPr>
          <w:rStyle w:val="ts21"/>
          <w:color w:val="auto"/>
        </w:rPr>
        <w:t>Буйство стихии не прекращается, количество аварий и катастроф не уменьшается, а население нужно предупреждать о всех чрезвычайных ситуациях. До недавнего времени не было сигналов, которые предупреждали бы о приближающемся стихийном бедствии, об аварии или катастрофе.</w:t>
      </w:r>
    </w:p>
    <w:p w:rsidR="0047007E" w:rsidRDefault="0047007E" w:rsidP="0047007E">
      <w:pPr>
        <w:shd w:val="clear" w:color="auto" w:fill="FFFFFF"/>
        <w:jc w:val="both"/>
        <w:rPr>
          <w:rStyle w:val="ts21"/>
          <w:color w:val="auto"/>
        </w:rPr>
      </w:pPr>
      <w:r w:rsidRPr="001E1336">
        <w:rPr>
          <w:rStyle w:val="ts21"/>
          <w:color w:val="auto"/>
        </w:rPr>
        <w:t>Но всем было ясно: нельзя оставлять людей в неведении, они должны знать обстановку. Только тогда можно рассчитывать на разумные и осознанные действия, бороться с паникой и другими негативными явлениями. Поэтому в конце 1988 г. был пересмотрен и изменен порядок оповещения.</w:t>
      </w:r>
      <w:r w:rsidRPr="001E1336">
        <w:br/>
      </w:r>
      <w:r w:rsidRPr="001E1336">
        <w:rPr>
          <w:rStyle w:val="ts21"/>
          <w:color w:val="auto"/>
        </w:rPr>
        <w:t>В случае опасности людей надо было предупредить, где бы они ни находились. Для этого было решено использовать сирены. Поэтому с тех пор завывание сирен, прерывистые гудки предприятий означают другой сигнал «Внимание всем!», а не воздушная тревога, как это предусматривалось прежде.</w:t>
      </w:r>
      <w:r w:rsidRPr="001E1336">
        <w:br/>
      </w:r>
      <w:r w:rsidRPr="001E1336">
        <w:rPr>
          <w:rStyle w:val="ts21"/>
          <w:color w:val="auto"/>
        </w:rPr>
        <w:t>Услышав вой сирен, надо немедленно включить телевизор, радиоприемник, репродуктор радиотрансляционной сети и слушать сообщение местных органов власти или штаба по делам гражданской обороны и чрезвычайным ситуациям.</w:t>
      </w:r>
      <w:r w:rsidRPr="001E1336">
        <w:br/>
      </w:r>
      <w:r w:rsidRPr="001E1336">
        <w:rPr>
          <w:rStyle w:val="ts21"/>
          <w:color w:val="auto"/>
        </w:rPr>
        <w:t>При возникновении воздушной, химической или радиационной опасности также сначала звучат сирены, то есть сигнал «Внимание всем!», затем следует информация. К примеру: «Внимание! Говорит штаб по делам ГО и ЧС. Граждане! Воздушная тревога! Воздушная тревога!»</w:t>
      </w:r>
      <w:r w:rsidRPr="001E1336">
        <w:br/>
      </w:r>
      <w:r w:rsidRPr="001E1336">
        <w:rPr>
          <w:rStyle w:val="ts21"/>
          <w:color w:val="auto"/>
        </w:rPr>
        <w:t>И далее очень коротко диктор напоминает, что надо сделать дома, что взять с собой, где укрыться. Может идти и другая, более обстоятельная информация.</w:t>
      </w:r>
      <w:r w:rsidRPr="001E1336">
        <w:br/>
      </w:r>
      <w:r w:rsidRPr="001E1336">
        <w:rPr>
          <w:rStyle w:val="ts21"/>
          <w:color w:val="auto"/>
        </w:rPr>
        <w:t>Таким образом</w:t>
      </w:r>
      <w:r>
        <w:rPr>
          <w:rStyle w:val="ts21"/>
          <w:color w:val="auto"/>
        </w:rPr>
        <w:t>,</w:t>
      </w:r>
      <w:r w:rsidRPr="001E1336">
        <w:rPr>
          <w:rStyle w:val="ts21"/>
          <w:color w:val="auto"/>
        </w:rPr>
        <w:t xml:space="preserve"> принятая и ныне действующая система оповещения имеет существенные преимущества и ряд достоинств. Во-первых, звучание сирен дает возможность сразу привлечь внимание всего населения гор</w:t>
      </w:r>
      <w:r>
        <w:rPr>
          <w:rStyle w:val="ts21"/>
          <w:color w:val="auto"/>
        </w:rPr>
        <w:t>ода, района, области. Во-вторых, е</w:t>
      </w:r>
      <w:r w:rsidRPr="001E1336">
        <w:rPr>
          <w:rStyle w:val="ts21"/>
          <w:color w:val="auto"/>
        </w:rPr>
        <w:t xml:space="preserve">е можно применять как в мирное время - при стихийных бедствиях, так и в военное. </w:t>
      </w:r>
    </w:p>
    <w:p w:rsidR="0047007E" w:rsidRDefault="0047007E" w:rsidP="0047007E">
      <w:pPr>
        <w:shd w:val="clear" w:color="auto" w:fill="FFFFFF"/>
        <w:jc w:val="both"/>
        <w:rPr>
          <w:rStyle w:val="ts21"/>
          <w:color w:val="auto"/>
        </w:rPr>
      </w:pPr>
    </w:p>
    <w:p w:rsidR="0047007E" w:rsidRDefault="0047007E" w:rsidP="0047007E">
      <w:pPr>
        <w:shd w:val="clear" w:color="auto" w:fill="FFFFFF"/>
        <w:jc w:val="both"/>
        <w:rPr>
          <w:rStyle w:val="ts21"/>
          <w:b/>
          <w:color w:val="auto"/>
        </w:rPr>
      </w:pPr>
      <w:r>
        <w:rPr>
          <w:rStyle w:val="ts21"/>
          <w:b/>
          <w:color w:val="auto"/>
        </w:rPr>
        <w:t>6.Эвакуация населения.</w:t>
      </w:r>
    </w:p>
    <w:p w:rsidR="0047007E" w:rsidRDefault="0047007E" w:rsidP="0047007E">
      <w:pPr>
        <w:shd w:val="clear" w:color="auto" w:fill="FFFFFF"/>
        <w:jc w:val="both"/>
        <w:rPr>
          <w:b/>
        </w:rPr>
      </w:pPr>
      <w:r w:rsidRPr="001E1336">
        <w:rPr>
          <w:rStyle w:val="ts21"/>
          <w:color w:val="auto"/>
        </w:rPr>
        <w:lastRenderedPageBreak/>
        <w:t>Эвакуация как способ защиты населения используется давно. «Нужна ли эвакуация в наши дни, не потеряла ли она своего значения?» приходится часто слышать такие вопросы. Практика современной жизни говорит о том, что население все чаще подвергается опасностям в результате стихийных бедствий, аварий и катастроф в промышленности и на транспорте. Во время эвакуации вывозят (выводят) людей в загородную зону, т.е. в те районы и населенные пункты, где дальнейшее проживание не представляет опасности. Их удаленность может быть самой различной, от нескольких километров до сотен.</w:t>
      </w:r>
      <w:r w:rsidRPr="001E1336">
        <w:br/>
      </w:r>
      <w:r w:rsidRPr="001E1336">
        <w:rPr>
          <w:rStyle w:val="ts21"/>
          <w:color w:val="auto"/>
        </w:rPr>
        <w:t>Районы (населенные пункты), где размещается эвакуированное население, как правило, находятся вблизи железных и автомобильных дорог, речных пристаней.</w:t>
      </w:r>
      <w:r w:rsidRPr="001E1336">
        <w:br/>
      </w:r>
      <w:r w:rsidRPr="001E1336">
        <w:rPr>
          <w:rStyle w:val="ts21"/>
          <w:color w:val="auto"/>
        </w:rPr>
        <w:t>Семьи не разбиваются, а вывозятся вместе, также и расселяются единым коллективом в домах местных жителей, в общественных зданиях (клубах, школах, на туристских и спортивных базах, в домах отдыха, пансионатах и санаториях).</w:t>
      </w:r>
      <w:r w:rsidRPr="001E1336">
        <w:br/>
      </w:r>
      <w:r w:rsidRPr="001E1336">
        <w:rPr>
          <w:rStyle w:val="ts21"/>
          <w:color w:val="auto"/>
        </w:rPr>
        <w:t>В условиях возникновения чрезвычайной ситуации особо важное значение приобретает быстрота эвакуации. Узнав об эвакуации, граждане должны немедленно подготовиться к выезду. Брать с собой самое необходимое: личные документы (паспорт, военный билет, свидетельство о браке, рождении детей, пенсионное удостоверение, деньги), продукты питания на 2-3 суток и питьевую воду, одежду, обувь (в том числе и теплую), принадлежности туалета, белье, постельные принадлежности на случай длительного пребывания в загородной зоне.</w:t>
      </w:r>
      <w:r w:rsidRPr="001E1336">
        <w:br/>
      </w:r>
    </w:p>
    <w:p w:rsidR="0047007E" w:rsidRDefault="0047007E" w:rsidP="0047007E">
      <w:pPr>
        <w:jc w:val="both"/>
        <w:rPr>
          <w:b/>
          <w:bCs/>
        </w:rPr>
      </w:pPr>
    </w:p>
    <w:sectPr w:rsidR="0047007E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47007E"/>
    <w:rsid w:val="00550B1C"/>
    <w:rsid w:val="005E40D1"/>
    <w:rsid w:val="005F2CA0"/>
    <w:rsid w:val="0083451F"/>
    <w:rsid w:val="00CE42D2"/>
    <w:rsid w:val="00DB326C"/>
    <w:rsid w:val="00DC276F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8114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2020-03-19T10:58:00Z</dcterms:created>
  <dcterms:modified xsi:type="dcterms:W3CDTF">2020-04-08T08:09:00Z</dcterms:modified>
</cp:coreProperties>
</file>