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E20F1E">
      <w:r>
        <w:t>Безопасность</w:t>
      </w:r>
      <w:r w:rsidR="0083451F">
        <w:t xml:space="preserve"> жизнедеятельности, Фатеев С.В.</w:t>
      </w:r>
    </w:p>
    <w:p w:rsidR="0083451F" w:rsidRDefault="005F2037">
      <w:r>
        <w:t xml:space="preserve">Задание на </w:t>
      </w:r>
      <w:r w:rsidR="00A479F6">
        <w:t>07 апреля</w:t>
      </w:r>
      <w:r w:rsidR="004A4E59">
        <w:t xml:space="preserve"> 2020 года для группы № </w:t>
      </w:r>
      <w:r w:rsidR="00B55A6E" w:rsidRPr="00B55A6E">
        <w:t>1</w:t>
      </w:r>
      <w:r w:rsidR="00A479F6">
        <w:t>1</w:t>
      </w:r>
      <w:r w:rsidR="0083451F">
        <w:t>:</w:t>
      </w:r>
    </w:p>
    <w:p w:rsidR="00B55A6E" w:rsidRDefault="0081128A">
      <w:r>
        <w:t>Прочитать материал</w:t>
      </w:r>
      <w:r w:rsidR="0083451F">
        <w:t xml:space="preserve"> на тему: «</w:t>
      </w:r>
      <w:r w:rsidR="00A479F6">
        <w:rPr>
          <w:rFonts w:eastAsia="Calibri"/>
          <w:bCs/>
        </w:rPr>
        <w:t>Увольнение с военной службы и пребывание в запасе</w:t>
      </w:r>
      <w:r w:rsidR="0083451F">
        <w:t>»</w:t>
      </w:r>
      <w:r>
        <w:t xml:space="preserve"> и ответить </w:t>
      </w:r>
      <w:r w:rsidR="00904ECB">
        <w:t>на</w:t>
      </w:r>
      <w:r w:rsidR="000D2964">
        <w:t xml:space="preserve"> с</w:t>
      </w:r>
      <w:r w:rsidR="000D2964" w:rsidRPr="00C07840">
        <w:t>итуационн</w:t>
      </w:r>
      <w:r w:rsidR="000D2964">
        <w:t>ые</w:t>
      </w:r>
      <w:r w:rsidR="000D2964" w:rsidRPr="00C07840">
        <w:t xml:space="preserve"> задач</w:t>
      </w:r>
      <w:r w:rsidR="000D2964">
        <w:t>и в конце текста</w:t>
      </w:r>
      <w:r w:rsidR="00A479F6">
        <w:t xml:space="preserve"> </w:t>
      </w:r>
      <w:r w:rsidR="004A4E59">
        <w:t>(</w:t>
      </w:r>
      <w:r w:rsidR="000D2964">
        <w:t xml:space="preserve">ответы </w:t>
      </w:r>
      <w:r w:rsidR="004A4E59">
        <w:t>кратко записать в тетрадь)</w:t>
      </w:r>
      <w:r w:rsidR="00B55A6E">
        <w:t>.</w:t>
      </w:r>
    </w:p>
    <w:p w:rsidR="00F678CC" w:rsidRDefault="00F678CC">
      <w:r>
        <w:t xml:space="preserve">Фото выполненного занятия </w:t>
      </w:r>
      <w:r w:rsidR="005F2037">
        <w:t xml:space="preserve">или ответы с файлом </w:t>
      </w:r>
      <w:r>
        <w:t xml:space="preserve">отправлять на электронную почту: </w:t>
      </w:r>
      <w:hyperlink r:id="rId5" w:history="1">
        <w:r w:rsidR="0081128A" w:rsidRPr="00290060">
          <w:rPr>
            <w:rStyle w:val="a3"/>
            <w:lang w:val="en-US"/>
          </w:rPr>
          <w:t>mgutus</w:t>
        </w:r>
        <w:r w:rsidR="0081128A" w:rsidRPr="00290060">
          <w:rPr>
            <w:rStyle w:val="a3"/>
          </w:rPr>
          <w:t>@</w:t>
        </w:r>
        <w:r w:rsidR="0081128A" w:rsidRPr="00290060">
          <w:rPr>
            <w:rStyle w:val="a3"/>
            <w:lang w:val="en-US"/>
          </w:rPr>
          <w:t>mail</w:t>
        </w:r>
        <w:r w:rsidR="0081128A" w:rsidRPr="00290060">
          <w:rPr>
            <w:rStyle w:val="a3"/>
          </w:rPr>
          <w:t>.</w:t>
        </w:r>
        <w:r w:rsidR="0081128A" w:rsidRPr="00290060">
          <w:rPr>
            <w:rStyle w:val="a3"/>
            <w:lang w:val="en-US"/>
          </w:rPr>
          <w:t>ru</w:t>
        </w:r>
      </w:hyperlink>
    </w:p>
    <w:p w:rsidR="00ED593F" w:rsidRDefault="00ED593F">
      <w:pPr>
        <w:rPr>
          <w:b/>
        </w:rPr>
      </w:pPr>
    </w:p>
    <w:p w:rsidR="00B55A6E" w:rsidRPr="00A479F6" w:rsidRDefault="00B55A6E" w:rsidP="00B55A6E">
      <w:pPr>
        <w:pStyle w:val="a5"/>
        <w:jc w:val="center"/>
        <w:rPr>
          <w:b/>
        </w:rPr>
      </w:pP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A479F6" w:rsidRPr="00A479F6">
        <w:rPr>
          <w:rFonts w:eastAsia="Calibri"/>
          <w:b/>
        </w:rPr>
        <w:t>Увольнение с военной службы и пребывание в запасе</w:t>
      </w:r>
    </w:p>
    <w:p w:rsidR="000D2964" w:rsidRPr="00C07840" w:rsidRDefault="000D2964" w:rsidP="000D2964">
      <w:r w:rsidRPr="00C07840">
        <w:t>Согласно Федеральному закону «О воинской обязаннос</w:t>
      </w:r>
      <w:r w:rsidRPr="00C07840">
        <w:softHyphen/>
        <w:t>ти и военной службе» военная служба подразделяется на военную службу по призыву, по контракту и военную службу в запасе. Военнослужащий запаса — тот же гражданский человек, так же работает, занимается бизнесом, получает от этого доход, кото</w:t>
      </w:r>
      <w:r w:rsidRPr="00C07840">
        <w:softHyphen/>
        <w:t>рый дает ему средства к существованию, на него не распространя</w:t>
      </w:r>
      <w:r w:rsidRPr="00C07840">
        <w:softHyphen/>
        <w:t>ется действие общевоинских уставов, над ним нет командиров, он не может быть привлечен к уголовной ответственности за преступления против военной службы (почти никогда). И в тоже время он готов в любой момент встать на защиту Отечества и выполнить свой гражданский и воинский долг. Именно военнослужащие запаса в большинстве своем составляли рядовой и младший начальствую</w:t>
      </w:r>
      <w:r w:rsidRPr="00C07840">
        <w:softHyphen/>
        <w:t>щий состав Красной армии, разгромившей фашизм, они ликвиди</w:t>
      </w:r>
      <w:r w:rsidRPr="00C07840">
        <w:softHyphen/>
        <w:t>ровали последствия аварии на Чернобыльской АЭС в составе фор</w:t>
      </w:r>
      <w:r w:rsidRPr="00C07840">
        <w:softHyphen/>
        <w:t>мирований войск РХБЗ, даже входили в Афганистан в составе «му</w:t>
      </w:r>
      <w:r w:rsidRPr="00C07840">
        <w:softHyphen/>
        <w:t>сульманского батальона».</w:t>
      </w:r>
    </w:p>
    <w:p w:rsidR="000D2964" w:rsidRPr="00C07840" w:rsidRDefault="000D2964" w:rsidP="000D2964">
      <w:r w:rsidRPr="00C07840">
        <w:t>Как происходит увольнение военнослужащих из рядов Воору</w:t>
      </w:r>
      <w:r w:rsidRPr="00C07840">
        <w:softHyphen/>
        <w:t>женных сил и других войск, как проходит служба военнообязанных граждан Российской федерации в запасе, мы и изучим в ходе сегод</w:t>
      </w:r>
      <w:r w:rsidRPr="00C07840">
        <w:softHyphen/>
        <w:t>няшнего урока.</w:t>
      </w:r>
    </w:p>
    <w:p w:rsidR="000D2964" w:rsidRPr="00C07840" w:rsidRDefault="000D2964" w:rsidP="000D2964">
      <w:r w:rsidRPr="00C07840">
        <w:t>Извлечение из ФЗ «О воинской обязанности и военной службе».</w:t>
      </w:r>
    </w:p>
    <w:p w:rsidR="000D2964" w:rsidRPr="00C07840" w:rsidRDefault="000D2964" w:rsidP="000D2964">
      <w:r w:rsidRPr="00C07840">
        <w:t>Статья 50. Общие положения увольнения с военной службы</w:t>
      </w:r>
    </w:p>
    <w:p w:rsidR="000D2964" w:rsidRPr="00C07840" w:rsidRDefault="000D2964" w:rsidP="000D2964">
      <w:r w:rsidRPr="00C07840">
        <w:t>1. Увольнение с военной службы высших офицеров осуществляет</w:t>
      </w:r>
      <w:r w:rsidRPr="00C07840">
        <w:softHyphen/>
        <w:t>ся Президентом Российской Федерации, а военнослужащих в воин</w:t>
      </w:r>
      <w:r w:rsidRPr="00C07840">
        <w:softHyphen/>
        <w:t>ских званиях до полковников, капитанов 1 ранга включительно — в порядке, установленном Положением о порядке прохождения во</w:t>
      </w:r>
      <w:r w:rsidRPr="00C07840">
        <w:softHyphen/>
        <w:t>енной службы.</w:t>
      </w:r>
    </w:p>
    <w:p w:rsidR="000D2964" w:rsidRPr="00C07840" w:rsidRDefault="000D2964" w:rsidP="000D2964">
      <w:r w:rsidRPr="00C07840">
        <w:t>2. Военнослужащие увольняются с военной службы в запас, а военнослужащие, достигшие к моменту увольнения с военной службы предельного возраста пребывания в запасе или признанные негодными к военной службе, — в отставку.</w:t>
      </w:r>
    </w:p>
    <w:p w:rsidR="000D2964" w:rsidRPr="00C07840" w:rsidRDefault="000D2964" w:rsidP="000D2964">
      <w:r w:rsidRPr="00C07840">
        <w:t>Статья 51. Основания увольнения с военной службы</w:t>
      </w:r>
    </w:p>
    <w:p w:rsidR="000D2964" w:rsidRPr="00C07840" w:rsidRDefault="000D2964" w:rsidP="000D2964">
      <w:r w:rsidRPr="00C07840">
        <w:t>1. Военнослужащий подлежит увольнению с военной службы:</w:t>
      </w:r>
    </w:p>
    <w:p w:rsidR="000D2964" w:rsidRPr="00C07840" w:rsidRDefault="000D2964" w:rsidP="000D2964">
      <w:r w:rsidRPr="00C07840">
        <w:t>а) по возрасту — по достижении предельного возраста пребывания на военной службе;</w:t>
      </w:r>
    </w:p>
    <w:p w:rsidR="000D2964" w:rsidRPr="00C07840" w:rsidRDefault="000D2964" w:rsidP="000D2964">
      <w:r w:rsidRPr="00C07840">
        <w:lastRenderedPageBreak/>
        <w:t>б) по истечении срока военной службы по призыву или срока контракта;</w:t>
      </w:r>
    </w:p>
    <w:p w:rsidR="000D2964" w:rsidRPr="00C07840" w:rsidRDefault="000D2964" w:rsidP="000D2964">
      <w:r w:rsidRPr="00C07840">
        <w:t>в) по состоянию здоровья — в связи с признанием его военно-врачебной комиссией не годным к военной службе:</w:t>
      </w:r>
    </w:p>
    <w:p w:rsidR="000D2964" w:rsidRPr="00C07840" w:rsidRDefault="000D2964" w:rsidP="000D2964">
      <w:r w:rsidRPr="00C07840">
        <w:t>г) по состоянию здоровья — в связи с признанием военно-врачебной комиссией ограниченно годным к военной службе военнослужащего, проходящего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или проходящего военную службу по призыву; (в редакции Федерального закона от 30.12.2002г. № 186 — ФЗ).</w:t>
      </w:r>
    </w:p>
    <w:p w:rsidR="000D2964" w:rsidRPr="00C07840" w:rsidRDefault="000D2964" w:rsidP="000D2964">
      <w:r w:rsidRPr="00C07840">
        <w:t>д) в связи с лишением его воинского звания;</w:t>
      </w:r>
    </w:p>
    <w:p w:rsidR="000D2964" w:rsidRPr="00C07840" w:rsidRDefault="000D2964" w:rsidP="000D2964">
      <w:r w:rsidRPr="00C07840">
        <w:t>е) в связи с вступлением в законную силу приговора суда о назначении военнослужащему наказания в виде лишения свободы;</w:t>
      </w:r>
    </w:p>
    <w:p w:rsidR="000D2964" w:rsidRPr="00C07840" w:rsidRDefault="000D2964" w:rsidP="000D2964">
      <w:r w:rsidRPr="00C07840">
        <w:t>ж) в связи с отчислением из военного образовательного учреждения профессионального образования.</w:t>
      </w:r>
    </w:p>
    <w:p w:rsidR="000D2964" w:rsidRPr="00C07840" w:rsidRDefault="000D2964" w:rsidP="000D2964">
      <w:r w:rsidRPr="00C07840">
        <w:t>2. Военнослужащий, проходящий военную службу по контракту, может быть досрочно уволен с военной службы:</w:t>
      </w:r>
    </w:p>
    <w:p w:rsidR="000D2964" w:rsidRPr="00C07840" w:rsidRDefault="000D2964" w:rsidP="000D2964">
      <w:r w:rsidRPr="00C07840">
        <w:t>а) в связи с организационно-штатными мероприятиями;</w:t>
      </w:r>
    </w:p>
    <w:p w:rsidR="000D2964" w:rsidRPr="00C07840" w:rsidRDefault="000D2964" w:rsidP="000D2964">
      <w:r w:rsidRPr="00C07840">
        <w:t>б) в связи с переходом на службу в органы внутренних дел, уч</w:t>
      </w:r>
      <w:r w:rsidRPr="00C07840">
        <w:softHyphen/>
        <w:t>реждения и органы уголовно-исполнительной системы, федеральные органы налоговой полиции или таможенные органы Российской Фе</w:t>
      </w:r>
      <w:r w:rsidRPr="00C07840">
        <w:softHyphen/>
        <w:t>дерации;</w:t>
      </w:r>
    </w:p>
    <w:p w:rsidR="000D2964" w:rsidRPr="00C07840" w:rsidRDefault="000D2964" w:rsidP="000D2964">
      <w:r w:rsidRPr="00C07840">
        <w:t>в) в связи с невыполнением им условий контракта;</w:t>
      </w:r>
    </w:p>
    <w:p w:rsidR="000D2964" w:rsidRPr="00C07840" w:rsidRDefault="000D2964" w:rsidP="000D2964">
      <w:r w:rsidRPr="00C07840">
        <w:t>г) в связи с отказом в допуске к государственной тайне или лишением указанного допуска;</w:t>
      </w:r>
    </w:p>
    <w:p w:rsidR="000D2964" w:rsidRPr="00C07840" w:rsidRDefault="000D2964" w:rsidP="000D2964">
      <w:r w:rsidRPr="00C07840">
        <w:t>д) в связи с вступлением в законную силу приговора суда о назначении военнослужащему наказания в виде лишения свободы условно;</w:t>
      </w:r>
    </w:p>
    <w:p w:rsidR="000D2964" w:rsidRPr="00C07840" w:rsidRDefault="000D2964" w:rsidP="000D2964">
      <w:r w:rsidRPr="00C07840">
        <w:t>е) как не выдержавший испытание.</w:t>
      </w:r>
    </w:p>
    <w:p w:rsidR="000D2964" w:rsidRPr="00C07840" w:rsidRDefault="000D2964" w:rsidP="000D2964">
      <w:r w:rsidRPr="00C07840">
        <w:t>2—1. Военнослужащие, заключившие контракт о прохождении военной службы в период прохождения военной службы по призыву, подлежащие увольнению с военной службы по основаниям, предус</w:t>
      </w:r>
      <w:r w:rsidRPr="00C07840">
        <w:softHyphen/>
        <w:t>мотренным подпунктами «в» и «е» пункта 2 настоящей статьи, и на момент увольнения не выслужившие срок военной службы по при</w:t>
      </w:r>
      <w:r w:rsidRPr="00C07840">
        <w:softHyphen/>
        <w:t>зыву, направляются для прохождения военной службы по призыву.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</w:t>
      </w:r>
      <w:r w:rsidRPr="00C07840">
        <w:softHyphen/>
        <w:t>зыву.</w:t>
      </w:r>
    </w:p>
    <w:p w:rsidR="000D2964" w:rsidRPr="00C07840" w:rsidRDefault="000D2964" w:rsidP="000D2964">
      <w:r w:rsidRPr="00C07840">
        <w:t>3. Военнослужащий, проходящий военную службу по контракту, имеет право на досрочное увольнение с военной службы:</w:t>
      </w:r>
    </w:p>
    <w:p w:rsidR="000D2964" w:rsidRPr="00C07840" w:rsidRDefault="000D2964" w:rsidP="000D2964">
      <w:r w:rsidRPr="00C07840">
        <w:lastRenderedPageBreak/>
        <w:t xml:space="preserve">а) в связи с существенным и (или) систематическим нарушением в отношении него условий контракта; </w:t>
      </w:r>
    </w:p>
    <w:p w:rsidR="000D2964" w:rsidRPr="00C07840" w:rsidRDefault="000D2964" w:rsidP="000D2964">
      <w:r w:rsidRPr="00C07840">
        <w:t>б) по состоянию здоровья — в связи с признанием военно-врачебной комиссией ограниченно годным к военной службе (за исключением лиц, указанных в подпункте «г» пункта 1 настоящей статьи);</w:t>
      </w:r>
      <w:r w:rsidRPr="00C07840">
        <w:br/>
        <w:t>(в редакции Федерального закона от 28.06.2002г. № 75 — ФЗ).</w:t>
      </w:r>
    </w:p>
    <w:p w:rsidR="000D2964" w:rsidRPr="00C07840" w:rsidRDefault="000D2964" w:rsidP="000D2964">
      <w:r w:rsidRPr="00C07840">
        <w:t>в) по семейным обстоятельствам:</w:t>
      </w:r>
    </w:p>
    <w:p w:rsidR="000D2964" w:rsidRPr="00C07840" w:rsidRDefault="000D2964" w:rsidP="000D2964">
      <w:r w:rsidRPr="00C07840">
        <w:t>в связи с невозможностью проживания члена семьи военнослу</w:t>
      </w:r>
      <w:r w:rsidRPr="00C07840">
        <w:softHyphen/>
        <w:t>жащего по медицинским показаниям в местности, в которой военно</w:t>
      </w:r>
      <w:r w:rsidRPr="00C07840">
        <w:softHyphen/>
        <w:t>служащий проходит военную службу, и при отсутствии возможнос</w:t>
      </w:r>
      <w:r w:rsidRPr="00C07840">
        <w:softHyphen/>
        <w:t>ти перевода военнослужащего к новому месту военной службы, бла</w:t>
      </w:r>
      <w:r w:rsidRPr="00C07840">
        <w:softHyphen/>
        <w:t>гоприятному для проживания указанного члена семьи;</w:t>
      </w:r>
    </w:p>
    <w:p w:rsidR="000D2964" w:rsidRPr="00C07840" w:rsidRDefault="000D2964" w:rsidP="000D2964">
      <w:r w:rsidRPr="00C07840">
        <w:t>в связи с изменением места военной службы мужа-военнослу</w:t>
      </w:r>
      <w:r w:rsidRPr="00C07840">
        <w:softHyphen/>
        <w:t>жащего (жены-военнослужащей), связанным с необходимостью пе</w:t>
      </w:r>
      <w:r w:rsidRPr="00C07840">
        <w:softHyphen/>
        <w:t>реезда семьи в другую местность;</w:t>
      </w:r>
    </w:p>
    <w:p w:rsidR="000D2964" w:rsidRPr="00C07840" w:rsidRDefault="000D2964" w:rsidP="000D2964">
      <w:r w:rsidRPr="00C07840">
        <w:t>в связи с необходимостью постоянного ухода за отцом, ма</w:t>
      </w:r>
      <w:r w:rsidRPr="00C07840">
        <w:softHyphen/>
        <w:t>терью, женой, мужем, родным братом, родной сестрой, дедушкой, бабушкой или усыновителем, нуждающимися по состоянию здо</w:t>
      </w:r>
      <w:r w:rsidRPr="00C07840">
        <w:softHyphen/>
        <w:t>ровья в соответствии с заключением органа государственной службы медико-социальной экспертизы по их месту жительства в постоян</w:t>
      </w:r>
      <w:r w:rsidRPr="00C07840">
        <w:softHyphen/>
        <w:t>ном постороннем уходе (помощи, надзоре) либо являющимися инва</w:t>
      </w:r>
      <w:r w:rsidRPr="00C07840">
        <w:softHyphen/>
        <w:t>лидами первой или второй группы или лицами, достигшими пенси</w:t>
      </w:r>
      <w:r w:rsidRPr="00C07840">
        <w:softHyphen/>
        <w:t xml:space="preserve">онного возраста по старости или не достигшими возраста 18 лет, при отсутствии других лиц, обязанных по закону содержать указанных граждан; </w:t>
      </w:r>
    </w:p>
    <w:p w:rsidR="000D2964" w:rsidRPr="00C07840" w:rsidRDefault="000D2964" w:rsidP="000D2964">
      <w:r w:rsidRPr="00C07840">
        <w:t>в связи с необходимостью ухода за ребенком, не достигшим возраста 18 лет, которого военнослужащий воспитывает без матери (отца);</w:t>
      </w:r>
    </w:p>
    <w:p w:rsidR="000D2964" w:rsidRPr="00C07840" w:rsidRDefault="000D2964" w:rsidP="000D2964">
      <w:r w:rsidRPr="00C07840">
        <w:t>г) в связи с осуществлением им полномочий члена Совета Федерации Федерального Собрания Российской Федерации;</w:t>
      </w:r>
    </w:p>
    <w:p w:rsidR="000D2964" w:rsidRPr="00C07840" w:rsidRDefault="000D2964" w:rsidP="000D2964">
      <w:r w:rsidRPr="00C07840">
        <w:t>д) в связи с избранием его депутатом Государственной Думы Федерального Собрания Российской Федерации, депутатом законода</w:t>
      </w:r>
      <w:r w:rsidRPr="00C07840">
        <w:softHyphen/>
        <w:t>тельного (представительного) органа субъекта Российской Федерации, главой исполнительного органа государственной власти субъек</w:t>
      </w:r>
      <w:r w:rsidRPr="00C07840">
        <w:softHyphen/>
        <w:t>та Российской Федерации или депутатом представительного органа местного самоуправления либо главой муниципального образования и осуществлением указанных полномочий на постоянной основе.</w:t>
      </w:r>
    </w:p>
    <w:p w:rsidR="000D2964" w:rsidRPr="00C07840" w:rsidRDefault="000D2964" w:rsidP="000D2964">
      <w:r w:rsidRPr="00C07840">
        <w:t>3—1. На военнослужащих при увольнении с военной службы по основаниям, предусмотренным подпунктами «а», «г» и «д» пункта 3 настоящей статьи, и граждан, уволенных с военной службы по данным основаниям, распространяются права и льготы,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организационно-штатными мероприятиями и граждан, уволенных с военной службы по данному основанию (в редакции Федерального закона от 28.06.2002г. № 75 — ФЗ).</w:t>
      </w:r>
    </w:p>
    <w:p w:rsidR="000D2964" w:rsidRPr="00C07840" w:rsidRDefault="000D2964" w:rsidP="000D2964">
      <w:r w:rsidRPr="00C07840">
        <w:t xml:space="preserve">Военнослужащий, не имеющий воинского звания офицера и проходящий военную службу по призыву, имеет право на досрочное увольнение с военной службы при наличии у него </w:t>
      </w:r>
      <w:r w:rsidRPr="00C07840">
        <w:lastRenderedPageBreak/>
        <w:t xml:space="preserve">обстоятельств, предусмотренных подпунктом </w:t>
      </w:r>
      <w:proofErr w:type="spellStart"/>
      <w:r w:rsidRPr="00C07840">
        <w:t>подпунктом</w:t>
      </w:r>
      <w:proofErr w:type="spellEnd"/>
      <w:r w:rsidRPr="00C07840">
        <w:t xml:space="preserve"> «б» пункта 2 статьи 23 и подпунктами «б», «в», «г», «д» и «е» пункта 1 статьи 24 настоящего Федерального закона.</w:t>
      </w:r>
    </w:p>
    <w:p w:rsidR="000D2964" w:rsidRPr="00C07840" w:rsidRDefault="000D2964" w:rsidP="000D2964">
      <w:r w:rsidRPr="00C07840">
        <w:t xml:space="preserve">Военнослужащий, имеющий воинское звание офицера и проходящий военную службу по призыву, имеет право на досрочное увольнение с военной службы при наличии у него обстоятельств, предусмотренных подпунктом </w:t>
      </w:r>
      <w:proofErr w:type="spellStart"/>
      <w:r w:rsidRPr="00C07840">
        <w:t>подпунктом</w:t>
      </w:r>
      <w:proofErr w:type="spellEnd"/>
      <w:r w:rsidRPr="00C07840">
        <w:t xml:space="preserve"> «б» пункта 2 статьи 23 и подпунктами 1 «а», «б» и «в» пункта 1 статьи 24 настоящего Федерального закона.</w:t>
      </w:r>
    </w:p>
    <w:p w:rsidR="000D2964" w:rsidRPr="00C07840" w:rsidRDefault="000D2964" w:rsidP="000D2964">
      <w:r w:rsidRPr="00C07840">
        <w:t>Военнослужащий, проходящий военную службу по контракту, по заключению аттестационной комиссии может быть уволен с воен</w:t>
      </w:r>
      <w:r w:rsidRPr="00C07840">
        <w:softHyphen/>
        <w:t>ной службы досрочно по собственному желанию при наличии у него; уважительных причин.</w:t>
      </w:r>
    </w:p>
    <w:p w:rsidR="000D2964" w:rsidRPr="00C07840" w:rsidRDefault="000D2964" w:rsidP="000D2964">
      <w:r w:rsidRPr="00C07840">
        <w:t>Умерший (погибший) военнослужащий исключается из спи</w:t>
      </w:r>
      <w:r w:rsidRPr="00C07840">
        <w:softHyphen/>
        <w:t>сков личного состава воинской части со следующего дня после дня смерти или гибели, а военнослужащий, в установленном законом по</w:t>
      </w:r>
      <w:r w:rsidRPr="00C07840">
        <w:softHyphen/>
        <w:t>рядке признанный безвестно отсутствующим или объявленный умершим, — после дня вступления в законную силу соответствую</w:t>
      </w:r>
      <w:r w:rsidRPr="00C07840">
        <w:softHyphen/>
        <w:t>щего решения суда.</w:t>
      </w:r>
    </w:p>
    <w:p w:rsidR="000D2964" w:rsidRPr="00C07840" w:rsidRDefault="000D2964" w:rsidP="000D2964">
      <w:r w:rsidRPr="00C07840">
        <w:t>Из Положения о прохождении военной службы (извлечение).</w:t>
      </w:r>
    </w:p>
    <w:p w:rsidR="000D2964" w:rsidRPr="00C07840" w:rsidRDefault="000D2964" w:rsidP="000D2964">
      <w:r w:rsidRPr="00C07840">
        <w:t>VIII. Порядок увольнения с военной службы</w:t>
      </w:r>
    </w:p>
    <w:p w:rsidR="000D2964" w:rsidRPr="00C07840" w:rsidRDefault="000D2964" w:rsidP="000D2964">
      <w:r w:rsidRPr="00C07840">
        <w:t>Статья 34. Порядок увольнения военнослужащих с военной службы и исключения их из списков личного состава воинской части</w:t>
      </w:r>
    </w:p>
    <w:p w:rsidR="000D2964" w:rsidRPr="00C07840" w:rsidRDefault="000D2964" w:rsidP="000D2964">
      <w:r w:rsidRPr="00C07840">
        <w:t>6. Военнослужащий, не имеющий воинского звания офицера и проходящий военную службу по призыву, имеет право на досрочное увольнение с военной службы по семейным обстоятельствам (пункт; 4 статьи 51 Федерального закона):</w:t>
      </w:r>
    </w:p>
    <w:p w:rsidR="000D2964" w:rsidRPr="00C07840" w:rsidRDefault="000D2964" w:rsidP="000D2964">
      <w:r w:rsidRPr="00C07840">
        <w:t>если его отец, мать, родной брат, родная сестра погибли (умер</w:t>
      </w:r>
      <w:r w:rsidRPr="00C07840">
        <w:softHyphen/>
        <w:t>ли) в связи с исполнением ими обязанностей военной службы;</w:t>
      </w:r>
    </w:p>
    <w:p w:rsidR="000D2964" w:rsidRPr="00C07840" w:rsidRDefault="000D2964" w:rsidP="000D2964">
      <w:r w:rsidRPr="00C07840">
        <w:t>в связи с необходимостью постоянного ухода за отцом, ма</w:t>
      </w:r>
      <w:r w:rsidRPr="00C07840">
        <w:softHyphen/>
        <w:t>терью, женой, мужем, родным братом, родной сестрой, дедушкой, бабушкой или усыновителем, не находящимися на полном государ</w:t>
      </w:r>
      <w:r w:rsidRPr="00C07840">
        <w:softHyphen/>
        <w:t>ственном обеспечении и нуждающимися по состоянию здоровья в соответствии с заключением органа государственной службы медико-социальной экспертизы по их месту жительства в постоянном постороннем уходе (помощи, надзоре) либо являющимися инвали</w:t>
      </w:r>
      <w:r w:rsidRPr="00C07840">
        <w:softHyphen/>
        <w:t>дами первой или второй группы или лицами, достигшими пенсион</w:t>
      </w:r>
      <w:r w:rsidRPr="00C07840">
        <w:softHyphen/>
        <w:t>ного возраста по старости или не достигшими возраста 18 лет, при отсутствии других лиц, обязанных по закону содержать указанных граждан;</w:t>
      </w:r>
    </w:p>
    <w:p w:rsidR="000D2964" w:rsidRPr="00C07840" w:rsidRDefault="000D2964" w:rsidP="000D2964">
      <w:r w:rsidRPr="00C07840">
        <w:t>если он имеет ребенка, воспитываемого без матери;</w:t>
      </w:r>
    </w:p>
    <w:p w:rsidR="000D2964" w:rsidRPr="00C07840" w:rsidRDefault="000D2964" w:rsidP="000D2964">
      <w:r w:rsidRPr="00C07840">
        <w:t>если он имеет двух или более детей;</w:t>
      </w:r>
    </w:p>
    <w:p w:rsidR="000D2964" w:rsidRPr="00C07840" w:rsidRDefault="000D2964" w:rsidP="000D2964">
      <w:r w:rsidRPr="00C07840">
        <w:t xml:space="preserve">если он имеет ребенка в возрасте до трех лет; </w:t>
      </w:r>
    </w:p>
    <w:p w:rsidR="000D2964" w:rsidRPr="00C07840" w:rsidRDefault="000D2964" w:rsidP="000D2964">
      <w:r w:rsidRPr="00C07840">
        <w:t>если его мать (отец) кроме него имеет двух или более детей в возрасте до восьми лет либо ребенка инвалида с детства и воспи</w:t>
      </w:r>
      <w:r w:rsidRPr="00C07840">
        <w:softHyphen/>
        <w:t>тывает их без мужа (жены).</w:t>
      </w:r>
    </w:p>
    <w:p w:rsidR="000D2964" w:rsidRPr="00C07840" w:rsidRDefault="000D2964" w:rsidP="000D2964">
      <w:r w:rsidRPr="00C07840">
        <w:t>7. Военнослужащий, имеющий воинское звание офицера и прохо</w:t>
      </w:r>
      <w:r w:rsidRPr="00C07840">
        <w:softHyphen/>
        <w:t>дящий военную службу по призыву, имеет право на досрочное уволь</w:t>
      </w:r>
      <w:r w:rsidRPr="00C07840">
        <w:softHyphen/>
        <w:t>нение с военной службы:</w:t>
      </w:r>
    </w:p>
    <w:p w:rsidR="000D2964" w:rsidRPr="00C07840" w:rsidRDefault="000D2964" w:rsidP="000D2964">
      <w:r w:rsidRPr="00C07840">
        <w:lastRenderedPageBreak/>
        <w:t>—по семейным обстоятельствам (пункт 5 статьи 51 Федерального закона): если его отец, мать, родной брат, родная сестра погибли (умерли) в связи с исполнением ими обязанностей военной службы;</w:t>
      </w:r>
    </w:p>
    <w:p w:rsidR="000D2964" w:rsidRPr="00C07840" w:rsidRDefault="000D2964" w:rsidP="000D2964">
      <w:r w:rsidRPr="00C07840">
        <w:t>в связи с необходимостью постоянного ухода за отцом, ма</w:t>
      </w:r>
      <w:r w:rsidRPr="00C07840">
        <w:softHyphen/>
        <w:t>терью, женой, родным братом, родной сестрой, дедушкой, бабушкой или усыновителем, не находящимися на полном государственном обеспечении и нуждающимися по состоянию здоровья в соответст</w:t>
      </w:r>
      <w:r w:rsidRPr="00C07840">
        <w:softHyphen/>
        <w:t>вии с заключением органа государственной службы медико-социаль</w:t>
      </w:r>
      <w:r w:rsidRPr="00C07840">
        <w:softHyphen/>
        <w:t>ной экспертизы по их месту жительства в постоянном постороннем уходе (помощи, надзоре) либо являющимися инвалидами первой или второй группы или лицами, достигшими пенсионного возраста по старости или не достигшими возраста 18 лет, при отсутствии дру</w:t>
      </w:r>
      <w:r w:rsidRPr="00C07840">
        <w:softHyphen/>
        <w:t>гих лиц, обязанных по закону содержать указанных граждан;</w:t>
      </w:r>
    </w:p>
    <w:p w:rsidR="000D2964" w:rsidRPr="00C07840" w:rsidRDefault="000D2964" w:rsidP="000D2964">
      <w:r w:rsidRPr="00C07840">
        <w:t>если он имеет ребенка, воспитываемого без матери;</w:t>
      </w:r>
    </w:p>
    <w:p w:rsidR="000D2964" w:rsidRPr="00C07840" w:rsidRDefault="000D2964" w:rsidP="000D2964">
      <w:r w:rsidRPr="00C07840">
        <w:t>по состоянию здоровья (пункт 5 статьи 51 Федерального закона);</w:t>
      </w:r>
    </w:p>
    <w:p w:rsidR="000D2964" w:rsidRPr="00C07840" w:rsidRDefault="000D2964" w:rsidP="000D2964">
      <w:r w:rsidRPr="00C07840">
        <w:t>в связи с признанием его военно-врачебной комиссией времен</w:t>
      </w:r>
      <w:r w:rsidRPr="00C07840">
        <w:softHyphen/>
        <w:t>но негодным к военной службе по состоянию здоровья. [...]</w:t>
      </w:r>
    </w:p>
    <w:p w:rsidR="000D2964" w:rsidRPr="00C07840" w:rsidRDefault="000D2964" w:rsidP="000D2964">
      <w:r w:rsidRPr="00C07840">
        <w:t>12. Увольнение военнослужащего с военной службы по основани</w:t>
      </w:r>
      <w:r w:rsidRPr="00C07840">
        <w:softHyphen/>
        <w:t>ям, когда его согласие на увольнение или назначение на новую воин</w:t>
      </w:r>
      <w:r w:rsidRPr="00C07840">
        <w:softHyphen/>
        <w:t>скую должность не предусматривается, производится командовани</w:t>
      </w:r>
      <w:r w:rsidRPr="00C07840">
        <w:softHyphen/>
        <w:t>ем без рапорта военнослужащего.</w:t>
      </w:r>
    </w:p>
    <w:p w:rsidR="000D2964" w:rsidRPr="00C07840" w:rsidRDefault="000D2964" w:rsidP="000D2964">
      <w:r w:rsidRPr="00C07840">
        <w:t>Увольнение с военной службы по другим основаниям производит</w:t>
      </w:r>
      <w:r w:rsidRPr="00C07840">
        <w:softHyphen/>
        <w:t>ся на основании рапорта военнослужащего и, если это необходимо, других документов. [...]</w:t>
      </w:r>
    </w:p>
    <w:p w:rsidR="000D2964" w:rsidRPr="00C07840" w:rsidRDefault="000D2964" w:rsidP="000D2964">
      <w:r w:rsidRPr="00C07840">
        <w:t>19. Военнослужащий, проходящий военную службу по призыву, а также заключивший контракт о прохождении военной службы в период прохождения военной службы по призыву (в том числе обу</w:t>
      </w:r>
      <w:r w:rsidRPr="00C07840">
        <w:softHyphen/>
        <w:t>чающийся в военно-учебном заведении), не может быть досрочно уволен с военной службы до истечения установленного для него сро</w:t>
      </w:r>
      <w:r w:rsidRPr="00C07840">
        <w:softHyphen/>
        <w:t>ка военной службы по призыву, за исключением оснований, предусмотренных подпунктами «в» — «ж» пункта 1, пунктами 4 и 5 статьи 51 Федерального закона.</w:t>
      </w:r>
    </w:p>
    <w:p w:rsidR="000D2964" w:rsidRPr="00C07840" w:rsidRDefault="000D2964" w:rsidP="000D2964">
      <w:r w:rsidRPr="00C07840">
        <w:t>При исчислении срока военной службы данного военнослужаще</w:t>
      </w:r>
      <w:r w:rsidRPr="00C07840">
        <w:softHyphen/>
        <w:t>го суммарно учитываются срок военной службы по призыву и срок: военной службы по контракту в порядке, определяемом Федеральным законом и настоящим Положением.</w:t>
      </w:r>
    </w:p>
    <w:p w:rsidR="000D2964" w:rsidRPr="00C07840" w:rsidRDefault="000D2964" w:rsidP="000D2964">
      <w:r w:rsidRPr="00C07840">
        <w:t>20. Военнослужащий, проходящий военную службу по призыву, а также заключивший контракт о прохождении военной службы в период прохождения военной службы по призыву (в том числе обучающийся в военно-учебном заведении), не может быть досрочно уволен с военной службы до истечения установленного для него сро</w:t>
      </w:r>
      <w:r w:rsidRPr="00C07840">
        <w:softHyphen/>
        <w:t>ка военной службы по призыву, за исключением оснований, предусмотренных подпунктами «в»—«ж» пункта 1, пунктами 4 и 5 статьи 51 Федерального закона.</w:t>
      </w:r>
    </w:p>
    <w:p w:rsidR="000D2964" w:rsidRPr="00C07840" w:rsidRDefault="000D2964" w:rsidP="000D2964">
      <w:r w:rsidRPr="00C07840">
        <w:t>При исчислении срока военной службы данного военнослужаще</w:t>
      </w:r>
      <w:r w:rsidRPr="00C07840">
        <w:softHyphen/>
        <w:t>го суммарно учитываются срок военной службы по призыву и срок; военной службы по контракту в порядке, определяемом Федераль</w:t>
      </w:r>
      <w:r w:rsidRPr="00C07840">
        <w:softHyphen/>
        <w:t>ным законом и настоящим Положением. [...]</w:t>
      </w:r>
    </w:p>
    <w:p w:rsidR="000D2964" w:rsidRPr="00C07840" w:rsidRDefault="000D2964" w:rsidP="000D2964">
      <w:r w:rsidRPr="00C07840">
        <w:lastRenderedPageBreak/>
        <w:t>Военнослужащий, осужденный за совершенное преступление к лишению свободы, ограничению свободы или лишению воинского звания, увольняется с военной службы по соответствующему основанию со дня начала отбывания наказания, указанного в приговоре суда.</w:t>
      </w:r>
    </w:p>
    <w:p w:rsidR="000D2964" w:rsidRPr="00C07840" w:rsidRDefault="000D2964" w:rsidP="000D2964">
      <w:r w:rsidRPr="00C07840">
        <w:t>Военнослужащий, осужденный за совершенное преступление к лишению свободы условно, по решению соответствующего должно</w:t>
      </w:r>
      <w:r w:rsidRPr="00C07840">
        <w:softHyphen/>
        <w:t>стного лица, которому предоставлено право его увольнения, может быть оставлен на военной службе.</w:t>
      </w:r>
    </w:p>
    <w:p w:rsidR="000D2964" w:rsidRPr="00C07840" w:rsidRDefault="000D2964" w:rsidP="000D2964">
      <w:r w:rsidRPr="00C07840">
        <w:t>Во время отбывания ареста осужденный военнослужащий не может быть уволен с военной службы, за исключением случаев при</w:t>
      </w:r>
      <w:r w:rsidRPr="00C07840">
        <w:softHyphen/>
        <w:t>знания его негодным к военной службе по состоянию здоровья.</w:t>
      </w:r>
    </w:p>
    <w:p w:rsidR="000D2964" w:rsidRPr="00C07840" w:rsidRDefault="000D2964" w:rsidP="000D2964">
      <w:r w:rsidRPr="00C07840">
        <w:t>Извлечение из ФЗ «О воинской обязанности и военной службе». Статья 52. Зачисление в запас</w:t>
      </w:r>
    </w:p>
    <w:p w:rsidR="000D2964" w:rsidRPr="00C07840" w:rsidRDefault="000D2964" w:rsidP="000D2964">
      <w:r w:rsidRPr="00C07840">
        <w:t>1. Запас Вооруженных сил Российской Федерации создается из числа граждан:</w:t>
      </w:r>
    </w:p>
    <w:p w:rsidR="000D2964" w:rsidRPr="00C07840" w:rsidRDefault="000D2964" w:rsidP="000D2964">
      <w:r w:rsidRPr="00C07840">
        <w:t>уволенных с военной службы с зачислением в запас;</w:t>
      </w:r>
    </w:p>
    <w:p w:rsidR="000D2964" w:rsidRPr="00C07840" w:rsidRDefault="000D2964" w:rsidP="000D2964">
      <w:r w:rsidRPr="00C07840">
        <w:t>прошедших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</w:t>
      </w:r>
      <w:r w:rsidRPr="00C07840">
        <w:softHyphen/>
        <w:t>правлениям подготовки (специальностям) негосударственных образовательных учреждениях высшего профессионального образования;</w:t>
      </w:r>
    </w:p>
    <w:p w:rsidR="000D2964" w:rsidRPr="00C07840" w:rsidRDefault="000D2964" w:rsidP="000D2964">
      <w:r w:rsidRPr="00C07840">
        <w:t>не прошедших военную службу в связи с освобождением от призыва на военную службу;</w:t>
      </w:r>
    </w:p>
    <w:p w:rsidR="000D2964" w:rsidRPr="00C07840" w:rsidRDefault="000D2964" w:rsidP="000D2964">
      <w:r w:rsidRPr="00C07840">
        <w:t>не прошедших военную службу в связи с предоставлением от</w:t>
      </w:r>
      <w:r w:rsidRPr="00C07840">
        <w:softHyphen/>
        <w:t>срочек по достижении ими возраста 27 лет;</w:t>
      </w:r>
    </w:p>
    <w:p w:rsidR="000D2964" w:rsidRPr="00C07840" w:rsidRDefault="000D2964" w:rsidP="000D2964">
      <w:r w:rsidRPr="00C07840">
        <w:t>не призванных на военную службу по каким-либо другим при</w:t>
      </w:r>
      <w:r w:rsidRPr="00C07840">
        <w:softHyphen/>
        <w:t>чинам;</w:t>
      </w:r>
    </w:p>
    <w:p w:rsidR="000D2964" w:rsidRPr="00C07840" w:rsidRDefault="000D2964" w:rsidP="000D2964">
      <w:r w:rsidRPr="00C07840">
        <w:t xml:space="preserve">прошедших альтернативную гражданскую службу; </w:t>
      </w:r>
    </w:p>
    <w:p w:rsidR="000D2964" w:rsidRPr="00C07840" w:rsidRDefault="000D2964" w:rsidP="000D2964">
      <w:r w:rsidRPr="00C07840">
        <w:t>женского пола, имеющих военно-учетную специальность.</w:t>
      </w:r>
    </w:p>
    <w:p w:rsidR="000D2964" w:rsidRPr="00C07840" w:rsidRDefault="000D2964" w:rsidP="000D2964">
      <w:r w:rsidRPr="00C07840">
        <w:t>Запас Службы внешней разведки Российской Федерации и Фе</w:t>
      </w:r>
      <w:r w:rsidRPr="00C07840">
        <w:softHyphen/>
        <w:t>деральной службы безопасности Российской Федерации создается в порядке, определяемом настоящим Федеральным законом, другими федеральными законами и иными нормативными правовыми акта</w:t>
      </w:r>
      <w:r w:rsidRPr="00C07840">
        <w:softHyphen/>
        <w:t>ми Российской Федерации.</w:t>
      </w:r>
    </w:p>
    <w:p w:rsidR="000D2964" w:rsidRPr="00C07840" w:rsidRDefault="000D2964" w:rsidP="000D2964">
      <w:r w:rsidRPr="00C07840">
        <w:t>Гражданину, не прошедшему военную службу в связи с осво</w:t>
      </w:r>
      <w:r w:rsidRPr="00C07840">
        <w:softHyphen/>
        <w:t>бождением от призыва на военную службу или предоставлением ему отсрочки, а также гражданину, лишенному воинского звания по решению суда, одновременно с зачислением в запас военным ко</w:t>
      </w:r>
      <w:r w:rsidRPr="00C07840">
        <w:softHyphen/>
        <w:t>миссаром либо должностным лицом иного органа, осуществляюще</w:t>
      </w:r>
      <w:r w:rsidRPr="00C07840">
        <w:softHyphen/>
        <w:t>го воинский учет, присваивается воинское звание рядового или матроса.</w:t>
      </w:r>
    </w:p>
    <w:p w:rsidR="000D2964" w:rsidRPr="00C07840" w:rsidRDefault="000D2964" w:rsidP="000D2964">
      <w:r w:rsidRPr="00C07840">
        <w:t>Гражданин, пребывающий в запасе, проходит медицинское ос</w:t>
      </w:r>
      <w:r w:rsidRPr="00C07840">
        <w:softHyphen/>
        <w:t>видетельствование для определения его годности к военной службе в соответствии с Положением о военно-врачебной экспертизе.</w:t>
      </w:r>
    </w:p>
    <w:p w:rsidR="000D2964" w:rsidRPr="00C07840" w:rsidRDefault="000D2964" w:rsidP="000D2964">
      <w:r w:rsidRPr="00C07840">
        <w:lastRenderedPageBreak/>
        <w:t>Статья 53. Состав запаса</w:t>
      </w:r>
    </w:p>
    <w:p w:rsidR="000D2964" w:rsidRPr="00C07840" w:rsidRDefault="000D2964" w:rsidP="000D2964">
      <w:r w:rsidRPr="00C07840">
        <w:t>1. Граждане, пребывающие в запасе, подразделяются на три раз</w:t>
      </w:r>
      <w:r w:rsidRPr="00C07840">
        <w:softHyphen/>
        <w:t>ряда: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721"/>
        <w:gridCol w:w="1391"/>
        <w:gridCol w:w="1897"/>
        <w:gridCol w:w="1785"/>
        <w:gridCol w:w="1645"/>
      </w:tblGrid>
      <w:tr w:rsidR="000D2964" w:rsidRPr="00C07840" w:rsidTr="00C959FF">
        <w:trPr>
          <w:trHeight w:val="2340"/>
        </w:trPr>
        <w:tc>
          <w:tcPr>
            <w:tcW w:w="10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/>
        </w:tc>
        <w:tc>
          <w:tcPr>
            <w:tcW w:w="19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Солдаты, матросы,</w:t>
            </w:r>
          </w:p>
          <w:p w:rsidR="000D2964" w:rsidRPr="00C07840" w:rsidRDefault="000D2964" w:rsidP="00C959FF">
            <w:r w:rsidRPr="00C07840">
              <w:t>сержанты, старшины,</w:t>
            </w:r>
          </w:p>
          <w:p w:rsidR="000D2964" w:rsidRPr="00C07840" w:rsidRDefault="000D2964" w:rsidP="00C959FF">
            <w:r w:rsidRPr="00C07840">
              <w:t>прапорщики и мичманы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Младшие офицеры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Майоры, капитаны 3 ранга,</w:t>
            </w:r>
          </w:p>
          <w:p w:rsidR="000D2964" w:rsidRPr="00C07840" w:rsidRDefault="000D2964" w:rsidP="00C959FF">
            <w:r w:rsidRPr="00C07840">
              <w:t>подполковники, капитаны 2 ранга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 xml:space="preserve">Полковники, капитаны </w:t>
            </w:r>
            <w:proofErr w:type="spellStart"/>
            <w:r w:rsidRPr="00C07840">
              <w:t>Iранга</w:t>
            </w:r>
            <w:proofErr w:type="spellEnd"/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Высшие офицеры</w:t>
            </w:r>
          </w:p>
        </w:tc>
      </w:tr>
      <w:tr w:rsidR="000D2964" w:rsidRPr="00C07840" w:rsidTr="00C959FF">
        <w:trPr>
          <w:trHeight w:val="570"/>
        </w:trPr>
        <w:tc>
          <w:tcPr>
            <w:tcW w:w="10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Первый разряд</w:t>
            </w:r>
          </w:p>
        </w:tc>
        <w:tc>
          <w:tcPr>
            <w:tcW w:w="19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35 лет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45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50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55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60 лет</w:t>
            </w:r>
          </w:p>
        </w:tc>
      </w:tr>
      <w:tr w:rsidR="000D2964" w:rsidRPr="00C07840" w:rsidTr="00C959FF">
        <w:trPr>
          <w:trHeight w:val="585"/>
        </w:trPr>
        <w:tc>
          <w:tcPr>
            <w:tcW w:w="10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Второй разряд</w:t>
            </w:r>
          </w:p>
        </w:tc>
        <w:tc>
          <w:tcPr>
            <w:tcW w:w="19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45 лет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50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55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60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65 лет</w:t>
            </w:r>
          </w:p>
        </w:tc>
      </w:tr>
      <w:tr w:rsidR="000D2964" w:rsidRPr="00C07840" w:rsidTr="00C959FF">
        <w:trPr>
          <w:trHeight w:val="585"/>
        </w:trPr>
        <w:tc>
          <w:tcPr>
            <w:tcW w:w="10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Третий разряд</w:t>
            </w:r>
          </w:p>
        </w:tc>
        <w:tc>
          <w:tcPr>
            <w:tcW w:w="19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50 лет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55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>
            <w:r w:rsidRPr="00C07840">
              <w:t>до 60 лет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/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964" w:rsidRPr="00C07840" w:rsidRDefault="000D2964" w:rsidP="00C959FF"/>
        </w:tc>
      </w:tr>
    </w:tbl>
    <w:p w:rsidR="000D2964" w:rsidRPr="00C07840" w:rsidRDefault="000D2964" w:rsidP="000D2964">
      <w:r w:rsidRPr="00C07840">
        <w:t>Граждане женского пола, пребывающие в запасе, относятся к третьему разряду: имеющие воинские звания офицеров пребывают в запасе до достижения ими возраста 50 лет, а остальные — до достижения ими возраста 45 лет.</w:t>
      </w:r>
    </w:p>
    <w:p w:rsidR="000D2964" w:rsidRPr="00C07840" w:rsidRDefault="000D2964" w:rsidP="000D2964">
      <w:r w:rsidRPr="00C07840">
        <w:t xml:space="preserve">Гражданин,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здоровья, переводится военным комиссаром либо должностным лицом иного органа, осуществляющего воинский учет </w:t>
      </w:r>
      <w:proofErr w:type="gramStart"/>
      <w:r w:rsidRPr="00C07840">
        <w:t>в отставку</w:t>
      </w:r>
      <w:proofErr w:type="gramEnd"/>
      <w:r w:rsidRPr="00C07840">
        <w:t xml:space="preserve"> и снимается с воинского учета.</w:t>
      </w:r>
    </w:p>
    <w:p w:rsidR="000D2964" w:rsidRPr="00C07840" w:rsidRDefault="000D2964" w:rsidP="000D2964">
      <w:r w:rsidRPr="00C07840">
        <w:t>Статья 54. Военные сборы.</w:t>
      </w:r>
    </w:p>
    <w:p w:rsidR="000D2964" w:rsidRPr="00C07840" w:rsidRDefault="000D2964" w:rsidP="000D2964">
      <w:r w:rsidRPr="00C07840">
        <w:t>Для подготовки к военной службе граждане, пребывающие запасе, могут призываться на военные сборы. Проведение военные сборов в иных целях не допускается.</w:t>
      </w:r>
    </w:p>
    <w:p w:rsidR="000D2964" w:rsidRPr="00C07840" w:rsidRDefault="000D2964" w:rsidP="000D2964">
      <w:r w:rsidRPr="00C07840">
        <w:t>Продолжительность военных сборов, место и время их проведения определяются Министерством обороны Российской Федерации или федеральным органом исполнительной власти, в котором настоящим Федеральным законом предусмотрена военная служба.</w:t>
      </w:r>
    </w:p>
    <w:p w:rsidR="000D2964" w:rsidRPr="00C07840" w:rsidRDefault="000D2964" w:rsidP="000D2964">
      <w:r w:rsidRPr="00C07840">
        <w:t>Продолжительность военного сбора не может превышать два месяца. Общая продолжительность военных сборов, к которым привлекается гражданин за время пребывания в запасе, не может превышать 12 месяцев.</w:t>
      </w:r>
    </w:p>
    <w:p w:rsidR="000D2964" w:rsidRPr="00C07840" w:rsidRDefault="000D2964" w:rsidP="000D2964">
      <w:r w:rsidRPr="00C07840">
        <w:t>Периодичность призыва граждан на военные сборы не может быть чаще одного раза в три года.</w:t>
      </w:r>
    </w:p>
    <w:p w:rsidR="000D2964" w:rsidRPr="00C07840" w:rsidRDefault="000D2964" w:rsidP="000D2964">
      <w:r w:rsidRPr="00C07840">
        <w:t>Статья 55. Освобождение от военных сборов</w:t>
      </w:r>
    </w:p>
    <w:p w:rsidR="000D2964" w:rsidRPr="00C07840" w:rsidRDefault="000D2964" w:rsidP="000D2964">
      <w:r w:rsidRPr="00C07840">
        <w:lastRenderedPageBreak/>
        <w:t>От военных сборов освобождаются граждане женского пола</w:t>
      </w:r>
    </w:p>
    <w:p w:rsidR="000D2964" w:rsidRPr="00C07840" w:rsidRDefault="000D2964" w:rsidP="000D2964">
      <w:r w:rsidRPr="00C07840">
        <w:t>От военных сборов также освобождаются:</w:t>
      </w:r>
    </w:p>
    <w:p w:rsidR="000D2964" w:rsidRPr="00C07840" w:rsidRDefault="000D2964" w:rsidP="000D2964">
      <w:r w:rsidRPr="00C07840">
        <w:t>а) 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</w:t>
      </w:r>
    </w:p>
    <w:p w:rsidR="000D2964" w:rsidRPr="00C07840" w:rsidRDefault="000D2964" w:rsidP="000D2964">
      <w:r w:rsidRPr="00C07840">
        <w:t>б) сотрудники органов внутренних дел, федеральных органов налоговой полиции и таможенных органов Российской Федерации;</w:t>
      </w:r>
    </w:p>
    <w:p w:rsidR="000D2964" w:rsidRPr="00C07840" w:rsidRDefault="000D2964" w:rsidP="000D2964">
      <w:r w:rsidRPr="00C07840">
        <w:t>в) гражданский персонал Вооруженных сил Российской Федерации, других войск, воинских формирований и органов, а также органов внутренних дел, федеральных органов налоговой полиции</w:t>
      </w:r>
      <w:r w:rsidRPr="00C07840">
        <w:br/>
        <w:t>таможенных органов Российской Федерации;</w:t>
      </w:r>
    </w:p>
    <w:p w:rsidR="000D2964" w:rsidRPr="00C07840" w:rsidRDefault="000D2964" w:rsidP="000D2964">
      <w:r w:rsidRPr="00C07840">
        <w:t>г) летно-технический состав, а также рабочие и служащие авиа</w:t>
      </w:r>
      <w:r w:rsidRPr="00C07840">
        <w:softHyphen/>
        <w:t>ционного и железнодорожного транспорта, непосредственно осуществляющие и обеспечивающие перевозки или занятые обслуживанием и ремонтом самолетов (вертолетов), аэродромной техники, подвижного состава и устройств железнодорожного транспорта;</w:t>
      </w:r>
    </w:p>
    <w:p w:rsidR="000D2964" w:rsidRPr="00C07840" w:rsidRDefault="000D2964" w:rsidP="000D2964">
      <w:r w:rsidRPr="00C07840">
        <w:t>д) плавающий состав судов морского флота, а также плавающий состав речного флота и флота рыбной промышленности — в период навигации;</w:t>
      </w:r>
    </w:p>
    <w:p w:rsidR="000D2964" w:rsidRPr="00C07840" w:rsidRDefault="000D2964" w:rsidP="000D2964">
      <w:r w:rsidRPr="00C07840">
        <w:t>е) граждане, непосредственно занятые на посевных и уборочных работах, — в период проведения таких работ;</w:t>
      </w:r>
    </w:p>
    <w:p w:rsidR="000D2964" w:rsidRPr="00C07840" w:rsidRDefault="000D2964" w:rsidP="000D2964">
      <w:r w:rsidRPr="00C07840">
        <w:t>ж) граждане, являющиеся педагогическими работниками образовательных учреждений;</w:t>
      </w:r>
    </w:p>
    <w:p w:rsidR="000D2964" w:rsidRPr="00C07840" w:rsidRDefault="000D2964" w:rsidP="000D2964">
      <w:r w:rsidRPr="00C07840">
        <w:t>з) граждане, обучающиеся по очной и очно-заочной (вечерней) формам обучения в образовательных учреждениях;</w:t>
      </w:r>
    </w:p>
    <w:p w:rsidR="000D2964" w:rsidRPr="00C07840" w:rsidRDefault="000D2964" w:rsidP="000D2964">
      <w:r w:rsidRPr="00C07840">
        <w:t>и) граждане, обучающиеся по заочной форме обучения в образо</w:t>
      </w:r>
      <w:r w:rsidRPr="00C07840">
        <w:softHyphen/>
        <w:t>вательных учреждениях — на период экзаменационных и зачетных сессий и написания дипломной работы;</w:t>
      </w:r>
    </w:p>
    <w:p w:rsidR="000D2964" w:rsidRPr="00C07840" w:rsidRDefault="000D2964" w:rsidP="000D2964">
      <w:r w:rsidRPr="00C07840">
        <w:t>к) граждане, уволенные с военной службы, — в течение двух лет со дня увольнения в запас;</w:t>
      </w:r>
    </w:p>
    <w:p w:rsidR="000D2964" w:rsidRPr="00C07840" w:rsidRDefault="000D2964" w:rsidP="000D2964">
      <w:r w:rsidRPr="00C07840">
        <w:t>л) граждане, имеющие трех и более несовершеннолетних детей;</w:t>
      </w:r>
    </w:p>
    <w:p w:rsidR="000D2964" w:rsidRPr="00C07840" w:rsidRDefault="000D2964" w:rsidP="000D2964">
      <w:r w:rsidRPr="00C07840">
        <w:t>м) граждане, имеющие отсрочку от призыва на военную службу по основаниям, предусмотренным статьей 24 настоящего Федераль</w:t>
      </w:r>
      <w:r w:rsidRPr="00C07840">
        <w:softHyphen/>
        <w:t>ного закона, за исключением оснований, предусмотренных подпунктами «г» и «д» пункта 1 настоящей статьи;</w:t>
      </w:r>
    </w:p>
    <w:p w:rsidR="000D2964" w:rsidRPr="00C07840" w:rsidRDefault="000D2964" w:rsidP="000D2964">
      <w:r w:rsidRPr="00C07840">
        <w:t>н) граждане, пребывающие за пределами Российской Федерации;</w:t>
      </w:r>
    </w:p>
    <w:p w:rsidR="000D2964" w:rsidRPr="00C07840" w:rsidRDefault="000D2964" w:rsidP="000D2964">
      <w:r w:rsidRPr="00C07840">
        <w:t>о) члены Совета Федерации Федерального Собрания Российской Федерации, депутаты Государственной Думы Федерального Собра</w:t>
      </w:r>
      <w:r w:rsidRPr="00C07840">
        <w:softHyphen/>
        <w:t>ния Российской Федерации, депутаты законодательных (представи</w:t>
      </w:r>
      <w:r w:rsidRPr="00C07840">
        <w:softHyphen/>
        <w:t>тельных) органов субъектов Российской Федерации, главы исполни</w:t>
      </w:r>
      <w:r w:rsidRPr="00C07840">
        <w:softHyphen/>
        <w:t>тельных органов государственной власти субъектов Российской Фе</w:t>
      </w:r>
      <w:r w:rsidRPr="00C07840">
        <w:softHyphen/>
        <w:t>дерации, а также депутаты представительных органов местного самоуправления или главы муниципальных образований, осуществ</w:t>
      </w:r>
      <w:r w:rsidRPr="00C07840">
        <w:softHyphen/>
        <w:t>ляющие свои полномочия на постоянной основе.</w:t>
      </w:r>
    </w:p>
    <w:p w:rsidR="000D2964" w:rsidRPr="00C07840" w:rsidRDefault="000D2964" w:rsidP="000D2964">
      <w:r w:rsidRPr="00C07840">
        <w:lastRenderedPageBreak/>
        <w:t>3. Военный комиссар вправе освободить гражданина от призыва на военные сборы при наличии уважительных причин.</w:t>
      </w:r>
    </w:p>
    <w:p w:rsidR="000D2964" w:rsidRPr="00C07840" w:rsidRDefault="000D2964" w:rsidP="000D2964">
      <w:r w:rsidRPr="00C07840">
        <w:t>Статья 57. Присвоение воинских званий гражданам, пребываю</w:t>
      </w:r>
      <w:r w:rsidRPr="00C07840">
        <w:softHyphen/>
        <w:t>щим в запасе</w:t>
      </w:r>
    </w:p>
    <w:p w:rsidR="000D2964" w:rsidRPr="00C07840" w:rsidRDefault="000D2964" w:rsidP="000D2964">
      <w:r w:rsidRPr="00C07840">
        <w:t>1. Гражданам, пребывающим в запасе, очередные воинские звания мо</w:t>
      </w:r>
      <w:r w:rsidRPr="00C07840">
        <w:softHyphen/>
        <w:t>гут быть присвоены по представлению должностного лица, руководивше</w:t>
      </w:r>
      <w:r w:rsidRPr="00C07840">
        <w:softHyphen/>
        <w:t>го военными сборами, только после прохождения военных сборов и сдачи зачетов, установленных министром обороны Российской Федерации, но не более двух раз за время пребывания указанных граждан в запасе:</w:t>
      </w:r>
    </w:p>
    <w:p w:rsidR="000D2964" w:rsidRPr="00C07840" w:rsidRDefault="000D2964" w:rsidP="000D2964">
      <w:proofErr w:type="gramStart"/>
      <w:r w:rsidRPr="00C07840">
        <w:t>а)солдату</w:t>
      </w:r>
      <w:proofErr w:type="gramEnd"/>
      <w:r w:rsidRPr="00C07840">
        <w:t>, матросу, сержанту, старшине, прапорщику и мичману:</w:t>
      </w:r>
    </w:p>
    <w:p w:rsidR="000D2964" w:rsidRPr="00C07840" w:rsidRDefault="000D2964" w:rsidP="000D2964">
      <w:r w:rsidRPr="00C07840">
        <w:t>до старшины, главного корабельного старшины включительно — военным комиссаром;</w:t>
      </w:r>
    </w:p>
    <w:p w:rsidR="000D2964" w:rsidRPr="00C07840" w:rsidRDefault="000D2964" w:rsidP="000D2964">
      <w:r w:rsidRPr="00C07840">
        <w:t>до старшего прапорщика, старшего мичмана включительно — во</w:t>
      </w:r>
      <w:r w:rsidRPr="00C07840">
        <w:softHyphen/>
        <w:t>енным комиссаром субъекта Российской Федерации;</w:t>
      </w:r>
    </w:p>
    <w:p w:rsidR="000D2964" w:rsidRPr="00C07840" w:rsidRDefault="000D2964" w:rsidP="000D2964">
      <w:proofErr w:type="gramStart"/>
      <w:r w:rsidRPr="00C07840">
        <w:t>б)офицеру</w:t>
      </w:r>
      <w:proofErr w:type="gramEnd"/>
      <w:r w:rsidRPr="00C07840">
        <w:t>:</w:t>
      </w:r>
    </w:p>
    <w:p w:rsidR="000D2964" w:rsidRPr="00C07840" w:rsidRDefault="000D2964" w:rsidP="000D2964">
      <w:r w:rsidRPr="00C07840">
        <w:t>до майора, капитана 3 ранга включительно — командующим войсками военного округа;</w:t>
      </w:r>
    </w:p>
    <w:p w:rsidR="000D2964" w:rsidRPr="00C07840" w:rsidRDefault="000D2964" w:rsidP="000D2964">
      <w:r w:rsidRPr="00C07840">
        <w:t>до полковника, капитана 1 ранга включительно — министром обороны Российской Федерации.</w:t>
      </w:r>
    </w:p>
    <w:p w:rsidR="000D2964" w:rsidRPr="00C07840" w:rsidRDefault="000D2964" w:rsidP="000D2964">
      <w:r w:rsidRPr="00C07840">
        <w:t>2. Гражданам, пребывающим в запасе и не имеющим воинского звания офицера, успешно сдавшим во время прохождения военным сборов зачеты по программе подготовки офицеров запаса, воинское звание офицера может быть присвоено министром обороны Россий</w:t>
      </w:r>
      <w:r w:rsidRPr="00C07840">
        <w:softHyphen/>
        <w:t>ской Федерации.</w:t>
      </w:r>
    </w:p>
    <w:p w:rsidR="000D2964" w:rsidRPr="000D2964" w:rsidRDefault="000D2964" w:rsidP="000D2964">
      <w:pPr>
        <w:rPr>
          <w:b/>
          <w:bCs/>
        </w:rPr>
      </w:pPr>
      <w:r w:rsidRPr="000D2964">
        <w:rPr>
          <w:b/>
          <w:bCs/>
        </w:rPr>
        <w:t>З</w:t>
      </w:r>
      <w:r w:rsidRPr="000D2964">
        <w:rPr>
          <w:b/>
          <w:bCs/>
        </w:rPr>
        <w:t>адание.</w:t>
      </w:r>
    </w:p>
    <w:p w:rsidR="000D2964" w:rsidRPr="00C07840" w:rsidRDefault="000D2964" w:rsidP="000D2964">
      <w:r w:rsidRPr="000D2964">
        <w:rPr>
          <w:b/>
          <w:bCs/>
        </w:rPr>
        <w:t>Ситуационная задача</w:t>
      </w:r>
      <w:r w:rsidRPr="000D2964">
        <w:rPr>
          <w:b/>
          <w:bCs/>
        </w:rPr>
        <w:t xml:space="preserve"> 1</w:t>
      </w:r>
      <w:r w:rsidRPr="000D2964">
        <w:rPr>
          <w:b/>
          <w:bCs/>
        </w:rPr>
        <w:t>.</w:t>
      </w:r>
      <w:r w:rsidRPr="00C07840">
        <w:t xml:space="preserve"> Одинокая мать старшего сержанта С., который проходит службу по призыву, тяжело заболела и стала инвалидом второй группы. Кроме сына, близких родственников у нее нет. Имеет ли старший сержант С. право на до</w:t>
      </w:r>
      <w:r w:rsidRPr="00C07840">
        <w:softHyphen/>
        <w:t>срочное увольнение с военной службы?</w:t>
      </w:r>
    </w:p>
    <w:p w:rsidR="000D2964" w:rsidRPr="00C07840" w:rsidRDefault="000D2964" w:rsidP="000D2964">
      <w:r w:rsidRPr="000D2964">
        <w:rPr>
          <w:b/>
          <w:bCs/>
        </w:rPr>
        <w:t>Ситуационная задача</w:t>
      </w:r>
      <w:r>
        <w:rPr>
          <w:b/>
          <w:bCs/>
        </w:rPr>
        <w:t xml:space="preserve"> 2</w:t>
      </w:r>
      <w:r w:rsidRPr="000D2964">
        <w:rPr>
          <w:b/>
          <w:bCs/>
        </w:rPr>
        <w:t>.</w:t>
      </w:r>
      <w:r w:rsidRPr="00C07840">
        <w:t xml:space="preserve"> Профессору кафедры военной истории Военного Университета полковнику И. продлевали службу после достижения им: предельного возраста. Общий срок продления составил 10 лет. На момент подписания приказа по Военному Университету полковнику И. исполнилось 60 лет. К запасу какого разряда будет причислен полковник И.?</w:t>
      </w:r>
    </w:p>
    <w:p w:rsidR="000D2964" w:rsidRPr="00C07840" w:rsidRDefault="000D2964" w:rsidP="000D2964">
      <w:r w:rsidRPr="000D2964">
        <w:rPr>
          <w:b/>
          <w:bCs/>
        </w:rPr>
        <w:t>Ситуационная задача</w:t>
      </w:r>
      <w:r>
        <w:rPr>
          <w:b/>
          <w:bCs/>
        </w:rPr>
        <w:t xml:space="preserve"> 3</w:t>
      </w:r>
      <w:r w:rsidRPr="000D2964">
        <w:rPr>
          <w:b/>
          <w:bCs/>
        </w:rPr>
        <w:t xml:space="preserve">. </w:t>
      </w:r>
      <w:r w:rsidRPr="00C07840">
        <w:t>Старший лейтенант медицинской службы за</w:t>
      </w:r>
      <w:r w:rsidRPr="00C07840">
        <w:softHyphen/>
        <w:t>паса Станислава Ч. получила повестку из военного комиссариата о призыве на военные сборы. Насколько законно это решение военного комиссариата?</w:t>
      </w:r>
    </w:p>
    <w:p w:rsidR="000D2964" w:rsidRDefault="000D2964" w:rsidP="000D2964">
      <w:r w:rsidRPr="00C07840">
        <w:br/>
      </w:r>
    </w:p>
    <w:p w:rsidR="00B55A6E" w:rsidRPr="00B55A6E" w:rsidRDefault="00B55A6E"/>
    <w:sectPr w:rsidR="00B55A6E" w:rsidRPr="00B55A6E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A87"/>
    <w:multiLevelType w:val="multilevel"/>
    <w:tmpl w:val="34D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7BE2F48"/>
    <w:multiLevelType w:val="multilevel"/>
    <w:tmpl w:val="4C86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0058"/>
    <w:multiLevelType w:val="multilevel"/>
    <w:tmpl w:val="B4C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D64E6"/>
    <w:multiLevelType w:val="multilevel"/>
    <w:tmpl w:val="198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F2D1C"/>
    <w:multiLevelType w:val="multilevel"/>
    <w:tmpl w:val="A8B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2F7C"/>
    <w:multiLevelType w:val="hybridMultilevel"/>
    <w:tmpl w:val="A5C6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C3F68"/>
    <w:multiLevelType w:val="multilevel"/>
    <w:tmpl w:val="62D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864179"/>
    <w:multiLevelType w:val="multilevel"/>
    <w:tmpl w:val="17A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93524"/>
    <w:multiLevelType w:val="multilevel"/>
    <w:tmpl w:val="D57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44051"/>
    <w:multiLevelType w:val="multilevel"/>
    <w:tmpl w:val="3CA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84D12"/>
    <w:multiLevelType w:val="multilevel"/>
    <w:tmpl w:val="E5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739E3"/>
    <w:multiLevelType w:val="multilevel"/>
    <w:tmpl w:val="142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7"/>
  </w:num>
  <w:num w:numId="6">
    <w:abstractNumId w:val="23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9"/>
  </w:num>
  <w:num w:numId="17">
    <w:abstractNumId w:val="4"/>
  </w:num>
  <w:num w:numId="18">
    <w:abstractNumId w:val="20"/>
  </w:num>
  <w:num w:numId="19">
    <w:abstractNumId w:val="22"/>
  </w:num>
  <w:num w:numId="20">
    <w:abstractNumId w:val="21"/>
  </w:num>
  <w:num w:numId="21">
    <w:abstractNumId w:val="16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D2964"/>
    <w:rsid w:val="00331116"/>
    <w:rsid w:val="004A4E59"/>
    <w:rsid w:val="00531D6D"/>
    <w:rsid w:val="005F2037"/>
    <w:rsid w:val="005F2CA0"/>
    <w:rsid w:val="0075031E"/>
    <w:rsid w:val="007851A5"/>
    <w:rsid w:val="00807CD0"/>
    <w:rsid w:val="0081128A"/>
    <w:rsid w:val="0083451F"/>
    <w:rsid w:val="00904ECB"/>
    <w:rsid w:val="00986B64"/>
    <w:rsid w:val="00A479F6"/>
    <w:rsid w:val="00AA6A99"/>
    <w:rsid w:val="00B55A6E"/>
    <w:rsid w:val="00CE42D2"/>
    <w:rsid w:val="00DB326C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68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B55A6E"/>
    <w:rPr>
      <w:b/>
      <w:bCs/>
    </w:rPr>
  </w:style>
  <w:style w:type="character" w:styleId="a9">
    <w:name w:val="Emphasis"/>
    <w:basedOn w:val="a0"/>
    <w:qFormat/>
    <w:rsid w:val="00B55A6E"/>
    <w:rPr>
      <w:i/>
      <w:iCs/>
    </w:rPr>
  </w:style>
  <w:style w:type="character" w:customStyle="1" w:styleId="apple-converted-space">
    <w:name w:val="apple-converted-space"/>
    <w:basedOn w:val="a0"/>
    <w:rsid w:val="00B5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2020-03-25T10:37:00Z</dcterms:created>
  <dcterms:modified xsi:type="dcterms:W3CDTF">2020-04-07T09:23:00Z</dcterms:modified>
</cp:coreProperties>
</file>