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4" w:rsidRDefault="00B97CF4" w:rsidP="00B97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2 курс </w:t>
      </w:r>
    </w:p>
    <w:p w:rsidR="00B97CF4" w:rsidRDefault="00B97CF4" w:rsidP="00B97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17, 23 </w:t>
      </w:r>
    </w:p>
    <w:p w:rsidR="00B97CF4" w:rsidRDefault="00B97CF4" w:rsidP="00B97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09.04.20</w:t>
      </w:r>
    </w:p>
    <w:p w:rsidR="00B97CF4" w:rsidRDefault="00B97CF4" w:rsidP="00B97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CF4" w:rsidRDefault="00B97CF4" w:rsidP="00B97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частью § 6.1 «Государство и политическая система» главы 6 «Политика» учебника «Обществознание», автор Важенин А.Г, (стр.) – см. теоретический минимум.</w:t>
      </w:r>
    </w:p>
    <w:p w:rsidR="00B97CF4" w:rsidRDefault="00B97CF4" w:rsidP="00B97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краткий тезисный план к теоретическому минимуму.  </w:t>
      </w:r>
    </w:p>
    <w:p w:rsidR="00B97CF4" w:rsidRDefault="00B97CF4" w:rsidP="00B97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высказывание русского философа Н.А. Бердяева</w:t>
      </w:r>
    </w:p>
    <w:p w:rsidR="00B97CF4" w:rsidRDefault="00B97CF4" w:rsidP="00B97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«Государство существует не для того, чтобы превращать земную жизнь в рай, а для того,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помешать ей окончательно превратиться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ад».  </w:t>
      </w:r>
    </w:p>
    <w:p w:rsidR="00B97CF4" w:rsidRDefault="00B97CF4" w:rsidP="00B97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Что имел в виду Н.А.Бердяев? </w:t>
      </w: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21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минимум</w:t>
      </w:r>
    </w:p>
    <w:p w:rsidR="00B97CF4" w:rsidRDefault="00B97CF4" w:rsidP="00B97CF4">
      <w:pPr>
        <w:rPr>
          <w:rFonts w:ascii="Times New Roman" w:hAnsi="Times New Roman" w:cs="Times New Roman"/>
          <w:b/>
          <w:sz w:val="28"/>
          <w:szCs w:val="28"/>
        </w:rPr>
      </w:pPr>
    </w:p>
    <w:p w:rsidR="00B97CF4" w:rsidRPr="00941C21" w:rsidRDefault="00B97CF4" w:rsidP="00B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41C21">
        <w:rPr>
          <w:rFonts w:ascii="Times New Roman" w:hAnsi="Times New Roman" w:cs="Times New Roman"/>
          <w:sz w:val="32"/>
          <w:szCs w:val="32"/>
        </w:rPr>
        <w:t>Государство — это организация публичной власти, располагающая</w:t>
      </w:r>
    </w:p>
    <w:p w:rsidR="00B97CF4" w:rsidRPr="00941C21" w:rsidRDefault="00B97CF4" w:rsidP="00B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41C21">
        <w:rPr>
          <w:rFonts w:ascii="Times New Roman" w:hAnsi="Times New Roman" w:cs="Times New Roman"/>
          <w:sz w:val="32"/>
          <w:szCs w:val="32"/>
        </w:rPr>
        <w:t xml:space="preserve">аппаратом управления, </w:t>
      </w:r>
      <w:proofErr w:type="gramStart"/>
      <w:r w:rsidRPr="00941C21">
        <w:rPr>
          <w:rFonts w:ascii="Times New Roman" w:hAnsi="Times New Roman" w:cs="Times New Roman"/>
          <w:sz w:val="32"/>
          <w:szCs w:val="32"/>
        </w:rPr>
        <w:t>представляющая</w:t>
      </w:r>
      <w:proofErr w:type="gramEnd"/>
      <w:r w:rsidRPr="00941C21">
        <w:rPr>
          <w:rFonts w:ascii="Times New Roman" w:hAnsi="Times New Roman" w:cs="Times New Roman"/>
          <w:sz w:val="32"/>
          <w:szCs w:val="32"/>
        </w:rPr>
        <w:t xml:space="preserve"> общество и осуществляющая руководство им.</w:t>
      </w:r>
    </w:p>
    <w:p w:rsidR="00B97CF4" w:rsidRPr="00941C21" w:rsidRDefault="00B97CF4" w:rsidP="00B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41C21">
        <w:rPr>
          <w:rFonts w:ascii="Times New Roman" w:hAnsi="Times New Roman" w:cs="Times New Roman"/>
          <w:sz w:val="32"/>
          <w:szCs w:val="32"/>
        </w:rPr>
        <w:t xml:space="preserve">Государство </w:t>
      </w:r>
      <w:r w:rsidRPr="00941C21">
        <w:rPr>
          <w:rFonts w:ascii="Times New Roman" w:hAnsi="Times New Roman" w:cs="Times New Roman"/>
          <w:b/>
          <w:bCs/>
          <w:sz w:val="32"/>
          <w:szCs w:val="32"/>
        </w:rPr>
        <w:t xml:space="preserve">— </w:t>
      </w:r>
      <w:r w:rsidRPr="00941C21">
        <w:rPr>
          <w:rFonts w:ascii="Times New Roman" w:hAnsi="Times New Roman" w:cs="Times New Roman"/>
          <w:sz w:val="32"/>
          <w:szCs w:val="32"/>
        </w:rPr>
        <w:t>это организация политической власти, необходимая</w:t>
      </w:r>
    </w:p>
    <w:p w:rsidR="00B97CF4" w:rsidRPr="00941C21" w:rsidRDefault="00B97CF4" w:rsidP="00B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41C21">
        <w:rPr>
          <w:rFonts w:ascii="Times New Roman" w:hAnsi="Times New Roman" w:cs="Times New Roman"/>
          <w:sz w:val="32"/>
          <w:szCs w:val="32"/>
        </w:rPr>
        <w:t>для выполнения как классовых, так и общественных задач,</w:t>
      </w:r>
    </w:p>
    <w:p w:rsidR="00B97CF4" w:rsidRPr="00941C21" w:rsidRDefault="00B97CF4" w:rsidP="00B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41C21">
        <w:rPr>
          <w:rFonts w:ascii="Times New Roman" w:hAnsi="Times New Roman" w:cs="Times New Roman"/>
          <w:sz w:val="32"/>
          <w:szCs w:val="32"/>
        </w:rPr>
        <w:t>вытекающих</w:t>
      </w:r>
      <w:proofErr w:type="gramEnd"/>
      <w:r w:rsidRPr="00941C21">
        <w:rPr>
          <w:rFonts w:ascii="Times New Roman" w:hAnsi="Times New Roman" w:cs="Times New Roman"/>
          <w:sz w:val="32"/>
          <w:szCs w:val="32"/>
        </w:rPr>
        <w:t xml:space="preserve"> из природы всякого общества на определенном историческом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1C21">
        <w:rPr>
          <w:rFonts w:ascii="Times New Roman" w:hAnsi="Times New Roman" w:cs="Times New Roman"/>
          <w:sz w:val="32"/>
          <w:szCs w:val="32"/>
        </w:rPr>
        <w:t>этапе его развития.</w:t>
      </w:r>
    </w:p>
    <w:p w:rsidR="00B97CF4" w:rsidRPr="00941C21" w:rsidRDefault="00B97CF4" w:rsidP="00B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41C21">
        <w:rPr>
          <w:rFonts w:ascii="Times New Roman" w:hAnsi="Times New Roman" w:cs="Times New Roman"/>
          <w:sz w:val="32"/>
          <w:szCs w:val="32"/>
        </w:rPr>
        <w:t>Государство — это политическая организация общества, обеспечивающая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1C21">
        <w:rPr>
          <w:rFonts w:ascii="Times New Roman" w:hAnsi="Times New Roman" w:cs="Times New Roman"/>
          <w:sz w:val="32"/>
          <w:szCs w:val="32"/>
        </w:rPr>
        <w:t>его единство и целостность, осуществляющая посредством государственного механизма управление обществом и защиту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1C21">
        <w:rPr>
          <w:rFonts w:ascii="Times New Roman" w:hAnsi="Times New Roman" w:cs="Times New Roman"/>
          <w:sz w:val="32"/>
          <w:szCs w:val="32"/>
        </w:rPr>
        <w:t>его интересов, придающая своим велениям общеобязательное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1C21">
        <w:rPr>
          <w:rFonts w:ascii="Times New Roman" w:hAnsi="Times New Roman" w:cs="Times New Roman"/>
          <w:sz w:val="32"/>
          <w:szCs w:val="32"/>
        </w:rPr>
        <w:t>значение, гарантирующая права и свободы граждан, законность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1C21">
        <w:rPr>
          <w:rFonts w:ascii="Times New Roman" w:hAnsi="Times New Roman" w:cs="Times New Roman"/>
          <w:sz w:val="32"/>
          <w:szCs w:val="32"/>
        </w:rPr>
        <w:t>правопорядок.</w:t>
      </w:r>
    </w:p>
    <w:p w:rsidR="00B97CF4" w:rsidRPr="00941C21" w:rsidRDefault="00B97CF4" w:rsidP="00B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41C21">
        <w:rPr>
          <w:rFonts w:ascii="Times New Roman" w:hAnsi="Times New Roman" w:cs="Times New Roman"/>
          <w:sz w:val="32"/>
          <w:szCs w:val="32"/>
        </w:rPr>
        <w:t>Государство — это политическая организация общества, распространяющая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1C21">
        <w:rPr>
          <w:rFonts w:ascii="Times New Roman" w:hAnsi="Times New Roman" w:cs="Times New Roman"/>
          <w:sz w:val="32"/>
          <w:szCs w:val="32"/>
        </w:rPr>
        <w:t>власть на всю территорию страны и все ее население,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1C21">
        <w:rPr>
          <w:rFonts w:ascii="Times New Roman" w:hAnsi="Times New Roman" w:cs="Times New Roman"/>
          <w:sz w:val="32"/>
          <w:szCs w:val="32"/>
        </w:rPr>
        <w:t>располагающая для этого специальным аппаратом управления,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1C21">
        <w:rPr>
          <w:rFonts w:ascii="Times New Roman" w:hAnsi="Times New Roman" w:cs="Times New Roman"/>
          <w:sz w:val="32"/>
          <w:szCs w:val="32"/>
        </w:rPr>
        <w:t>издающая общеобязательные законы и постановления, собирающая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1C21">
        <w:rPr>
          <w:rFonts w:ascii="Times New Roman" w:hAnsi="Times New Roman" w:cs="Times New Roman"/>
          <w:sz w:val="32"/>
          <w:szCs w:val="32"/>
        </w:rPr>
        <w:t>налоги со всего населения и обладающая суверенитетом.</w:t>
      </w:r>
    </w:p>
    <w:p w:rsidR="00B97CF4" w:rsidRPr="00941C21" w:rsidRDefault="00B97CF4" w:rsidP="00B97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41C21">
        <w:rPr>
          <w:rFonts w:ascii="Times New Roman" w:hAnsi="Times New Roman" w:cs="Times New Roman"/>
          <w:sz w:val="32"/>
          <w:szCs w:val="32"/>
        </w:rPr>
        <w:t>Все эти определения позволяют четко выделить основные признаки</w:t>
      </w:r>
    </w:p>
    <w:p w:rsidR="00B97CF4" w:rsidRDefault="00B97CF4" w:rsidP="00B97CF4">
      <w:pPr>
        <w:rPr>
          <w:rFonts w:ascii="Times New Roman" w:hAnsi="Times New Roman" w:cs="Times New Roman"/>
          <w:sz w:val="32"/>
          <w:szCs w:val="32"/>
        </w:rPr>
      </w:pPr>
      <w:r w:rsidRPr="00941C21">
        <w:rPr>
          <w:rFonts w:ascii="Times New Roman" w:hAnsi="Times New Roman" w:cs="Times New Roman"/>
          <w:sz w:val="32"/>
          <w:szCs w:val="32"/>
        </w:rPr>
        <w:t>государства (схема 14).</w:t>
      </w:r>
    </w:p>
    <w:p w:rsidR="00B97CF4" w:rsidRDefault="00B97CF4" w:rsidP="00B97CF4">
      <w:pPr>
        <w:rPr>
          <w:rFonts w:ascii="Times New Roman" w:hAnsi="Times New Roman" w:cs="Times New Roman"/>
          <w:sz w:val="32"/>
          <w:szCs w:val="32"/>
        </w:rPr>
      </w:pPr>
    </w:p>
    <w:p w:rsidR="00B97CF4" w:rsidRPr="00941C21" w:rsidRDefault="00B97CF4" w:rsidP="00B97CF4">
      <w:pPr>
        <w:rPr>
          <w:rFonts w:ascii="Times New Roman" w:hAnsi="Times New Roman" w:cs="Times New Roman"/>
          <w:b/>
          <w:sz w:val="32"/>
          <w:szCs w:val="32"/>
        </w:rPr>
      </w:pPr>
    </w:p>
    <w:p w:rsidR="00B97CF4" w:rsidRPr="00941C21" w:rsidRDefault="00B97CF4" w:rsidP="00B97C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138830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Административно-территориальная организация</w:t>
      </w: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  <w:r w:rsidRPr="001B4A84">
        <w:rPr>
          <w:rFonts w:ascii="Times New Roman" w:hAnsi="Times New Roman" w:cs="Times New Roman"/>
          <w:sz w:val="28"/>
          <w:szCs w:val="28"/>
        </w:rPr>
        <w:t xml:space="preserve">В первобытном обществе принадлежность к роду обусловливалась кровным родством. В государстве же публичная власть распространяет свое действие на </w:t>
      </w:r>
      <w:proofErr w:type="spellStart"/>
      <w:proofErr w:type="gramStart"/>
      <w:r w:rsidRPr="001B4A84">
        <w:rPr>
          <w:rFonts w:ascii="Times New Roman" w:hAnsi="Times New Roman" w:cs="Times New Roman"/>
          <w:sz w:val="28"/>
          <w:szCs w:val="28"/>
        </w:rPr>
        <w:t>опреде</w:t>
      </w:r>
      <w:proofErr w:type="spellEnd"/>
      <w:r w:rsidRPr="001B4A84">
        <w:t xml:space="preserve"> </w:t>
      </w:r>
      <w:r w:rsidRPr="001B4A84">
        <w:rPr>
          <w:rFonts w:ascii="Times New Roman" w:hAnsi="Times New Roman" w:cs="Times New Roman"/>
          <w:sz w:val="28"/>
          <w:szCs w:val="28"/>
        </w:rPr>
        <w:t>ленную</w:t>
      </w:r>
      <w:proofErr w:type="gramEnd"/>
      <w:r w:rsidRPr="001B4A84">
        <w:rPr>
          <w:rFonts w:ascii="Times New Roman" w:hAnsi="Times New Roman" w:cs="Times New Roman"/>
          <w:sz w:val="28"/>
          <w:szCs w:val="28"/>
        </w:rPr>
        <w:t xml:space="preserve"> территорию и на все население. Это неизбежно влечет деление территории государства на административно </w:t>
      </w:r>
      <w:proofErr w:type="spellStart"/>
      <w:proofErr w:type="gramStart"/>
      <w:r w:rsidRPr="001B4A84">
        <w:rPr>
          <w:rFonts w:ascii="Times New Roman" w:hAnsi="Times New Roman" w:cs="Times New Roman"/>
          <w:sz w:val="28"/>
          <w:szCs w:val="28"/>
        </w:rPr>
        <w:t>rep</w:t>
      </w:r>
      <w:proofErr w:type="gramEnd"/>
      <w:r w:rsidRPr="001B4A84">
        <w:rPr>
          <w:rFonts w:ascii="Times New Roman" w:hAnsi="Times New Roman" w:cs="Times New Roman"/>
          <w:sz w:val="28"/>
          <w:szCs w:val="28"/>
        </w:rPr>
        <w:t>риториальные</w:t>
      </w:r>
      <w:proofErr w:type="spellEnd"/>
      <w:r w:rsidRPr="001B4A84">
        <w:rPr>
          <w:rFonts w:ascii="Times New Roman" w:hAnsi="Times New Roman" w:cs="Times New Roman"/>
          <w:sz w:val="28"/>
          <w:szCs w:val="28"/>
        </w:rPr>
        <w:t xml:space="preserve"> единицы (округа, области, штаты и т.д.).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B4A84">
        <w:rPr>
          <w:rFonts w:ascii="Times New Roman" w:hAnsi="Times New Roman" w:cs="Times New Roman"/>
          <w:sz w:val="28"/>
          <w:szCs w:val="28"/>
        </w:rPr>
        <w:t>селение приобретает статус гражданства (подданства). Лица, не являющиеся гражданами, считаются иностранцами или лицами без гражданства. Государство осуществляет власть в определенных пространственных пределах. Это ведет к установлению государственной границы с появлением функции ее охраны. Государство обладает верховенством власти в пределах своей территории, т. е. не допускает вмешательства в дела по управлению страной каких-либо других властей.</w:t>
      </w: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публичной власти</w:t>
      </w: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Власть осуществляется </w:t>
      </w:r>
      <w:r w:rsidRPr="001B4A84">
        <w:rPr>
          <w:rFonts w:ascii="Times New Roman" w:hAnsi="Times New Roman" w:cs="Times New Roman"/>
          <w:sz w:val="28"/>
          <w:szCs w:val="28"/>
        </w:rPr>
        <w:t xml:space="preserve">особым слоем людей, которые наделены специальными полномочиями. Аппарат управления состоит из органов и учреждений, </w:t>
      </w:r>
      <w:proofErr w:type="gramStart"/>
      <w:r w:rsidRPr="001B4A84">
        <w:rPr>
          <w:rFonts w:ascii="Times New Roman" w:hAnsi="Times New Roman" w:cs="Times New Roman"/>
          <w:sz w:val="28"/>
          <w:szCs w:val="28"/>
        </w:rPr>
        <w:t>различающихся</w:t>
      </w:r>
      <w:proofErr w:type="gramEnd"/>
      <w:r w:rsidRPr="001B4A84">
        <w:rPr>
          <w:rFonts w:ascii="Times New Roman" w:hAnsi="Times New Roman" w:cs="Times New Roman"/>
          <w:sz w:val="28"/>
          <w:szCs w:val="28"/>
        </w:rPr>
        <w:t xml:space="preserve"> но своим функциональным задачам. В связи с этим выделяются законодательные, исполнительные и судебные органы. Большое значение в механизме государства всегда имели правоохранительные (карательные) органы. Первоначально эту роль играла армия. Затем стали создаваться специальные органы, осуществляющие принуждение (полиция, тюрьмы и др.). </w:t>
      </w: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общеобязательных правовых норм</w:t>
      </w: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  <w:r w:rsidRPr="001B4A84">
        <w:rPr>
          <w:rFonts w:ascii="Times New Roman" w:hAnsi="Times New Roman" w:cs="Times New Roman"/>
          <w:sz w:val="28"/>
          <w:szCs w:val="28"/>
        </w:rPr>
        <w:t xml:space="preserve">С их помощью государство может эффективно руководить обществом и обеспечивать реализацию своих решений. Правотворчество — исключительная прерогатива государства, В то же время право юридически оформляет государственную власть, делая ее законной. </w:t>
      </w: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Pr="001B4A84" w:rsidRDefault="00B97CF4" w:rsidP="00B97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A84">
        <w:rPr>
          <w:rFonts w:ascii="Times New Roman" w:hAnsi="Times New Roman" w:cs="Times New Roman"/>
          <w:sz w:val="28"/>
          <w:szCs w:val="28"/>
        </w:rPr>
        <w:t xml:space="preserve">Сбор налогов </w:t>
      </w: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  <w:r w:rsidRPr="002739F6">
        <w:rPr>
          <w:rFonts w:ascii="Times New Roman" w:hAnsi="Times New Roman" w:cs="Times New Roman"/>
          <w:sz w:val="28"/>
          <w:szCs w:val="28"/>
        </w:rPr>
        <w:t>Для содержания аппарата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государство облагает </w:t>
      </w:r>
      <w:r w:rsidRPr="002739F6">
        <w:rPr>
          <w:rFonts w:ascii="Times New Roman" w:hAnsi="Times New Roman" w:cs="Times New Roman"/>
          <w:sz w:val="28"/>
          <w:szCs w:val="28"/>
        </w:rPr>
        <w:t>население обязательными сборами (налогами, податями). Сбором налогов занимаются специальные органы. Обязательность налогов поддерживается возможностью пр</w:t>
      </w:r>
      <w:r>
        <w:rPr>
          <w:rFonts w:ascii="Times New Roman" w:hAnsi="Times New Roman" w:cs="Times New Roman"/>
          <w:sz w:val="28"/>
          <w:szCs w:val="28"/>
        </w:rPr>
        <w:t xml:space="preserve">инуждения. </w:t>
      </w:r>
    </w:p>
    <w:p w:rsidR="00B97CF4" w:rsidRDefault="00B97CF4" w:rsidP="00B97CF4">
      <w:pPr>
        <w:rPr>
          <w:rFonts w:ascii="Times New Roman" w:hAnsi="Times New Roman" w:cs="Times New Roman"/>
          <w:sz w:val="28"/>
          <w:szCs w:val="28"/>
        </w:rPr>
      </w:pPr>
    </w:p>
    <w:p w:rsidR="00B97CF4" w:rsidRDefault="00B97CF4" w:rsidP="00B97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Суверенитет</w:t>
      </w:r>
    </w:p>
    <w:p w:rsidR="00B97CF4" w:rsidRPr="002739F6" w:rsidRDefault="00B97CF4" w:rsidP="00B97CF4">
      <w:pPr>
        <w:rPr>
          <w:rFonts w:ascii="Times New Roman" w:hAnsi="Times New Roman" w:cs="Times New Roman"/>
          <w:sz w:val="28"/>
          <w:szCs w:val="28"/>
        </w:rPr>
      </w:pPr>
      <w:r w:rsidRPr="002739F6">
        <w:rPr>
          <w:rFonts w:ascii="Times New Roman" w:hAnsi="Times New Roman" w:cs="Times New Roman"/>
          <w:sz w:val="28"/>
          <w:szCs w:val="28"/>
        </w:rPr>
        <w:t>Важнейший признак государства — это суверенитет, выражающийся в верховенстве и независимости государственной власти по отношению ко всем другим властям как внутри страны, так и на международной арене. Внешняя сторона проявления суверенитета озн</w:t>
      </w:r>
      <w:r>
        <w:rPr>
          <w:rFonts w:ascii="Times New Roman" w:hAnsi="Times New Roman" w:cs="Times New Roman"/>
          <w:sz w:val="28"/>
          <w:szCs w:val="28"/>
        </w:rPr>
        <w:t>ачает самостоя</w:t>
      </w:r>
      <w:r w:rsidRPr="002739F6">
        <w:rPr>
          <w:rFonts w:ascii="Times New Roman" w:hAnsi="Times New Roman" w:cs="Times New Roman"/>
          <w:sz w:val="28"/>
          <w:szCs w:val="28"/>
        </w:rPr>
        <w:t>тельность и независимость государства в решении вопросов внешней политики. Внутренняя сторона проявляется в исключительном праве государства на правотворчество, управление и юрисдикцию в пределах всей государственной территории.</w:t>
      </w:r>
    </w:p>
    <w:p w:rsidR="00B97CF4" w:rsidRDefault="00B97CF4" w:rsidP="00B97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CF4" w:rsidRPr="00FA0C80" w:rsidRDefault="00B97CF4" w:rsidP="00B97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B97CF4" w:rsidP="00B97CF4">
      <w:pPr>
        <w:jc w:val="center"/>
      </w:pPr>
    </w:p>
    <w:sectPr w:rsidR="00000000" w:rsidSect="0016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080C"/>
    <w:multiLevelType w:val="hybridMultilevel"/>
    <w:tmpl w:val="393C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6384"/>
    <w:multiLevelType w:val="hybridMultilevel"/>
    <w:tmpl w:val="5016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97CF4"/>
    <w:rsid w:val="00B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2020-04-09T08:47:00Z</dcterms:created>
  <dcterms:modified xsi:type="dcterms:W3CDTF">2020-04-09T08:49:00Z</dcterms:modified>
</cp:coreProperties>
</file>