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0F" w:rsidRDefault="00CF1C0F" w:rsidP="00CF1C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20.04.20.</w:t>
      </w:r>
    </w:p>
    <w:p w:rsidR="00CF1C0F" w:rsidRDefault="00CF1C0F" w:rsidP="00CF1C0F">
      <w:pPr>
        <w:pStyle w:val="Standard"/>
        <w:rPr>
          <w:sz w:val="32"/>
          <w:szCs w:val="32"/>
        </w:rPr>
      </w:pPr>
    </w:p>
    <w:p w:rsidR="00CF1C0F" w:rsidRDefault="00CF1C0F" w:rsidP="00CF1C0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группа №39 (Портной).</w:t>
      </w:r>
    </w:p>
    <w:p w:rsidR="00CF1C0F" w:rsidRDefault="00CF1C0F" w:rsidP="00CF1C0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Технология обработки текстильных изделий из различных тканей.</w:t>
      </w:r>
    </w:p>
    <w:p w:rsidR="00CF1C0F" w:rsidRDefault="00CF1C0F" w:rsidP="00CF1C0F">
      <w:pPr>
        <w:pStyle w:val="Standard"/>
        <w:jc w:val="center"/>
        <w:rPr>
          <w:b/>
          <w:bCs/>
          <w:sz w:val="32"/>
          <w:szCs w:val="32"/>
        </w:rPr>
      </w:pPr>
    </w:p>
    <w:p w:rsidR="00CF1C0F" w:rsidRDefault="00CF1C0F" w:rsidP="00CF1C0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Задание.</w:t>
      </w:r>
    </w:p>
    <w:p w:rsidR="00CF1C0F" w:rsidRDefault="00CF1C0F" w:rsidP="00CF1C0F">
      <w:pPr>
        <w:pStyle w:val="Standard"/>
        <w:rPr>
          <w:b/>
          <w:bCs/>
          <w:sz w:val="32"/>
          <w:szCs w:val="32"/>
        </w:rPr>
      </w:pPr>
    </w:p>
    <w:p w:rsidR="00CF1C0F" w:rsidRDefault="00CF1C0F" w:rsidP="00CF1C0F">
      <w:pPr>
        <w:pStyle w:val="Standard"/>
        <w:rPr>
          <w:sz w:val="32"/>
          <w:szCs w:val="32"/>
        </w:rPr>
      </w:pPr>
      <w:r w:rsidRPr="00CF1C0F">
        <w:rPr>
          <w:b/>
          <w:sz w:val="32"/>
          <w:szCs w:val="32"/>
        </w:rPr>
        <w:t>1-2.Урок.</w:t>
      </w:r>
      <w:r>
        <w:rPr>
          <w:sz w:val="32"/>
          <w:szCs w:val="32"/>
        </w:rPr>
        <w:t xml:space="preserve"> Повторение тема отделочные швы:</w:t>
      </w:r>
    </w:p>
    <w:p w:rsidR="00CF1C0F" w:rsidRDefault="00CF1C0F" w:rsidP="00CF1C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описание (простых складок привести пример, где применяются).</w:t>
      </w:r>
    </w:p>
    <w:p w:rsidR="00CF1C0F" w:rsidRDefault="00CF1C0F" w:rsidP="00CF1C0F">
      <w:pPr>
        <w:pStyle w:val="Standard"/>
        <w:rPr>
          <w:sz w:val="32"/>
          <w:szCs w:val="32"/>
        </w:rPr>
      </w:pPr>
    </w:p>
    <w:p w:rsidR="00CF1C0F" w:rsidRDefault="00CF1C0F" w:rsidP="00CF1C0F">
      <w:pPr>
        <w:pStyle w:val="Standard"/>
        <w:rPr>
          <w:sz w:val="32"/>
          <w:szCs w:val="32"/>
        </w:rPr>
      </w:pPr>
      <w:r w:rsidRPr="00CF1C0F">
        <w:rPr>
          <w:b/>
          <w:sz w:val="32"/>
          <w:szCs w:val="32"/>
        </w:rPr>
        <w:t>3-4.Урок.</w:t>
      </w:r>
      <w:r>
        <w:rPr>
          <w:sz w:val="32"/>
          <w:szCs w:val="32"/>
        </w:rPr>
        <w:t xml:space="preserve"> Тема отделочные швы:</w:t>
      </w:r>
    </w:p>
    <w:p w:rsidR="00CF1C0F" w:rsidRDefault="00CF1C0F" w:rsidP="00CF1C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описание (сложные складки привести пример, где применяются).</w:t>
      </w:r>
    </w:p>
    <w:p w:rsidR="00CF1C0F" w:rsidRDefault="00CF1C0F" w:rsidP="00CF1C0F">
      <w:pPr>
        <w:pStyle w:val="Standard"/>
        <w:rPr>
          <w:sz w:val="32"/>
          <w:szCs w:val="32"/>
        </w:rPr>
      </w:pPr>
    </w:p>
    <w:p w:rsidR="00CF1C0F" w:rsidRDefault="00CF1C0F" w:rsidP="00CF1C0F">
      <w:pPr>
        <w:pStyle w:val="Standard"/>
        <w:rPr>
          <w:sz w:val="32"/>
          <w:szCs w:val="32"/>
        </w:rPr>
      </w:pPr>
      <w:r w:rsidRPr="00CF1C0F">
        <w:rPr>
          <w:b/>
          <w:sz w:val="32"/>
          <w:szCs w:val="32"/>
        </w:rPr>
        <w:t>5-6.Урок.</w:t>
      </w:r>
      <w:r>
        <w:rPr>
          <w:sz w:val="32"/>
          <w:szCs w:val="32"/>
        </w:rPr>
        <w:t xml:space="preserve"> Повторение тема машинные работы:</w:t>
      </w:r>
    </w:p>
    <w:p w:rsidR="00CF1C0F" w:rsidRDefault="00CF1C0F" w:rsidP="00CF1C0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Перечислить главные органы швейной машины при образовании цепного стежка.</w:t>
      </w:r>
    </w:p>
    <w:p w:rsidR="00F141FA" w:rsidRDefault="00F141FA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C0F"/>
    <w:rsid w:val="00001140"/>
    <w:rsid w:val="00001509"/>
    <w:rsid w:val="00002240"/>
    <w:rsid w:val="0000344B"/>
    <w:rsid w:val="00004FA0"/>
    <w:rsid w:val="00010E3F"/>
    <w:rsid w:val="000126D4"/>
    <w:rsid w:val="00014AE5"/>
    <w:rsid w:val="000159C8"/>
    <w:rsid w:val="000159FF"/>
    <w:rsid w:val="00015B35"/>
    <w:rsid w:val="000171D0"/>
    <w:rsid w:val="0002035A"/>
    <w:rsid w:val="0002100F"/>
    <w:rsid w:val="00021FF3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76F"/>
    <w:rsid w:val="00040EF5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0242"/>
    <w:rsid w:val="000C1B28"/>
    <w:rsid w:val="000C23D4"/>
    <w:rsid w:val="000C2472"/>
    <w:rsid w:val="000C2B35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46B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2B2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21DA"/>
    <w:rsid w:val="00182791"/>
    <w:rsid w:val="00182CA6"/>
    <w:rsid w:val="001831EC"/>
    <w:rsid w:val="00183774"/>
    <w:rsid w:val="00183B16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7784D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3E9E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5F2"/>
    <w:rsid w:val="00402BD4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E14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4216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4D7C"/>
    <w:rsid w:val="004967FE"/>
    <w:rsid w:val="00496FCD"/>
    <w:rsid w:val="0049731D"/>
    <w:rsid w:val="004A2A92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0712C"/>
    <w:rsid w:val="00511C60"/>
    <w:rsid w:val="00512EAB"/>
    <w:rsid w:val="0051575E"/>
    <w:rsid w:val="00520AC6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4A9B"/>
    <w:rsid w:val="005556A4"/>
    <w:rsid w:val="00557B76"/>
    <w:rsid w:val="00563684"/>
    <w:rsid w:val="00563BAC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E1C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27D0C"/>
    <w:rsid w:val="00630A30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767"/>
    <w:rsid w:val="0074773D"/>
    <w:rsid w:val="007506AB"/>
    <w:rsid w:val="00751A90"/>
    <w:rsid w:val="00754C07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63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6555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A0C38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538"/>
    <w:rsid w:val="00AF5C29"/>
    <w:rsid w:val="00AF6022"/>
    <w:rsid w:val="00B025A9"/>
    <w:rsid w:val="00B030B3"/>
    <w:rsid w:val="00B0330A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431"/>
    <w:rsid w:val="00B2165A"/>
    <w:rsid w:val="00B21D8D"/>
    <w:rsid w:val="00B223AC"/>
    <w:rsid w:val="00B22A05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E28"/>
    <w:rsid w:val="00BD0FDC"/>
    <w:rsid w:val="00BD3434"/>
    <w:rsid w:val="00BD4E16"/>
    <w:rsid w:val="00BD4E4C"/>
    <w:rsid w:val="00BD581E"/>
    <w:rsid w:val="00BD58E2"/>
    <w:rsid w:val="00BD5AE8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1286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BBF"/>
    <w:rsid w:val="00CA4945"/>
    <w:rsid w:val="00CA6493"/>
    <w:rsid w:val="00CA6F66"/>
    <w:rsid w:val="00CA72B6"/>
    <w:rsid w:val="00CB08B5"/>
    <w:rsid w:val="00CB2237"/>
    <w:rsid w:val="00CB2CB9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1C0F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372F"/>
    <w:rsid w:val="00D74B44"/>
    <w:rsid w:val="00D757D2"/>
    <w:rsid w:val="00D75B15"/>
    <w:rsid w:val="00D770B1"/>
    <w:rsid w:val="00D77410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C1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FFC"/>
    <w:rsid w:val="00EC34E1"/>
    <w:rsid w:val="00EC661C"/>
    <w:rsid w:val="00EC7437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25E4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3654"/>
    <w:rsid w:val="00F746B6"/>
    <w:rsid w:val="00F7539E"/>
    <w:rsid w:val="00F75D9F"/>
    <w:rsid w:val="00F76203"/>
    <w:rsid w:val="00F768A7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9B8"/>
    <w:rsid w:val="00FA21F3"/>
    <w:rsid w:val="00FA6507"/>
    <w:rsid w:val="00FA6AD7"/>
    <w:rsid w:val="00FA7101"/>
    <w:rsid w:val="00FA738A"/>
    <w:rsid w:val="00FB0620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78D9"/>
    <w:rsid w:val="00FC1B7F"/>
    <w:rsid w:val="00FC22AF"/>
    <w:rsid w:val="00FC2853"/>
    <w:rsid w:val="00FC3C62"/>
    <w:rsid w:val="00FC4908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1C0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HP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2020-04-17T09:41:00Z</dcterms:created>
  <dcterms:modified xsi:type="dcterms:W3CDTF">2020-04-17T09:44:00Z</dcterms:modified>
</cp:coreProperties>
</file>