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2D" w:rsidRDefault="0084312D" w:rsidP="0084312D">
      <w:pPr>
        <w:rPr>
          <w:sz w:val="28"/>
          <w:szCs w:val="28"/>
        </w:rPr>
      </w:pPr>
      <w:r>
        <w:rPr>
          <w:sz w:val="28"/>
          <w:szCs w:val="28"/>
        </w:rPr>
        <w:t>Группа 4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астрономия задание от </w:t>
      </w:r>
      <w:r>
        <w:rPr>
          <w:sz w:val="28"/>
          <w:szCs w:val="28"/>
        </w:rPr>
        <w:t>22</w:t>
      </w:r>
      <w:bookmarkStart w:id="0" w:name="_GoBack"/>
      <w:bookmarkEnd w:id="0"/>
      <w:r>
        <w:rPr>
          <w:sz w:val="28"/>
          <w:szCs w:val="28"/>
        </w:rPr>
        <w:t>.04.20</w:t>
      </w:r>
    </w:p>
    <w:p w:rsidR="0084312D" w:rsidRDefault="0084312D" w:rsidP="0084312D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Составить развернутый конспект по теме «Законы движения планет» по ссылке </w:t>
      </w:r>
      <w:hyperlink r:id="rId4" w:history="1">
        <w:r>
          <w:rPr>
            <w:rStyle w:val="a3"/>
            <w:sz w:val="28"/>
            <w:szCs w:val="28"/>
          </w:rPr>
          <w:t>https://uchebnik-skachatj-besplatno.com/Астрономия/Учебник%20Астрономия%2011%20класс%20Воронцов-Вельяминов%20Страут/index.html</w:t>
        </w:r>
      </w:hyperlink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56 учебника. Ориентируйтесь в своей работе на опорный конспект, но у вас должны быть пояснения. Отчет отправить по назначению.</w:t>
      </w:r>
    </w:p>
    <w:p w:rsidR="0084312D" w:rsidRDefault="0084312D" w:rsidP="0084312D">
      <w:pPr>
        <w:rPr>
          <w:sz w:val="28"/>
          <w:szCs w:val="28"/>
        </w:rPr>
      </w:pPr>
    </w:p>
    <w:p w:rsidR="0084312D" w:rsidRDefault="0084312D" w:rsidP="0084312D">
      <w:pPr>
        <w:rPr>
          <w:sz w:val="28"/>
          <w:szCs w:val="28"/>
        </w:rPr>
      </w:pPr>
      <w:r>
        <w:rPr>
          <w:b/>
          <w:sz w:val="36"/>
          <w:szCs w:val="36"/>
        </w:rPr>
        <w:t>Опорный конспект:</w:t>
      </w:r>
    </w:p>
    <w:p w:rsidR="0084312D" w:rsidRDefault="0084312D" w:rsidP="0084312D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170815</wp:posOffset>
            </wp:positionV>
            <wp:extent cx="6660515" cy="4726940"/>
            <wp:effectExtent l="0" t="0" r="6985" b="0"/>
            <wp:wrapNone/>
            <wp:docPr id="1" name="Рисунок 1" descr="ОК-12 Законы движения пла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К-12 Законы движения план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2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12D" w:rsidRDefault="0084312D" w:rsidP="0084312D">
      <w:pPr>
        <w:rPr>
          <w:sz w:val="28"/>
          <w:szCs w:val="28"/>
        </w:rPr>
      </w:pPr>
    </w:p>
    <w:p w:rsidR="00500681" w:rsidRDefault="0084312D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2D"/>
    <w:rsid w:val="002537DC"/>
    <w:rsid w:val="0072725C"/>
    <w:rsid w:val="0084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7677"/>
  <w15:chartTrackingRefBased/>
  <w15:docId w15:val="{D77602AB-C601-4700-994D-28744FC1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1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1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uchebnik-skachatj-besplatno.com/&#1040;&#1089;&#1090;&#1088;&#1086;&#1085;&#1086;&#1084;&#1080;&#1103;/&#1059;&#1095;&#1077;&#1073;&#1085;&#1080;&#1082;%20&#1040;&#1089;&#1090;&#1088;&#1086;&#1085;&#1086;&#1084;&#1080;&#1103;%2011%20&#1082;&#1083;&#1072;&#1089;&#1089;%20&#1042;&#1086;&#1088;&#1086;&#1085;&#1094;&#1086;&#1074;-&#1042;&#1077;&#1083;&#1100;&#1103;&#1084;&#1080;&#1085;&#1086;&#1074;%20&#1057;&#1090;&#1088;&#1072;&#1091;&#1090;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2020-04-21T18:10:00Z</dcterms:created>
  <dcterms:modified xsi:type="dcterms:W3CDTF">2020-04-21T18:12:00Z</dcterms:modified>
</cp:coreProperties>
</file>