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2" w:rsidRPr="0071100B" w:rsidRDefault="006955A2" w:rsidP="006955A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6955A2" w:rsidRPr="0071100B" w:rsidRDefault="006955A2" w:rsidP="006955A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6955A2" w:rsidRPr="0071100B" w:rsidRDefault="006955A2" w:rsidP="006955A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6955A2" w:rsidRPr="00B71CF0" w:rsidRDefault="006955A2" w:rsidP="006955A2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_GoBack"/>
      <w:bookmarkEnd w:id="0"/>
    </w:p>
    <w:p w:rsidR="00B71CF0" w:rsidRPr="00B71CF0" w:rsidRDefault="00B71CF0" w:rsidP="006955A2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sz w:val="28"/>
          <w:szCs w:val="28"/>
        </w:rPr>
        <w:t>1. Посмотреть видео по установке маяков при оштукатуривании:</w:t>
      </w:r>
    </w:p>
    <w:p w:rsidR="001B498B" w:rsidRPr="006955A2" w:rsidRDefault="006955A2">
      <w:pPr>
        <w:rPr>
          <w:rFonts w:ascii="Times New Roman" w:hAnsi="Times New Roman" w:cs="Times New Roman"/>
          <w:sz w:val="28"/>
          <w:szCs w:val="28"/>
        </w:rPr>
      </w:pPr>
      <w:r w:rsidRPr="006955A2">
        <w:rPr>
          <w:rFonts w:ascii="Times New Roman" w:hAnsi="Times New Roman" w:cs="Times New Roman"/>
          <w:sz w:val="28"/>
          <w:szCs w:val="28"/>
        </w:rPr>
        <w:t>устройство маяков для штукатурки</w:t>
      </w:r>
    </w:p>
    <w:p w:rsidR="006955A2" w:rsidRPr="006955A2" w:rsidRDefault="006955A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95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https://www.youtube.com/watch?v=dRwVKnlBrfI</w:t>
        </w:r>
      </w:hyperlink>
    </w:p>
    <w:p w:rsidR="006955A2" w:rsidRPr="006955A2" w:rsidRDefault="006955A2" w:rsidP="00695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5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штукатурных работ</w:t>
      </w:r>
    </w:p>
    <w:p w:rsidR="006955A2" w:rsidRPr="006955A2" w:rsidRDefault="006955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5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https://www.youtube.com/watch?v=wymA9ivx9XY</w:t>
        </w:r>
      </w:hyperlink>
    </w:p>
    <w:p w:rsidR="006955A2" w:rsidRPr="00B71CF0" w:rsidRDefault="006955A2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sz w:val="28"/>
          <w:szCs w:val="28"/>
        </w:rPr>
        <w:t>Лучший способ установить маяки</w:t>
      </w:r>
    </w:p>
    <w:p w:rsidR="00B71CF0" w:rsidRPr="00B71CF0" w:rsidRDefault="00B71CF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1C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https://www.youtube.com/watch?v=au6HQukWFhI</w:t>
        </w:r>
      </w:hyperlink>
    </w:p>
    <w:p w:rsidR="00B71CF0" w:rsidRDefault="00B71CF0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sz w:val="28"/>
          <w:szCs w:val="28"/>
        </w:rPr>
        <w:t>2. Кратко в тетради описать технологию установки маяков с помощью лазерного уровня, правила и уровня.</w:t>
      </w:r>
    </w:p>
    <w:p w:rsidR="00B71CF0" w:rsidRPr="00B71CF0" w:rsidRDefault="00B71CF0" w:rsidP="00B71CF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19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7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B71CF0" w:rsidRPr="00B71CF0" w:rsidRDefault="00B71CF0" w:rsidP="00B71CF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B71CF0" w:rsidRPr="00B71CF0" w:rsidRDefault="00B71CF0">
      <w:pPr>
        <w:rPr>
          <w:rFonts w:ascii="Times New Roman" w:hAnsi="Times New Roman" w:cs="Times New Roman"/>
          <w:sz w:val="28"/>
          <w:szCs w:val="28"/>
        </w:rPr>
      </w:pPr>
    </w:p>
    <w:sectPr w:rsidR="00B71CF0" w:rsidRPr="00B7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2"/>
    <w:rsid w:val="00242E1C"/>
    <w:rsid w:val="003C56C8"/>
    <w:rsid w:val="006955A2"/>
    <w:rsid w:val="00B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D7C4-A15E-4304-B625-6DED6167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n@apt2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6HQukWFhI" TargetMode="External"/><Relationship Id="rId5" Type="http://schemas.openxmlformats.org/officeDocument/2006/relationships/hyperlink" Target="https://www.youtube.com/watch?v=wymA9ivx9XY" TargetMode="External"/><Relationship Id="rId4" Type="http://schemas.openxmlformats.org/officeDocument/2006/relationships/hyperlink" Target="https://www.youtube.com/watch?v=dRwVKnlBr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2020-04-17T09:15:00Z</dcterms:created>
  <dcterms:modified xsi:type="dcterms:W3CDTF">2020-04-17T09:31:00Z</dcterms:modified>
</cp:coreProperties>
</file>