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53" w:rsidRPr="00B50EB3" w:rsidRDefault="006B4053" w:rsidP="006B4053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B50EB3">
        <w:rPr>
          <w:b/>
          <w:bCs/>
          <w:sz w:val="28"/>
          <w:szCs w:val="28"/>
        </w:rPr>
        <w:t xml:space="preserve">.04.20 Домашнее задание группа № 19. Основы приготовления проб и растворов. </w:t>
      </w:r>
      <w:r w:rsidRPr="00B50EB3">
        <w:rPr>
          <w:b/>
          <w:sz w:val="28"/>
          <w:szCs w:val="28"/>
        </w:rPr>
        <w:t>Машанова М.В.</w:t>
      </w:r>
    </w:p>
    <w:p w:rsidR="006B4053" w:rsidRPr="00B50EB3" w:rsidRDefault="006B4053" w:rsidP="006B405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6B4053" w:rsidRPr="00B50EB3" w:rsidRDefault="006B4053" w:rsidP="006B4053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Тема: Решение задач по приготовлению растворов неточной концентрации</w:t>
      </w:r>
    </w:p>
    <w:p w:rsidR="006B4053" w:rsidRPr="00586A8D" w:rsidRDefault="006B4053" w:rsidP="006B4053">
      <w:pPr>
        <w:rPr>
          <w:b/>
        </w:rPr>
      </w:pPr>
    </w:p>
    <w:p w:rsidR="006B4053" w:rsidRDefault="006B4053" w:rsidP="006B4053">
      <w:pPr>
        <w:rPr>
          <w:b/>
          <w:sz w:val="28"/>
        </w:rPr>
      </w:pPr>
      <w:r w:rsidRPr="00586A8D">
        <w:rPr>
          <w:b/>
          <w:sz w:val="28"/>
        </w:rPr>
        <w:t>Решение задач с кристаллогидратами.</w:t>
      </w:r>
    </w:p>
    <w:p w:rsidR="006B4053" w:rsidRDefault="006B4053" w:rsidP="006B4053">
      <w:pPr>
        <w:rPr>
          <w:b/>
          <w:sz w:val="28"/>
        </w:rPr>
      </w:pPr>
    </w:p>
    <w:p w:rsidR="006B4053" w:rsidRDefault="006B4053" w:rsidP="006B4053">
      <w:pPr>
        <w:rPr>
          <w:b/>
          <w:sz w:val="28"/>
        </w:rPr>
      </w:pPr>
      <w:r w:rsidRPr="00586A8D">
        <w:rPr>
          <w:b/>
          <w:sz w:val="28"/>
        </w:rPr>
        <w:t>Задачи для самостоятельного решения</w:t>
      </w:r>
      <w:r>
        <w:rPr>
          <w:b/>
          <w:sz w:val="28"/>
        </w:rPr>
        <w:t>:</w:t>
      </w:r>
    </w:p>
    <w:p w:rsidR="006B4053" w:rsidRDefault="006B4053" w:rsidP="006B4053">
      <w:pPr>
        <w:rPr>
          <w:b/>
          <w:sz w:val="28"/>
        </w:rPr>
      </w:pPr>
      <w:r>
        <w:rPr>
          <w:b/>
          <w:sz w:val="28"/>
        </w:rPr>
        <w:t>Учитывайте, что кристаллизационная вода не входит в массу навески соли и не влияет на полученную концентрацию!!! (это основная ошибка).</w:t>
      </w:r>
    </w:p>
    <w:p w:rsidR="006B4053" w:rsidRDefault="006B4053" w:rsidP="006B4053">
      <w:pPr>
        <w:rPr>
          <w:b/>
          <w:sz w:val="28"/>
        </w:rPr>
      </w:pPr>
      <w:bookmarkStart w:id="0" w:name="_GoBack"/>
      <w:bookmarkEnd w:id="0"/>
    </w:p>
    <w:p w:rsidR="006B4053" w:rsidRPr="008F64E3" w:rsidRDefault="006B4053" w:rsidP="006B4053">
      <w:pPr>
        <w:pStyle w:val="Style19"/>
        <w:numPr>
          <w:ilvl w:val="0"/>
          <w:numId w:val="1"/>
        </w:numPr>
        <w:tabs>
          <w:tab w:val="left" w:pos="782"/>
          <w:tab w:val="left" w:pos="1170"/>
        </w:tabs>
        <w:suppressAutoHyphens/>
        <w:spacing w:line="276" w:lineRule="auto"/>
        <w:ind w:left="0" w:right="101" w:firstLine="720"/>
        <w:rPr>
          <w:rStyle w:val="FontStyle30"/>
          <w:sz w:val="28"/>
          <w:szCs w:val="28"/>
        </w:rPr>
      </w:pPr>
      <w:r w:rsidRPr="008F64E3">
        <w:rPr>
          <w:rStyle w:val="FontStyle30"/>
          <w:sz w:val="28"/>
          <w:szCs w:val="28"/>
        </w:rPr>
        <w:t xml:space="preserve">Определите массовую долю сульфата железа </w:t>
      </w:r>
      <w:r w:rsidRPr="008F64E3">
        <w:rPr>
          <w:rStyle w:val="FontStyle31"/>
          <w:sz w:val="28"/>
          <w:szCs w:val="28"/>
        </w:rPr>
        <w:t xml:space="preserve">(II) </w:t>
      </w:r>
      <w:r w:rsidRPr="008F64E3">
        <w:rPr>
          <w:rStyle w:val="FontStyle30"/>
          <w:sz w:val="28"/>
          <w:szCs w:val="28"/>
        </w:rPr>
        <w:t xml:space="preserve">в растворе, полученном при растворении 55,6 г </w:t>
      </w:r>
      <w:proofErr w:type="spellStart"/>
      <w:r w:rsidRPr="008F64E3">
        <w:rPr>
          <w:rStyle w:val="FontStyle30"/>
          <w:sz w:val="28"/>
          <w:szCs w:val="28"/>
        </w:rPr>
        <w:t>семиводного</w:t>
      </w:r>
      <w:proofErr w:type="spellEnd"/>
      <w:r w:rsidRPr="008F64E3">
        <w:rPr>
          <w:rStyle w:val="FontStyle30"/>
          <w:sz w:val="28"/>
          <w:szCs w:val="28"/>
        </w:rPr>
        <w:t xml:space="preserve"> кристаллогидрата в 344,4 г воды.</w:t>
      </w:r>
    </w:p>
    <w:p w:rsidR="006B4053" w:rsidRPr="008F64E3" w:rsidRDefault="006B4053" w:rsidP="006B4053">
      <w:pPr>
        <w:pStyle w:val="Style19"/>
        <w:numPr>
          <w:ilvl w:val="0"/>
          <w:numId w:val="1"/>
        </w:numPr>
        <w:tabs>
          <w:tab w:val="left" w:pos="782"/>
          <w:tab w:val="left" w:pos="1170"/>
        </w:tabs>
        <w:suppressAutoHyphens/>
        <w:spacing w:line="276" w:lineRule="auto"/>
        <w:ind w:left="0" w:right="101" w:firstLine="720"/>
        <w:rPr>
          <w:rFonts w:ascii="Times New Roman" w:hAnsi="Times New Roman" w:cs="Times New Roman"/>
          <w:sz w:val="28"/>
          <w:szCs w:val="28"/>
        </w:rPr>
      </w:pPr>
      <w:r w:rsidRPr="008F64E3">
        <w:rPr>
          <w:rFonts w:ascii="Times New Roman" w:hAnsi="Times New Roman" w:cs="Times New Roman"/>
          <w:sz w:val="28"/>
          <w:szCs w:val="28"/>
        </w:rPr>
        <w:t>Определите количество кристаллогидрата MgС1</w:t>
      </w:r>
      <w:r w:rsidRPr="008F64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4E3">
        <w:rPr>
          <w:rFonts w:ascii="Times New Roman" w:hAnsi="Times New Roman" w:cs="Times New Roman"/>
          <w:sz w:val="28"/>
          <w:szCs w:val="28"/>
        </w:rPr>
        <w:t>∙6H</w:t>
      </w:r>
      <w:r w:rsidRPr="008F64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64E3">
        <w:rPr>
          <w:rFonts w:ascii="Times New Roman" w:hAnsi="Times New Roman" w:cs="Times New Roman"/>
          <w:sz w:val="28"/>
          <w:szCs w:val="28"/>
        </w:rPr>
        <w:t>О, которое нужно растворить в 159,4 г воды, чтобы получить 10%-</w:t>
      </w:r>
      <w:proofErr w:type="spellStart"/>
      <w:r w:rsidRPr="008F64E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F64E3">
        <w:rPr>
          <w:rFonts w:ascii="Times New Roman" w:hAnsi="Times New Roman" w:cs="Times New Roman"/>
          <w:sz w:val="28"/>
          <w:szCs w:val="28"/>
        </w:rPr>
        <w:t xml:space="preserve"> раствор хлорида магния. </w:t>
      </w:r>
    </w:p>
    <w:p w:rsidR="006B4053" w:rsidRPr="008F64E3" w:rsidRDefault="006B4053" w:rsidP="006B4053">
      <w:pPr>
        <w:pStyle w:val="a3"/>
        <w:widowControl w:val="0"/>
        <w:numPr>
          <w:ilvl w:val="0"/>
          <w:numId w:val="1"/>
        </w:numPr>
        <w:tabs>
          <w:tab w:val="left" w:pos="1170"/>
        </w:tabs>
        <w:suppressAutoHyphens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В какой массе воды следует растворить 100 г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  <w:r w:rsidRPr="008F64E3">
        <w:rPr>
          <w:sz w:val="28"/>
          <w:szCs w:val="28"/>
        </w:rPr>
        <w:sym w:font="Symbol" w:char="F0D7"/>
      </w:r>
      <w:r w:rsidRPr="008F64E3">
        <w:rPr>
          <w:sz w:val="28"/>
          <w:szCs w:val="28"/>
        </w:rPr>
        <w:t>10Н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О для получения раствора, содержащего 4 % безводной соли?</w:t>
      </w:r>
    </w:p>
    <w:p w:rsidR="006B4053" w:rsidRPr="008F64E3" w:rsidRDefault="006B4053" w:rsidP="006B4053">
      <w:pPr>
        <w:pStyle w:val="a3"/>
        <w:widowControl w:val="0"/>
        <w:numPr>
          <w:ilvl w:val="0"/>
          <w:numId w:val="1"/>
        </w:numPr>
        <w:tabs>
          <w:tab w:val="left" w:pos="1170"/>
        </w:tabs>
        <w:suppressAutoHyphens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В 450 г воды растворили 100 г CuSO</w:t>
      </w:r>
      <w:r w:rsidRPr="008F64E3">
        <w:rPr>
          <w:sz w:val="28"/>
          <w:szCs w:val="28"/>
          <w:vertAlign w:val="subscript"/>
        </w:rPr>
        <w:t>4</w:t>
      </w:r>
      <w:r w:rsidRPr="008F64E3">
        <w:rPr>
          <w:sz w:val="28"/>
          <w:szCs w:val="28"/>
        </w:rPr>
        <w:sym w:font="Symbol" w:char="F0D7"/>
      </w:r>
      <w:r w:rsidRPr="008F64E3">
        <w:rPr>
          <w:sz w:val="28"/>
          <w:szCs w:val="28"/>
        </w:rPr>
        <w:t>5H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O. Вычислить процентное содержание кристаллогидрата.</w:t>
      </w:r>
    </w:p>
    <w:p w:rsidR="006B4053" w:rsidRDefault="006B4053" w:rsidP="006B4053"/>
    <w:sectPr w:rsidR="006B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4AA3"/>
    <w:multiLevelType w:val="multilevel"/>
    <w:tmpl w:val="28D2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53"/>
    <w:rsid w:val="006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BA0"/>
  <w15:chartTrackingRefBased/>
  <w15:docId w15:val="{4C210E0A-C162-428C-A90F-24FAE6A0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053"/>
    <w:pPr>
      <w:spacing w:before="100" w:beforeAutospacing="1" w:after="100" w:afterAutospacing="1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6B4053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Segoe UI" w:eastAsia="Times New Roman" w:hAnsi="Segoe UI" w:cs="Segoe UI"/>
    </w:rPr>
  </w:style>
  <w:style w:type="character" w:customStyle="1" w:styleId="FontStyle30">
    <w:name w:val="Font Style30"/>
    <w:uiPriority w:val="99"/>
    <w:rsid w:val="006B405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B405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2020-04-17T08:10:00Z</dcterms:created>
  <dcterms:modified xsi:type="dcterms:W3CDTF">2020-04-17T08:12:00Z</dcterms:modified>
</cp:coreProperties>
</file>