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444" w:rsidRPr="00582444" w:rsidRDefault="00582444" w:rsidP="00363FC0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582444">
        <w:rPr>
          <w:rFonts w:ascii="Times New Roman" w:hAnsi="Times New Roman"/>
          <w:iCs/>
          <w:sz w:val="24"/>
          <w:szCs w:val="24"/>
        </w:rPr>
        <w:t>17.04.2020 задание для группы 21. Химия. Пахомова Н.Н</w:t>
      </w:r>
    </w:p>
    <w:p w:rsidR="00582444" w:rsidRDefault="00582444" w:rsidP="00363FC0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/>
          <w:b/>
          <w:i/>
          <w:iCs/>
          <w:sz w:val="24"/>
          <w:szCs w:val="24"/>
        </w:rPr>
      </w:pPr>
    </w:p>
    <w:p w:rsidR="00363FC0" w:rsidRPr="00363FC0" w:rsidRDefault="00363FC0" w:rsidP="00363FC0">
      <w:pPr>
        <w:pStyle w:val="a7"/>
        <w:snapToGrid w:val="0"/>
        <w:spacing w:after="0" w:line="240" w:lineRule="auto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363FC0">
        <w:rPr>
          <w:rFonts w:ascii="Times New Roman" w:hAnsi="Times New Roman"/>
          <w:b/>
          <w:i/>
          <w:iCs/>
          <w:sz w:val="24"/>
          <w:szCs w:val="24"/>
        </w:rPr>
        <w:t>Практическая работа</w:t>
      </w:r>
    </w:p>
    <w:p w:rsidR="00363FC0" w:rsidRPr="00363FC0" w:rsidRDefault="00363FC0" w:rsidP="00363FC0">
      <w:pPr>
        <w:spacing w:line="270" w:lineRule="atLeast"/>
        <w:rPr>
          <w:rFonts w:ascii="Times New Roman" w:hAnsi="Times New Roman" w:cs="Times New Roman"/>
          <w:i/>
          <w:iCs/>
        </w:rPr>
      </w:pPr>
      <w:r w:rsidRPr="00363FC0">
        <w:rPr>
          <w:rFonts w:ascii="Times New Roman" w:hAnsi="Times New Roman" w:cs="Times New Roman"/>
          <w:bCs/>
          <w:iCs/>
        </w:rPr>
        <w:t>Написание реакций гидролиза солей.</w:t>
      </w:r>
      <w:r w:rsidRPr="00363FC0">
        <w:rPr>
          <w:rFonts w:ascii="Times New Roman" w:hAnsi="Times New Roman" w:cs="Times New Roman"/>
          <w:i/>
          <w:iCs/>
        </w:rPr>
        <w:t xml:space="preserve">  </w:t>
      </w:r>
      <w:r w:rsidRPr="00363FC0">
        <w:rPr>
          <w:rFonts w:ascii="Times New Roman" w:hAnsi="Times New Roman" w:cs="Times New Roman"/>
          <w:bCs/>
          <w:iCs/>
        </w:rPr>
        <w:t>Индикаторы и изменение их окраски в различных средах</w:t>
      </w:r>
    </w:p>
    <w:p w:rsidR="00363FC0" w:rsidRPr="00363FC0" w:rsidRDefault="00363FC0" w:rsidP="00363FC0">
      <w:pPr>
        <w:pStyle w:val="Default"/>
        <w:rPr>
          <w:color w:val="00000A"/>
        </w:rPr>
      </w:pPr>
      <w:r w:rsidRPr="00363FC0">
        <w:rPr>
          <w:b/>
          <w:bCs/>
          <w:i/>
          <w:iCs/>
          <w:color w:val="00000A"/>
        </w:rPr>
        <w:t xml:space="preserve">Цель работы: </w:t>
      </w:r>
      <w:r w:rsidRPr="00363FC0">
        <w:rPr>
          <w:color w:val="00000A"/>
        </w:rPr>
        <w:t>изучение гидролиза солей разных типов.</w:t>
      </w:r>
    </w:p>
    <w:p w:rsidR="00363FC0" w:rsidRPr="00363FC0" w:rsidRDefault="00363FC0" w:rsidP="00363FC0">
      <w:pPr>
        <w:pStyle w:val="Default"/>
        <w:rPr>
          <w:color w:val="00000A"/>
        </w:rPr>
      </w:pPr>
      <w:r w:rsidRPr="00363FC0">
        <w:rPr>
          <w:b/>
          <w:bCs/>
          <w:i/>
          <w:iCs/>
          <w:color w:val="00000A"/>
        </w:rPr>
        <w:t>Задачи работы:</w:t>
      </w:r>
    </w:p>
    <w:p w:rsidR="00363FC0" w:rsidRDefault="00363FC0" w:rsidP="00363FC0">
      <w:pPr>
        <w:pStyle w:val="Default"/>
        <w:rPr>
          <w:color w:val="00000A"/>
        </w:rPr>
      </w:pPr>
      <w:r>
        <w:rPr>
          <w:i/>
          <w:iCs/>
          <w:color w:val="00000A"/>
        </w:rPr>
        <w:t xml:space="preserve">- </w:t>
      </w:r>
      <w:r>
        <w:rPr>
          <w:color w:val="00000A"/>
        </w:rPr>
        <w:t>научиться определять реакцию среды растворов солей различных типов;</w:t>
      </w:r>
    </w:p>
    <w:p w:rsidR="00363FC0" w:rsidRDefault="00363FC0" w:rsidP="00363FC0">
      <w:pPr>
        <w:pStyle w:val="Default"/>
        <w:rPr>
          <w:color w:val="00000A"/>
        </w:rPr>
      </w:pPr>
      <w:r>
        <w:rPr>
          <w:color w:val="00000A"/>
        </w:rPr>
        <w:t>- исследовать растворы различных солей на протекание реакций гидролиза;</w:t>
      </w:r>
    </w:p>
    <w:p w:rsidR="00363FC0" w:rsidRDefault="00363FC0" w:rsidP="00363FC0">
      <w:pPr>
        <w:pStyle w:val="Default"/>
        <w:rPr>
          <w:color w:val="00000A"/>
        </w:rPr>
      </w:pPr>
      <w:r>
        <w:rPr>
          <w:color w:val="00000A"/>
        </w:rPr>
        <w:t xml:space="preserve">- отработать навыки составления уравнений реакций гидролиза в </w:t>
      </w:r>
      <w:proofErr w:type="gramStart"/>
      <w:r>
        <w:rPr>
          <w:color w:val="00000A"/>
        </w:rPr>
        <w:t>молекулярном</w:t>
      </w:r>
      <w:proofErr w:type="gramEnd"/>
      <w:r>
        <w:rPr>
          <w:color w:val="00000A"/>
        </w:rPr>
        <w:t xml:space="preserve"> и ионном</w:t>
      </w:r>
    </w:p>
    <w:p w:rsidR="00363FC0" w:rsidRDefault="00363FC0" w:rsidP="00363FC0">
      <w:pPr>
        <w:pStyle w:val="Default"/>
        <w:rPr>
          <w:color w:val="00000A"/>
        </w:rPr>
      </w:pPr>
      <w:proofErr w:type="gramStart"/>
      <w:r>
        <w:rPr>
          <w:color w:val="00000A"/>
        </w:rPr>
        <w:t>виде</w:t>
      </w:r>
      <w:proofErr w:type="gramEnd"/>
      <w:r>
        <w:rPr>
          <w:color w:val="00000A"/>
        </w:rPr>
        <w:t>;</w:t>
      </w:r>
    </w:p>
    <w:p w:rsidR="00363FC0" w:rsidRDefault="00363FC0" w:rsidP="00363FC0">
      <w:pPr>
        <w:pStyle w:val="Default"/>
        <w:rPr>
          <w:color w:val="00000A"/>
        </w:rPr>
      </w:pPr>
      <w:r>
        <w:rPr>
          <w:color w:val="00000A"/>
        </w:rPr>
        <w:t>- отработать навыки экспериментальной работы, соблюдая правила техники безопасности при работе в кабинете химии;</w:t>
      </w:r>
    </w:p>
    <w:p w:rsidR="00363FC0" w:rsidRPr="00363FC0" w:rsidRDefault="00363FC0" w:rsidP="00363F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63FC0">
        <w:rPr>
          <w:rFonts w:ascii="Times New Roman" w:hAnsi="Times New Roman" w:cs="Times New Roman"/>
          <w:b/>
          <w:bCs/>
          <w:i/>
          <w:iCs/>
          <w:color w:val="00000A"/>
        </w:rPr>
        <w:t xml:space="preserve">Основные понятия: </w:t>
      </w:r>
      <w:r w:rsidRPr="00363FC0">
        <w:rPr>
          <w:rFonts w:ascii="Times New Roman" w:hAnsi="Times New Roman" w:cs="Times New Roman"/>
          <w:color w:val="00000A"/>
        </w:rPr>
        <w:t>гидролиз, гидролиз по катиону, гидролиз по аниону, реакция среды.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Гидролиз солей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- это химическое взаимодействие ионов соли с ионами воды, приводящее к образованию слабого электролита.</w:t>
      </w:r>
    </w:p>
    <w:p w:rsidR="00363FC0" w:rsidRPr="00363FC0" w:rsidRDefault="00363FC0" w:rsidP="00363FC0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рассматривать соль как продукт нейтрализации основания кислотой, то можно разделить соли на четыре группы, для каждой из которых гидролиз будет протекать по-своему.</w:t>
      </w:r>
    </w:p>
    <w:p w:rsidR="00363FC0" w:rsidRPr="00363FC0" w:rsidRDefault="00363FC0" w:rsidP="00363FC0">
      <w:pPr>
        <w:spacing w:after="0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72586" cy="4714875"/>
            <wp:effectExtent l="19050" t="0" r="0" b="0"/>
            <wp:docPr id="1" name="Рисунок 1" descr="https://www.sites.google.com/site/himulacom/_/rsrc/1315460264016/zvonok-na-urok/9-klass---vtoroj-god-obucenia/urok-no10-11-gidroliz-solej/%D0%B3%D0%B8%D0%B4%D1%80%D0%BE%D0%BB%D0%B8%D0%B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tes.google.com/site/himulacom/_/rsrc/1315460264016/zvonok-na-urok/9-klass---vtoroj-god-obucenia/urok-no10-11-gidroliz-solej/%D0%B3%D0%B8%D0%B4%D1%80%D0%BE%D0%BB%D0%B8%D0%B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586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3FC0" w:rsidRPr="00363FC0" w:rsidRDefault="00363FC0" w:rsidP="00363FC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shd w:val="clear" w:color="auto" w:fill="EEE8DD"/>
          <w:lang w:eastAsia="ru-RU"/>
        </w:rPr>
        <w:br/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1). </w:t>
      </w:r>
      <w:r w:rsidRPr="00363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Гидролиз не возможен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образованная сильным основанием и сильной кислотой (</w:t>
      </w:r>
      <w:proofErr w:type="spellStart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KBr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proofErr w:type="spellStart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NaCl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NaNO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), гидролизу подвергаться не будет, так как в этом случае слабый электролит не образуется.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spell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растворов = 7. Реакция среды остается нейтральной.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2). </w:t>
      </w:r>
      <w:r w:rsidRPr="00363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Гидролиз по катиону (в реакцию с водой вступает только катион)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соли, образованной слабым основанием и сильной кислотой (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FeCl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NH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Cl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(SO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MgSO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) гидролизу подвергается катион:</w:t>
      </w:r>
    </w:p>
    <w:p w:rsidR="00363FC0" w:rsidRPr="00363FC0" w:rsidRDefault="00363FC0" w:rsidP="00363FC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val="en-US" w:eastAsia="ru-RU"/>
        </w:rPr>
      </w:pP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FeCl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val="en-US" w:eastAsia="ru-RU"/>
        </w:rPr>
        <w:t>2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+ HOH &lt;=&gt;</w:t>
      </w:r>
      <w:proofErr w:type="gramStart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Fe(</w:t>
      </w:r>
      <w:proofErr w:type="gramEnd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OH)</w:t>
      </w:r>
      <w:proofErr w:type="spellStart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Cl</w:t>
      </w:r>
      <w:proofErr w:type="spellEnd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 + </w:t>
      </w:r>
      <w:proofErr w:type="spellStart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HCl</w:t>
      </w:r>
      <w:proofErr w:type="spellEnd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br/>
        <w:t>Fe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2+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+ 2Cl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-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+ H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+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+ OH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-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 xml:space="preserve"> &lt;=&gt; </w:t>
      </w:r>
      <w:proofErr w:type="spellStart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FeOH</w:t>
      </w:r>
      <w:proofErr w:type="spellEnd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+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+ 2Cl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-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 +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val="en-US" w:eastAsia="ru-RU"/>
        </w:rPr>
        <w:t>+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гидролиза образуется слабый электролит, ион H</w:t>
      </w:r>
      <w:r w:rsidRPr="00363F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+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другие ионы</w:t>
      </w:r>
      <w:proofErr w:type="gram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 </w:t>
      </w:r>
      <w:proofErr w:type="spellStart"/>
      <w:proofErr w:type="gram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раствора &lt; 7 (раствор приобретает кислую реакцию).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3).  </w:t>
      </w:r>
      <w:r w:rsidRPr="00363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Гидролиз по аниону (в реакцию с водой вступает только анион)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образованная сильным основанием и слабой кислотой (</w:t>
      </w:r>
      <w:proofErr w:type="spellStart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КClO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SiO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Na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CH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COONa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подвергается гидролизу по аниону, в результате чего образуется слабый электролит, </w:t>
      </w:r>
      <w:proofErr w:type="spell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гидроксид-ион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 О</w:t>
      </w:r>
      <w:proofErr w:type="gram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63FC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-</w:t>
      </w:r>
      <w:proofErr w:type="gramEnd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 ионы.</w:t>
      </w:r>
    </w:p>
    <w:p w:rsidR="00363FC0" w:rsidRPr="00363FC0" w:rsidRDefault="00363FC0" w:rsidP="00363FC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K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SiO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+ НО</w:t>
      </w:r>
      <w:proofErr w:type="gramStart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</w:t>
      </w:r>
      <w:proofErr w:type="gramEnd"/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&lt;=&gt;KHSiO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+ KОН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2K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+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+SiO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2-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+ Н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+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+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ОH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-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&lt;=&gt; НSiO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-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+ 2K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+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+ ОН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ru-RU"/>
        </w:rPr>
        <w:t>-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proofErr w:type="spell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рН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таких растворов &gt; 7 (раствор приобретает щелочную реакцию).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4). </w:t>
      </w:r>
      <w:r w:rsidRPr="00363F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Совместный гидролиз (в реакцию с водой вступает и катион и анион)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Соль, образованная слабым основанием и слабой кислотой (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СН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СООNН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(NН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4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Al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S</w:t>
      </w: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proofErr w:type="spell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гидролизуется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 катиону, и по аниону. В результате образуются </w:t>
      </w:r>
      <w:proofErr w:type="spell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малодиссоциирующие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 и кислота</w:t>
      </w:r>
      <w:proofErr w:type="gram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растворов таких солей зависит от относительной силы кислоты и основания. Мерой силы кислоты и основания является константа диссоциации соответствующего реактива.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Реакция среды этих растворов может быть нейтральной, слабокислой или слабощелочной: 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val="en-US"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Al</w:t>
      </w:r>
      <w:r w:rsidRPr="00363FC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63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</w:t>
      </w:r>
      <w:r w:rsidRPr="00363FC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63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+ 6H</w:t>
      </w:r>
      <w:r w:rsidRPr="00363FC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63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 =&gt;</w:t>
      </w:r>
      <w:proofErr w:type="gramStart"/>
      <w:r w:rsidRPr="00363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2Al(</w:t>
      </w:r>
      <w:proofErr w:type="gramEnd"/>
      <w:r w:rsidRPr="00363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OH)</w:t>
      </w:r>
      <w:r w:rsidRPr="00363FC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3</w:t>
      </w:r>
      <w:r w:rsidRPr="00363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↓+ 3H</w:t>
      </w:r>
      <w:r w:rsidRPr="00363FC0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2</w:t>
      </w:r>
      <w:r w:rsidRPr="00363F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S↑</w:t>
      </w:r>
    </w:p>
    <w:p w:rsidR="00363FC0" w:rsidRPr="00363FC0" w:rsidRDefault="00363FC0" w:rsidP="00363FC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 - процесс обратимый. </w:t>
      </w:r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 протекает необратимо, если в результате реакции образуется нерастворимое основание и (или) летучая кислота</w:t>
      </w:r>
    </w:p>
    <w:p w:rsidR="00363FC0" w:rsidRPr="00363FC0" w:rsidRDefault="00363FC0" w:rsidP="00363FC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Алгоритм составления уравнений гидролиза солей</w:t>
      </w:r>
    </w:p>
    <w:tbl>
      <w:tblPr>
        <w:tblW w:w="0" w:type="auto"/>
        <w:shd w:val="clear" w:color="auto" w:fill="FFF2CC"/>
        <w:tblCellMar>
          <w:left w:w="0" w:type="dxa"/>
          <w:right w:w="0" w:type="dxa"/>
        </w:tblCellMar>
        <w:tblLook w:val="04A0"/>
      </w:tblPr>
      <w:tblGrid>
        <w:gridCol w:w="4314"/>
        <w:gridCol w:w="4644"/>
      </w:tblGrid>
      <w:tr w:rsidR="00363FC0" w:rsidRPr="00363FC0" w:rsidTr="00363FC0">
        <w:trPr>
          <w:trHeight w:val="420"/>
        </w:trPr>
        <w:tc>
          <w:tcPr>
            <w:tcW w:w="43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C0" w:rsidRPr="00363FC0" w:rsidRDefault="00363FC0" w:rsidP="00363FC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Ход рассуждений</w:t>
            </w:r>
          </w:p>
        </w:tc>
        <w:tc>
          <w:tcPr>
            <w:tcW w:w="46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C0" w:rsidRPr="00363FC0" w:rsidRDefault="00363FC0" w:rsidP="00363FC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Пример</w:t>
            </w:r>
          </w:p>
        </w:tc>
      </w:tr>
      <w:tr w:rsidR="00363FC0" w:rsidRPr="00363FC0" w:rsidTr="00363FC0">
        <w:trPr>
          <w:trHeight w:val="5097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C0" w:rsidRPr="00363FC0" w:rsidRDefault="00363FC0" w:rsidP="00363FC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Определяем силу электролита – основания и кислоты, которыми образована рассматриваемая соль.</w:t>
            </w:r>
          </w:p>
          <w:p w:rsidR="00363FC0" w:rsidRPr="00363FC0" w:rsidRDefault="00363FC0" w:rsidP="00363FC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36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омните! Гидролиз всегда протекает по слабому электролиту, сильный электролит находится в растворе в виде ионов, которые не связываются водой.</w:t>
            </w:r>
          </w:p>
          <w:p w:rsidR="00363FC0" w:rsidRPr="00363FC0" w:rsidRDefault="00363FC0" w:rsidP="00363FC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2249"/>
              <w:gridCol w:w="1829"/>
            </w:tblGrid>
            <w:tr w:rsidR="00363FC0" w:rsidRPr="00363FC0">
              <w:trPr>
                <w:trHeight w:val="420"/>
              </w:trPr>
              <w:tc>
                <w:tcPr>
                  <w:tcW w:w="176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FC0" w:rsidRPr="00363FC0" w:rsidRDefault="00363FC0" w:rsidP="00363F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Кислота</w:t>
                  </w:r>
                </w:p>
              </w:tc>
              <w:tc>
                <w:tcPr>
                  <w:tcW w:w="2019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FC0" w:rsidRPr="00363FC0" w:rsidRDefault="00363FC0" w:rsidP="00363FC0">
                  <w:pPr>
                    <w:spacing w:before="100" w:beforeAutospacing="1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Основания</w:t>
                  </w:r>
                </w:p>
              </w:tc>
            </w:tr>
            <w:tr w:rsidR="00363FC0" w:rsidRPr="00363FC0">
              <w:trPr>
                <w:trHeight w:val="2295"/>
              </w:trPr>
              <w:tc>
                <w:tcPr>
                  <w:tcW w:w="1764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FC0" w:rsidRPr="00363FC0" w:rsidRDefault="00363FC0" w:rsidP="00363FC0">
                  <w:pPr>
                    <w:spacing w:before="100" w:beforeAutospacing="1"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</w:pPr>
                  <w:r w:rsidRPr="00363FC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u w:val="single"/>
                      <w:lang w:eastAsia="ru-RU"/>
                    </w:rPr>
                    <w:t>Слабые</w:t>
                  </w:r>
                  <w:r w:rsidRPr="00363FC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u w:val="single"/>
                      <w:lang w:val="en-US" w:eastAsia="ru-RU"/>
                    </w:rPr>
                    <w:t> 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- CH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COOH, H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CO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 w:eastAsia="ru-RU"/>
                    </w:rPr>
                    <w:t>3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,H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 xml:space="preserve">S, </w:t>
                  </w:r>
                  <w:proofErr w:type="spellStart"/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HClO</w:t>
                  </w:r>
                  <w:proofErr w:type="spellEnd"/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, HClO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 w:eastAsia="ru-RU"/>
                    </w:rPr>
                    <w:t>2</w:t>
                  </w:r>
                </w:p>
                <w:p w:rsidR="00363FC0" w:rsidRPr="00363FC0" w:rsidRDefault="00363FC0" w:rsidP="00363FC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u w:val="single"/>
                      <w:lang w:eastAsia="ru-RU"/>
                    </w:rPr>
                    <w:t>Средней силы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- 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H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PO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  <w:p w:rsidR="00363FC0" w:rsidRPr="00363FC0" w:rsidRDefault="00363FC0" w:rsidP="00363FC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u w:val="single"/>
                      <w:lang w:eastAsia="ru-RU"/>
                    </w:rPr>
                    <w:t>Сильные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 - </w:t>
                  </w:r>
                  <w:proofErr w:type="spellStart"/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НС</w:t>
                  </w:r>
                  <w:proofErr w:type="gramStart"/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l</w:t>
                  </w:r>
                  <w:proofErr w:type="spellEnd"/>
                  <w:proofErr w:type="gramEnd"/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HBr</w:t>
                  </w:r>
                  <w:proofErr w:type="spellEnd"/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HI, НNО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3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НСlO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, Н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2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SO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</w:p>
              </w:tc>
              <w:tc>
                <w:tcPr>
                  <w:tcW w:w="2019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63FC0" w:rsidRPr="00363FC0" w:rsidRDefault="00363FC0" w:rsidP="00363FC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363FC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u w:val="single"/>
                      <w:lang w:eastAsia="ru-RU"/>
                    </w:rPr>
                    <w:t>Слабые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– все нерастворимые в воде основания и 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NH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eastAsia="ru-RU"/>
                    </w:rPr>
                    <w:t>4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OH</w:t>
                  </w:r>
                </w:p>
                <w:p w:rsidR="00363FC0" w:rsidRPr="00363FC0" w:rsidRDefault="00363FC0" w:rsidP="00363FC0">
                  <w:pPr>
                    <w:spacing w:before="100" w:beforeAutospacing="1"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63FC0">
                    <w:rPr>
                      <w:rFonts w:ascii="Times New Roman" w:eastAsia="Times New Roman" w:hAnsi="Times New Roman" w:cs="Times New Roman"/>
                      <w:iCs/>
                      <w:sz w:val="20"/>
                      <w:szCs w:val="20"/>
                      <w:u w:val="single"/>
                      <w:lang w:eastAsia="ru-RU"/>
                    </w:rPr>
                    <w:t>Сильные 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– щёлочи (</w:t>
                  </w:r>
                  <w:proofErr w:type="spellStart"/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искл</w:t>
                  </w:r>
                  <w:proofErr w:type="spellEnd"/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  <w:proofErr w:type="gramEnd"/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 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NH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vertAlign w:val="subscript"/>
                      <w:lang w:val="en-US" w:eastAsia="ru-RU"/>
                    </w:rPr>
                    <w:t>4</w:t>
                  </w:r>
                  <w:r w:rsidRPr="00363FC0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val="en-US" w:eastAsia="ru-RU"/>
                    </w:rPr>
                    <w:t>OH)</w:t>
                  </w:r>
                </w:p>
              </w:tc>
            </w:tr>
          </w:tbl>
          <w:p w:rsidR="00363FC0" w:rsidRPr="00363FC0" w:rsidRDefault="00363FC0" w:rsidP="00363FC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C0" w:rsidRPr="00363FC0" w:rsidRDefault="00363FC0" w:rsidP="00363FC0">
            <w:pPr>
              <w:spacing w:before="100" w:beforeAutospacing="1" w:after="0" w:line="240" w:lineRule="auto"/>
              <w:jc w:val="center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2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– карбонат натрия, соль образованная сильным основанием (</w:t>
            </w:r>
            <w:proofErr w:type="spellStart"/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NaOH</w:t>
            </w:r>
            <w:proofErr w:type="spellEnd"/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 и слабой кислотой (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2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)</w:t>
            </w:r>
          </w:p>
          <w:p w:rsidR="00363FC0" w:rsidRPr="00363FC0" w:rsidRDefault="00363FC0" w:rsidP="00363FC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63FC0" w:rsidRPr="00363FC0" w:rsidTr="00363FC0">
        <w:trPr>
          <w:trHeight w:val="1427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C0" w:rsidRPr="00363FC0" w:rsidRDefault="00363FC0" w:rsidP="00363FC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 Записываем диссоциацию соли в водном растворе, определяем ион слабого электролита, входящий в состав соли:</w:t>
            </w:r>
          </w:p>
          <w:p w:rsidR="00363FC0" w:rsidRPr="00363FC0" w:rsidRDefault="00363FC0" w:rsidP="00363FC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C0" w:rsidRPr="00363FC0" w:rsidRDefault="00363FC0" w:rsidP="00363FC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2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  <w:t>+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+ </w:t>
            </w:r>
            <w:r w:rsidRPr="00363F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eastAsia="ru-RU"/>
              </w:rPr>
              <w:t>2-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+ 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  <w:t>+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OH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  <w:t>-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↔</w:t>
            </w:r>
          </w:p>
          <w:p w:rsidR="00363FC0" w:rsidRPr="00363FC0" w:rsidRDefault="00363FC0" w:rsidP="00363FC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Это гидролиз по аниону</w:t>
            </w:r>
          </w:p>
          <w:p w:rsidR="00363FC0" w:rsidRPr="00363FC0" w:rsidRDefault="00363FC0" w:rsidP="00363FC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От слабого электролита в соли присутствует анион 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eastAsia="ru-RU"/>
              </w:rPr>
              <w:t>3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  <w:t>2-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, он будет связываться молекулами воды в слабый электролит – происходит гидролиз по аниону.</w:t>
            </w:r>
          </w:p>
          <w:p w:rsidR="00363FC0" w:rsidRPr="00363FC0" w:rsidRDefault="00363FC0" w:rsidP="00363FC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 </w:t>
            </w:r>
          </w:p>
        </w:tc>
      </w:tr>
      <w:tr w:rsidR="00363FC0" w:rsidRPr="00363FC0" w:rsidTr="00363FC0">
        <w:trPr>
          <w:trHeight w:val="1073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C0" w:rsidRPr="00363FC0" w:rsidRDefault="00363FC0" w:rsidP="00363FC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Записываем полное ионное уравнение гидролиза – ион слабого электролита связывается молекулами воды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C0" w:rsidRPr="00363FC0" w:rsidRDefault="00363FC0" w:rsidP="00363FC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2Na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 + </w:t>
            </w:r>
            <w:r w:rsidRPr="00363F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val="en-US" w:eastAsia="ru-RU"/>
              </w:rPr>
              <w:t>2-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 + </w:t>
            </w:r>
            <w:r w:rsidRPr="00363F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val="en-US" w:eastAsia="ru-RU"/>
              </w:rPr>
              <w:t>H</w:t>
            </w:r>
            <w:r w:rsidRPr="00363FC0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OH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 ↔ (HCO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)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val="en-US" w:eastAsia="ru-RU"/>
              </w:rPr>
              <w:t>-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 + 2Na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val="en-US" w:eastAsia="ru-RU"/>
              </w:rPr>
              <w:t>+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 + OH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val="en-US" w:eastAsia="ru-RU"/>
              </w:rPr>
              <w:t>-</w:t>
            </w:r>
          </w:p>
          <w:p w:rsidR="00363FC0" w:rsidRPr="00363FC0" w:rsidRDefault="00363FC0" w:rsidP="00363FC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val="en-US"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 </w:t>
            </w:r>
          </w:p>
          <w:p w:rsidR="00363FC0" w:rsidRPr="00363FC0" w:rsidRDefault="00363FC0" w:rsidP="00363FC0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В продуктах реакции присутствуют ионы О</w:t>
            </w:r>
            <w:proofErr w:type="gramStart"/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Н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perscript"/>
                <w:lang w:eastAsia="ru-RU"/>
              </w:rPr>
              <w:t>-</w:t>
            </w:r>
            <w:proofErr w:type="gramEnd"/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, следовательно, среда щелочная 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pH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&gt;7</w:t>
            </w:r>
          </w:p>
        </w:tc>
      </w:tr>
      <w:tr w:rsidR="00363FC0" w:rsidRPr="00363FC0" w:rsidTr="00363FC0">
        <w:trPr>
          <w:trHeight w:val="519"/>
        </w:trPr>
        <w:tc>
          <w:tcPr>
            <w:tcW w:w="4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C0" w:rsidRPr="00363FC0" w:rsidRDefault="00363FC0" w:rsidP="00363FC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4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. Записываем молекулярное гидролиза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3FC0" w:rsidRPr="00363FC0" w:rsidRDefault="00363FC0" w:rsidP="00363FC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Na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val="en-US" w:eastAsia="ru-RU"/>
              </w:rPr>
              <w:t>2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CO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 + HOH ↔ NaHCO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vertAlign w:val="subscript"/>
                <w:lang w:val="en-US" w:eastAsia="ru-RU"/>
              </w:rPr>
              <w:t>3</w:t>
            </w: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 xml:space="preserve"> + </w:t>
            </w:r>
            <w:proofErr w:type="spellStart"/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NaOH</w:t>
            </w:r>
            <w:proofErr w:type="spellEnd"/>
          </w:p>
          <w:p w:rsidR="00363FC0" w:rsidRPr="00363FC0" w:rsidRDefault="00363FC0" w:rsidP="00363FC0">
            <w:pPr>
              <w:spacing w:before="100" w:beforeAutospacing="1" w:after="0" w:line="240" w:lineRule="auto"/>
              <w:jc w:val="both"/>
              <w:rPr>
                <w:rFonts w:ascii="Georgia" w:eastAsia="Times New Roman" w:hAnsi="Georgia" w:cs="Times New Roman"/>
                <w:sz w:val="20"/>
                <w:szCs w:val="20"/>
                <w:lang w:eastAsia="ru-RU"/>
              </w:rPr>
            </w:pPr>
            <w:r w:rsidRPr="00363FC0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val="en-US" w:eastAsia="ru-RU"/>
              </w:rPr>
              <w:t> </w:t>
            </w:r>
          </w:p>
        </w:tc>
      </w:tr>
    </w:tbl>
    <w:p w:rsidR="00363FC0" w:rsidRPr="00363FC0" w:rsidRDefault="00363FC0" w:rsidP="00363FC0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Практическое применение.</w:t>
      </w:r>
    </w:p>
    <w:p w:rsidR="00363FC0" w:rsidRPr="00363FC0" w:rsidRDefault="00363FC0" w:rsidP="00363F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практике с гидролизом учителю приходится сталкиваться, </w:t>
      </w:r>
      <w:proofErr w:type="gram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приготовлении растворов </w:t>
      </w:r>
      <w:proofErr w:type="spell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гидролизующихся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солей (ацетат свинца, например). Обычная “методика”: в колбу наливается вода, засыпается соль, взбалтывается. Остается белый осадок. Добавляем еще воды, взбалтываем, осадок не исчезает. Добавляем из чайника горячей воды – осадка кажется еще больше</w:t>
      </w:r>
      <w:proofErr w:type="gram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… А</w:t>
      </w:r>
      <w:proofErr w:type="gram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причина в том, что одновременно с растворением идет гидролиз соли, и белый осадок, который мы видим это уже продукты гидролиза – малорастворимые основные соли. Все наши дальнейшие действия, разбавление, нагревание, только усиливают степень гидролиза. Как же подавить гидролиз? Не нагревать, не готовить слишком разбавленных растворов, и поскольку главным образом мешает гидролиз по катиону – добавить кислоты. Лучше соответствующей, то есть уксусной.</w:t>
      </w:r>
    </w:p>
    <w:p w:rsidR="00363FC0" w:rsidRPr="00363FC0" w:rsidRDefault="00363FC0" w:rsidP="00363F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других случаях степень гидролиза желательно увеличить, и чтобы сделать щелочной моющий раствор бельевой соды более активным, мы его нагреваем – степень гидролиза карбоната натрия при этом возрастает.</w:t>
      </w:r>
    </w:p>
    <w:p w:rsidR="00363FC0" w:rsidRPr="00363FC0" w:rsidRDefault="00363FC0" w:rsidP="00363FC0">
      <w:pPr>
        <w:spacing w:before="100" w:beforeAutospacing="1" w:after="100" w:afterAutospacing="1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Важную роль играет гидролиз в процессе обезжелезивания воды методом аэрации. При насыщении воды кислородом, содержащийся в ней гидрокарбонат железа(II) окисляется до соли железа(III), значительно сильнее подвергающегося гидролизу. В результате происходит полный </w:t>
      </w:r>
      <w:proofErr w:type="gram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</w:t>
      </w:r>
      <w:proofErr w:type="gram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железо отделяется в виде осадка </w:t>
      </w:r>
      <w:proofErr w:type="spell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гидроксида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железа(III).</w:t>
      </w:r>
    </w:p>
    <w:p w:rsidR="00363FC0" w:rsidRPr="00363FC0" w:rsidRDefault="00363FC0" w:rsidP="00363FC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этом же основано применение солей алюминия в качестве коагулянтов в процессах очистки воды. </w:t>
      </w:r>
      <w:proofErr w:type="gram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Добавляемые в воду соли алюминия в присутствии </w:t>
      </w:r>
      <w:proofErr w:type="spell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гидрокарбонат-ионов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 </w:t>
      </w:r>
      <w:proofErr w:type="spell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гидролизуются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объемистый </w:t>
      </w:r>
      <w:proofErr w:type="spellStart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гидроксид</w:t>
      </w:r>
      <w:proofErr w:type="spellEnd"/>
      <w:r w:rsidRPr="00363F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алюминия коагулирует, увлекая с собой в осадок различные примеси.</w:t>
      </w:r>
      <w:proofErr w:type="gramEnd"/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Видео - Эксперимент </w:t>
      </w:r>
      <w:hyperlink r:id="rId6" w:tgtFrame="_blank" w:history="1">
        <w:r w:rsidRPr="00363FC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"Гидролиз солей"</w:t>
        </w:r>
      </w:hyperlink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Видео - Эксперимент </w:t>
      </w:r>
      <w:hyperlink r:id="rId7" w:tgtFrame="_blank" w:history="1">
        <w:r w:rsidRPr="00363FC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"Гидролиз солей, образованных сильным основанием и слабой кислотой"</w:t>
        </w:r>
      </w:hyperlink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Видео - Эксперимент </w:t>
      </w:r>
      <w:hyperlink r:id="rId8" w:tgtFrame="_blank" w:history="1">
        <w:r w:rsidRPr="00363FC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"Гидролиз солей, образованных слабым основанием и сильной кислотой"</w:t>
        </w:r>
      </w:hyperlink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Видео - Эксперимент </w:t>
      </w:r>
      <w:hyperlink r:id="rId9" w:tgtFrame="_blank" w:history="1">
        <w:r w:rsidRPr="00363FC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"Гидролиз солей, образованных слабым основанием и слабой кислотой"</w:t>
        </w:r>
      </w:hyperlink>
    </w:p>
    <w:p w:rsidR="00363FC0" w:rsidRPr="00363FC0" w:rsidRDefault="00363FC0" w:rsidP="00363FC0">
      <w:pPr>
        <w:spacing w:after="0" w:line="240" w:lineRule="auto"/>
        <w:jc w:val="both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Видео - Эксперимент </w:t>
      </w:r>
      <w:hyperlink r:id="rId10" w:tgtFrame="_blank" w:history="1">
        <w:r w:rsidRPr="00363FC0">
          <w:rPr>
            <w:rFonts w:ascii="Times New Roman" w:eastAsia="Times New Roman" w:hAnsi="Times New Roman" w:cs="Times New Roman"/>
            <w:iCs/>
            <w:sz w:val="24"/>
            <w:szCs w:val="24"/>
            <w:u w:val="single"/>
            <w:lang w:eastAsia="ru-RU"/>
          </w:rPr>
          <w:t>"Усиление гидролиза солей при нагревании"</w:t>
        </w:r>
      </w:hyperlink>
    </w:p>
    <w:p w:rsidR="00363FC0" w:rsidRDefault="00363FC0" w:rsidP="00363F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363FC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ЗАДАНИЯ </w:t>
      </w:r>
    </w:p>
    <w:p w:rsidR="00363FC0" w:rsidRPr="00363FC0" w:rsidRDefault="00363FC0" w:rsidP="00363FC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№1. Запишите уравнения гидролиза солей и определите среду водных растворов (</w:t>
      </w:r>
      <w:proofErr w:type="spellStart"/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рН</w:t>
      </w:r>
      <w:proofErr w:type="spellEnd"/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 и тип гидролиза:Na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SiO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3 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 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AlCl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K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S.</w:t>
      </w:r>
    </w:p>
    <w:p w:rsidR="00363FC0" w:rsidRPr="00363FC0" w:rsidRDefault="00363FC0" w:rsidP="00363FC0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ru-RU"/>
        </w:rPr>
      </w:pP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№2. Составьте уравнения гидролиза солей, определите тип гидролиза и среду  раствора: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Сульфита калия, хлорида натрия, бромида железа (III)</w:t>
      </w:r>
    </w:p>
    <w:p w:rsidR="00BB7F49" w:rsidRDefault="00363FC0" w:rsidP="00363FC0">
      <w:pPr>
        <w:spacing w:after="100" w:afterAutospacing="1" w:line="240" w:lineRule="auto"/>
      </w:pP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№3. Составьте уравнения гидролиза, определите тип гидролиза и среду водного раствора соли для следующих веществ: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br/>
        <w:t>Сульфид Калия - K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S,  Бромид алюминия - AlBr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 Хлорид лития – </w:t>
      </w:r>
      <w:proofErr w:type="spellStart"/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LiCl</w:t>
      </w:r>
      <w:proofErr w:type="spellEnd"/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Фосфат натрия - Na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PO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4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 Сульфат калия - K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SO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4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 Хлорид цинка - ZnCl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Сульфит натрия - Na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SO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3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 </w:t>
      </w:r>
      <w:proofErr w:type="spellStart"/>
      <w:proofErr w:type="gramStart"/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</w:t>
      </w:r>
      <w:proofErr w:type="gramEnd"/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ульфат</w:t>
      </w:r>
      <w:proofErr w:type="spellEnd"/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аммония - (NH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4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)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SO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4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 Бромид бария - BaBr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vertAlign w:val="subscript"/>
          <w:lang w:eastAsia="ru-RU"/>
        </w:rPr>
        <w:t>2</w:t>
      </w:r>
      <w:r w:rsidRPr="00363F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 .</w:t>
      </w:r>
    </w:p>
    <w:sectPr w:rsidR="00BB7F49" w:rsidSect="00BB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FC0"/>
    <w:rsid w:val="00363FC0"/>
    <w:rsid w:val="00582444"/>
    <w:rsid w:val="00BB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63FC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63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3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63FC0"/>
    <w:pPr>
      <w:suppressAutoHyphens/>
      <w:ind w:left="720"/>
    </w:pPr>
    <w:rPr>
      <w:rFonts w:ascii="Calibri" w:eastAsia="Calibri" w:hAnsi="Calibri" w:cs="Times New Roman"/>
      <w:color w:val="00000A"/>
      <w:lang w:eastAsia="ar-SA"/>
    </w:rPr>
  </w:style>
  <w:style w:type="paragraph" w:customStyle="1" w:styleId="Default">
    <w:name w:val="Default"/>
    <w:qFormat/>
    <w:rsid w:val="00363FC0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c42348e8-2ae0-804e-7d49-ce4b65aec87b/index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files.school-collection.edu.ru/dlrstore/372d8434-f645-4ee6-827d-c286c2e5013b/index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iles.school-collection.edu.ru/dlrstore/12dc6439-2e63-3d56-d368-5df0c766c663/index.ht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files.school-collection.edu.ru/dlrstore/80fe23a3-b863-a380-7762-7b1fb593e2f1/index.htm" TargetMode="External"/><Relationship Id="rId4" Type="http://schemas.openxmlformats.org/officeDocument/2006/relationships/hyperlink" Target="https://www.sites.google.com/site/himulacom/zvonok-na-urok/9-klass---vtoroj-god-obucenia/urok-no10-11-gidroliz-solej/%D0%B3%D0%B8%D0%B4%D1%80%D0%BE%D0%BB%D0%B8%D0%B7.jpg?attredirects=0" TargetMode="External"/><Relationship Id="rId9" Type="http://schemas.openxmlformats.org/officeDocument/2006/relationships/hyperlink" Target="http://files.school-collection.edu.ru/dlrstore/2ce7202c-322b-4b0c-4724-88f54b7503fb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1067</Words>
  <Characters>6087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2020-04-16T09:52:00Z</dcterms:created>
  <dcterms:modified xsi:type="dcterms:W3CDTF">2020-04-16T10:04:00Z</dcterms:modified>
</cp:coreProperties>
</file>