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12" w:rsidRPr="00B40739" w:rsidRDefault="00B40739">
      <w:pPr>
        <w:rPr>
          <w:sz w:val="28"/>
          <w:szCs w:val="28"/>
          <w:u w:val="single"/>
        </w:rPr>
      </w:pPr>
      <w:r w:rsidRPr="00B40739">
        <w:rPr>
          <w:sz w:val="28"/>
          <w:szCs w:val="28"/>
          <w:u w:val="single"/>
        </w:rPr>
        <w:t xml:space="preserve">11.04. Задание по литературе для </w:t>
      </w:r>
      <w:proofErr w:type="spellStart"/>
      <w:r w:rsidRPr="00B40739">
        <w:rPr>
          <w:sz w:val="28"/>
          <w:szCs w:val="28"/>
          <w:u w:val="single"/>
        </w:rPr>
        <w:t>гр.№</w:t>
      </w:r>
      <w:proofErr w:type="spellEnd"/>
      <w:r w:rsidRPr="00B40739">
        <w:rPr>
          <w:sz w:val="28"/>
          <w:szCs w:val="28"/>
          <w:u w:val="single"/>
        </w:rPr>
        <w:t xml:space="preserve"> 25,24.</w:t>
      </w:r>
    </w:p>
    <w:p w:rsidR="00B40739" w:rsidRDefault="00B40739">
      <w:pPr>
        <w:rPr>
          <w:sz w:val="28"/>
          <w:szCs w:val="28"/>
        </w:rPr>
      </w:pPr>
      <w:r>
        <w:rPr>
          <w:sz w:val="28"/>
          <w:szCs w:val="28"/>
          <w:u w:val="single"/>
        </w:rPr>
        <w:t>1.</w:t>
      </w:r>
      <w:r w:rsidR="00C8732C">
        <w:rPr>
          <w:sz w:val="28"/>
          <w:szCs w:val="28"/>
        </w:rPr>
        <w:t xml:space="preserve"> Посмотреть фильм «Война и мир» часть 1.</w:t>
      </w:r>
    </w:p>
    <w:p w:rsidR="00C8732C" w:rsidRDefault="00C8732C">
      <w:pPr>
        <w:rPr>
          <w:sz w:val="28"/>
          <w:szCs w:val="28"/>
        </w:rPr>
      </w:pPr>
      <w:r>
        <w:rPr>
          <w:sz w:val="28"/>
          <w:szCs w:val="28"/>
        </w:rPr>
        <w:t>2. Написать сравнительную характеристику семей (</w:t>
      </w:r>
      <w:proofErr w:type="spellStart"/>
      <w:r>
        <w:rPr>
          <w:sz w:val="28"/>
          <w:szCs w:val="28"/>
        </w:rPr>
        <w:t>Ростовых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олконских</w:t>
      </w:r>
      <w:proofErr w:type="spellEnd"/>
      <w:r>
        <w:rPr>
          <w:sz w:val="28"/>
          <w:szCs w:val="28"/>
        </w:rPr>
        <w:t>, Курагиных).</w:t>
      </w:r>
    </w:p>
    <w:p w:rsidR="00C8732C" w:rsidRPr="00C8732C" w:rsidRDefault="00C8732C">
      <w:pPr>
        <w:rPr>
          <w:sz w:val="28"/>
          <w:szCs w:val="28"/>
        </w:rPr>
      </w:pPr>
      <w:r>
        <w:rPr>
          <w:sz w:val="28"/>
          <w:szCs w:val="28"/>
        </w:rPr>
        <w:t>3. Не забываем учить стихи!</w:t>
      </w:r>
    </w:p>
    <w:sectPr w:rsidR="00C8732C" w:rsidRPr="00C8732C" w:rsidSect="006E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0739"/>
    <w:rsid w:val="006E0512"/>
    <w:rsid w:val="00B40739"/>
    <w:rsid w:val="00C8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2</cp:revision>
  <dcterms:created xsi:type="dcterms:W3CDTF">2020-04-10T17:36:00Z</dcterms:created>
  <dcterms:modified xsi:type="dcterms:W3CDTF">2020-04-10T18:34:00Z</dcterms:modified>
</cp:coreProperties>
</file>