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3B" w:rsidRPr="003A528F" w:rsidRDefault="0026633B" w:rsidP="0026633B">
      <w:pPr>
        <w:spacing w:after="0"/>
        <w:jc w:val="center"/>
        <w:rPr>
          <w:rFonts w:ascii="Times New Roman" w:hAnsi="Times New Roman"/>
          <w:b/>
          <w:sz w:val="40"/>
        </w:rPr>
      </w:pPr>
      <w:r w:rsidRPr="000B1863">
        <w:rPr>
          <w:rFonts w:ascii="Times New Roman" w:hAnsi="Times New Roman"/>
          <w:b/>
          <w:sz w:val="40"/>
        </w:rPr>
        <w:t xml:space="preserve">Ответы можно присылать на почту </w:t>
      </w:r>
      <w:hyperlink r:id="rId8" w:history="1">
        <w:r w:rsidRPr="000B1863">
          <w:rPr>
            <w:rStyle w:val="a3"/>
            <w:rFonts w:ascii="Times New Roman" w:hAnsi="Times New Roman"/>
            <w:b/>
            <w:sz w:val="40"/>
            <w:lang w:val="en-US"/>
          </w:rPr>
          <w:t>panteleyeva</w:t>
        </w:r>
        <w:r w:rsidRPr="000B1863">
          <w:rPr>
            <w:rStyle w:val="a3"/>
            <w:rFonts w:ascii="Times New Roman" w:hAnsi="Times New Roman"/>
            <w:b/>
            <w:sz w:val="40"/>
          </w:rPr>
          <w:t>88@</w:t>
        </w:r>
        <w:r w:rsidRPr="000B1863">
          <w:rPr>
            <w:rStyle w:val="a3"/>
            <w:rFonts w:ascii="Times New Roman" w:hAnsi="Times New Roman"/>
            <w:b/>
            <w:sz w:val="40"/>
            <w:lang w:val="en-US"/>
          </w:rPr>
          <w:t>yandex</w:t>
        </w:r>
        <w:r w:rsidRPr="000B1863">
          <w:rPr>
            <w:rStyle w:val="a3"/>
            <w:rFonts w:ascii="Times New Roman" w:hAnsi="Times New Roman"/>
            <w:b/>
            <w:sz w:val="40"/>
          </w:rPr>
          <w:t>.</w:t>
        </w:r>
        <w:proofErr w:type="spellStart"/>
        <w:r w:rsidRPr="000B1863">
          <w:rPr>
            <w:rStyle w:val="a3"/>
            <w:rFonts w:ascii="Times New Roman" w:hAnsi="Times New Roman"/>
            <w:b/>
            <w:sz w:val="40"/>
            <w:lang w:val="en-US"/>
          </w:rPr>
          <w:t>ru</w:t>
        </w:r>
        <w:proofErr w:type="spellEnd"/>
      </w:hyperlink>
      <w:r w:rsidRPr="000B1863">
        <w:rPr>
          <w:rFonts w:ascii="Times New Roman" w:hAnsi="Times New Roman"/>
          <w:b/>
          <w:sz w:val="40"/>
        </w:rPr>
        <w:t xml:space="preserve"> или личными сообщениями в </w:t>
      </w:r>
      <w:proofErr w:type="spellStart"/>
      <w:r w:rsidRPr="000B1863">
        <w:rPr>
          <w:rFonts w:ascii="Times New Roman" w:hAnsi="Times New Roman"/>
          <w:b/>
          <w:sz w:val="40"/>
        </w:rPr>
        <w:t>вк</w:t>
      </w:r>
      <w:proofErr w:type="spellEnd"/>
    </w:p>
    <w:p w:rsidR="0026633B" w:rsidRPr="00926F75" w:rsidRDefault="0026633B" w:rsidP="0026633B">
      <w:pPr>
        <w:spacing w:after="0"/>
        <w:jc w:val="both"/>
        <w:rPr>
          <w:rFonts w:ascii="Times New Roman" w:hAnsi="Times New Roman"/>
        </w:rPr>
      </w:pPr>
    </w:p>
    <w:p w:rsidR="0026633B" w:rsidRPr="003A528F" w:rsidRDefault="0026633B" w:rsidP="0026633B">
      <w:pPr>
        <w:spacing w:after="0"/>
        <w:jc w:val="center"/>
        <w:rPr>
          <w:rFonts w:ascii="Times New Roman" w:hAnsi="Times New Roman"/>
          <w:b/>
          <w:color w:val="FF0000"/>
          <w:sz w:val="40"/>
        </w:rPr>
      </w:pPr>
      <w:r w:rsidRPr="003A528F">
        <w:rPr>
          <w:rFonts w:ascii="Times New Roman" w:hAnsi="Times New Roman"/>
          <w:b/>
          <w:color w:val="FF0000"/>
          <w:sz w:val="40"/>
        </w:rPr>
        <w:t>В названии файла или перед выполненным</w:t>
      </w:r>
      <w:r w:rsidR="00951DC9">
        <w:rPr>
          <w:rFonts w:ascii="Times New Roman" w:hAnsi="Times New Roman"/>
          <w:b/>
          <w:color w:val="FF0000"/>
          <w:sz w:val="40"/>
        </w:rPr>
        <w:t>и</w:t>
      </w:r>
      <w:r w:rsidRPr="003A528F">
        <w:rPr>
          <w:rFonts w:ascii="Times New Roman" w:hAnsi="Times New Roman"/>
          <w:b/>
          <w:color w:val="FF0000"/>
          <w:sz w:val="40"/>
        </w:rPr>
        <w:t xml:space="preserve"> упражнени</w:t>
      </w:r>
      <w:r w:rsidR="00951DC9">
        <w:rPr>
          <w:rFonts w:ascii="Times New Roman" w:hAnsi="Times New Roman"/>
          <w:b/>
          <w:color w:val="FF0000"/>
          <w:sz w:val="40"/>
        </w:rPr>
        <w:t>ями</w:t>
      </w:r>
      <w:r w:rsidRPr="003A528F">
        <w:rPr>
          <w:rFonts w:ascii="Times New Roman" w:hAnsi="Times New Roman"/>
          <w:b/>
          <w:color w:val="FF0000"/>
          <w:sz w:val="40"/>
        </w:rPr>
        <w:t xml:space="preserve"> указывайте номер группы и свою фамилию</w:t>
      </w:r>
    </w:p>
    <w:p w:rsidR="0026633B" w:rsidRPr="003A528F" w:rsidRDefault="0026633B" w:rsidP="0026633B">
      <w:pPr>
        <w:spacing w:after="0"/>
        <w:jc w:val="both"/>
        <w:rPr>
          <w:rFonts w:ascii="Times New Roman" w:hAnsi="Times New Roman"/>
        </w:rPr>
      </w:pPr>
    </w:p>
    <w:p w:rsidR="0026633B" w:rsidRDefault="005D62A7" w:rsidP="0026633B">
      <w:pPr>
        <w:spacing w:after="0"/>
        <w:jc w:val="both"/>
        <w:rPr>
          <w:rFonts w:ascii="Times New Roman" w:hAnsi="Times New Roman"/>
          <w:b/>
          <w:sz w:val="32"/>
        </w:rPr>
      </w:pPr>
      <w:r>
        <w:rPr>
          <w:rFonts w:ascii="Times New Roman" w:hAnsi="Times New Roman"/>
          <w:b/>
          <w:sz w:val="32"/>
        </w:rPr>
        <w:t>Прочитайте и переведите текст</w:t>
      </w:r>
      <w:r w:rsidRPr="005D62A7">
        <w:rPr>
          <w:rFonts w:ascii="Times New Roman" w:hAnsi="Times New Roman"/>
          <w:b/>
          <w:color w:val="FF0000"/>
          <w:sz w:val="32"/>
        </w:rPr>
        <w:t>*</w:t>
      </w:r>
      <w:r w:rsidR="0026633B">
        <w:rPr>
          <w:rFonts w:ascii="Times New Roman" w:hAnsi="Times New Roman"/>
          <w:b/>
          <w:sz w:val="32"/>
        </w:rPr>
        <w:t>.</w:t>
      </w:r>
      <w:r>
        <w:rPr>
          <w:rFonts w:ascii="Times New Roman" w:hAnsi="Times New Roman"/>
          <w:b/>
          <w:sz w:val="32"/>
        </w:rPr>
        <w:t xml:space="preserve"> Затем выполните задания</w:t>
      </w:r>
      <w:r w:rsidR="002D4B42" w:rsidRPr="002D4B42">
        <w:rPr>
          <w:rFonts w:ascii="Times New Roman" w:hAnsi="Times New Roman"/>
          <w:b/>
          <w:color w:val="FF0000"/>
          <w:sz w:val="32"/>
        </w:rPr>
        <w:t>**</w:t>
      </w:r>
      <w:r>
        <w:rPr>
          <w:rFonts w:ascii="Times New Roman" w:hAnsi="Times New Roman"/>
          <w:b/>
          <w:sz w:val="32"/>
        </w:rPr>
        <w:t>.</w:t>
      </w:r>
    </w:p>
    <w:p w:rsidR="005D62A7" w:rsidRPr="005D62A7" w:rsidRDefault="005D62A7" w:rsidP="0026633B">
      <w:pPr>
        <w:spacing w:after="0"/>
        <w:jc w:val="both"/>
        <w:rPr>
          <w:rFonts w:ascii="Times New Roman" w:hAnsi="Times New Roman"/>
          <w:sz w:val="28"/>
          <w:szCs w:val="28"/>
        </w:rPr>
      </w:pPr>
    </w:p>
    <w:p w:rsidR="005D62A7" w:rsidRDefault="00E91036" w:rsidP="00744AFC">
      <w:pPr>
        <w:spacing w:after="0"/>
        <w:jc w:val="both"/>
        <w:rPr>
          <w:rFonts w:ascii="Times New Roman" w:hAnsi="Times New Roman"/>
          <w:sz w:val="28"/>
          <w:szCs w:val="28"/>
        </w:rPr>
      </w:pPr>
      <w:r w:rsidRPr="00E91036">
        <w:rPr>
          <w:rFonts w:ascii="Times New Roman" w:hAnsi="Times New Roman"/>
          <w:color w:val="FF0000"/>
          <w:sz w:val="28"/>
          <w:szCs w:val="28"/>
        </w:rPr>
        <w:t>*</w:t>
      </w:r>
      <w:r w:rsidR="004F0F50">
        <w:rPr>
          <w:rFonts w:ascii="Times New Roman" w:hAnsi="Times New Roman"/>
          <w:sz w:val="28"/>
          <w:szCs w:val="28"/>
        </w:rPr>
        <w:t>Учебники английского языка</w:t>
      </w:r>
      <w:r>
        <w:rPr>
          <w:rFonts w:ascii="Times New Roman" w:hAnsi="Times New Roman"/>
          <w:sz w:val="28"/>
          <w:szCs w:val="28"/>
        </w:rPr>
        <w:t xml:space="preserve"> для </w:t>
      </w:r>
      <w:r w:rsidR="002D4B42">
        <w:rPr>
          <w:rFonts w:ascii="Times New Roman" w:hAnsi="Times New Roman"/>
          <w:sz w:val="28"/>
          <w:szCs w:val="28"/>
        </w:rPr>
        <w:t>растениеводов и лаборантов и</w:t>
      </w:r>
      <w:r w:rsidR="004F0F50">
        <w:rPr>
          <w:rFonts w:ascii="Times New Roman" w:hAnsi="Times New Roman"/>
          <w:sz w:val="28"/>
          <w:szCs w:val="28"/>
        </w:rPr>
        <w:t xml:space="preserve"> словари для перевода </w:t>
      </w:r>
      <w:r w:rsidR="002D4B42">
        <w:rPr>
          <w:rFonts w:ascii="Times New Roman" w:hAnsi="Times New Roman"/>
          <w:sz w:val="28"/>
          <w:szCs w:val="28"/>
        </w:rPr>
        <w:t xml:space="preserve">профессиональных </w:t>
      </w:r>
      <w:r w:rsidR="004F0F50">
        <w:rPr>
          <w:rFonts w:ascii="Times New Roman" w:hAnsi="Times New Roman"/>
          <w:sz w:val="28"/>
          <w:szCs w:val="28"/>
        </w:rPr>
        <w:t>текстов можно скачать:</w:t>
      </w:r>
    </w:p>
    <w:p w:rsidR="00497868" w:rsidRDefault="004F0F50" w:rsidP="00497868">
      <w:pPr>
        <w:spacing w:after="0"/>
        <w:jc w:val="both"/>
        <w:rPr>
          <w:rFonts w:ascii="Times New Roman" w:hAnsi="Times New Roman"/>
          <w:sz w:val="28"/>
          <w:szCs w:val="28"/>
        </w:rPr>
      </w:pPr>
      <w:r>
        <w:rPr>
          <w:rFonts w:ascii="Times New Roman" w:hAnsi="Times New Roman"/>
          <w:sz w:val="28"/>
          <w:szCs w:val="28"/>
        </w:rPr>
        <w:t xml:space="preserve">- </w:t>
      </w:r>
      <w:r w:rsidR="00497868" w:rsidRPr="00497868">
        <w:rPr>
          <w:rFonts w:ascii="Times New Roman" w:hAnsi="Times New Roman"/>
          <w:sz w:val="28"/>
          <w:szCs w:val="28"/>
        </w:rPr>
        <w:t xml:space="preserve">в группе в </w:t>
      </w:r>
      <w:proofErr w:type="spellStart"/>
      <w:r w:rsidR="00497868" w:rsidRPr="00497868">
        <w:rPr>
          <w:rFonts w:ascii="Times New Roman" w:hAnsi="Times New Roman"/>
          <w:sz w:val="28"/>
          <w:szCs w:val="28"/>
        </w:rPr>
        <w:t>вк</w:t>
      </w:r>
      <w:proofErr w:type="spellEnd"/>
      <w:r w:rsidR="00497868" w:rsidRPr="00497868">
        <w:rPr>
          <w:rFonts w:ascii="Times New Roman" w:hAnsi="Times New Roman"/>
          <w:sz w:val="28"/>
          <w:szCs w:val="28"/>
        </w:rPr>
        <w:t xml:space="preserve"> (</w:t>
      </w:r>
      <w:hyperlink r:id="rId9" w:history="1">
        <w:r w:rsidR="00497868" w:rsidRPr="00497868">
          <w:rPr>
            <w:rStyle w:val="a3"/>
            <w:rFonts w:ascii="Times New Roman" w:hAnsi="Times New Roman"/>
            <w:sz w:val="28"/>
            <w:szCs w:val="28"/>
          </w:rPr>
          <w:t>https://vk.com/club171118096</w:t>
        </w:r>
      </w:hyperlink>
      <w:r w:rsidR="00497868" w:rsidRPr="00497868">
        <w:rPr>
          <w:rFonts w:ascii="Times New Roman" w:hAnsi="Times New Roman"/>
          <w:sz w:val="28"/>
          <w:szCs w:val="28"/>
        </w:rPr>
        <w:t>) в разделе «</w:t>
      </w:r>
      <w:r w:rsidR="00497868">
        <w:rPr>
          <w:rFonts w:ascii="Times New Roman" w:hAnsi="Times New Roman"/>
          <w:sz w:val="28"/>
          <w:szCs w:val="28"/>
        </w:rPr>
        <w:t>Обсуждения</w:t>
      </w:r>
      <w:r w:rsidR="00497868" w:rsidRPr="00497868">
        <w:rPr>
          <w:rFonts w:ascii="Times New Roman" w:hAnsi="Times New Roman"/>
          <w:sz w:val="28"/>
          <w:szCs w:val="28"/>
        </w:rPr>
        <w:t>»:</w:t>
      </w:r>
    </w:p>
    <w:p w:rsidR="00D20B11" w:rsidRPr="00D20B11" w:rsidRDefault="00262ACC" w:rsidP="00497868">
      <w:pPr>
        <w:spacing w:after="0"/>
        <w:jc w:val="both"/>
        <w:rPr>
          <w:rFonts w:ascii="Times New Roman" w:hAnsi="Times New Roman"/>
          <w:color w:val="0000FF" w:themeColor="hyperlink"/>
          <w:sz w:val="28"/>
          <w:szCs w:val="28"/>
          <w:u w:val="single"/>
        </w:rPr>
      </w:pPr>
      <w:hyperlink r:id="rId10" w:history="1">
        <w:r w:rsidR="00497868" w:rsidRPr="00497868">
          <w:rPr>
            <w:rStyle w:val="a3"/>
            <w:rFonts w:ascii="Times New Roman" w:hAnsi="Times New Roman"/>
            <w:sz w:val="28"/>
            <w:szCs w:val="28"/>
          </w:rPr>
          <w:t>https://vk.com/topic-171118096_38582237</w:t>
        </w:r>
      </w:hyperlink>
    </w:p>
    <w:p w:rsidR="002D4B42" w:rsidRPr="00497868" w:rsidRDefault="002D4B42" w:rsidP="00497868">
      <w:pPr>
        <w:spacing w:after="0"/>
        <w:jc w:val="both"/>
        <w:rPr>
          <w:rFonts w:ascii="Times New Roman" w:hAnsi="Times New Roman"/>
          <w:sz w:val="28"/>
          <w:szCs w:val="28"/>
        </w:rPr>
      </w:pPr>
      <w:r w:rsidRPr="002D4B42">
        <w:rPr>
          <w:rFonts w:ascii="Times New Roman" w:hAnsi="Times New Roman"/>
          <w:color w:val="FF0000"/>
          <w:sz w:val="28"/>
          <w:szCs w:val="28"/>
        </w:rPr>
        <w:t>**</w:t>
      </w:r>
      <w:r>
        <w:rPr>
          <w:rFonts w:ascii="Times New Roman" w:hAnsi="Times New Roman"/>
          <w:sz w:val="28"/>
          <w:szCs w:val="28"/>
        </w:rPr>
        <w:t>Задания общие для обеих групп</w:t>
      </w:r>
    </w:p>
    <w:p w:rsidR="004F0F50" w:rsidRDefault="00E91036" w:rsidP="00744AFC">
      <w:pPr>
        <w:spacing w:after="0"/>
        <w:jc w:val="both"/>
        <w:rPr>
          <w:rFonts w:ascii="Times New Roman" w:hAnsi="Times New Roman"/>
          <w:sz w:val="28"/>
          <w:szCs w:val="28"/>
        </w:rPr>
      </w:pPr>
      <w:r>
        <w:rPr>
          <w:rFonts w:ascii="Times New Roman" w:hAnsi="Times New Roman"/>
          <w:sz w:val="28"/>
          <w:szCs w:val="28"/>
        </w:rPr>
        <w:t xml:space="preserve">Ссылка на словарь </w:t>
      </w:r>
      <w:proofErr w:type="spellStart"/>
      <w:r>
        <w:rPr>
          <w:rFonts w:ascii="Times New Roman" w:hAnsi="Times New Roman"/>
          <w:sz w:val="28"/>
          <w:szCs w:val="28"/>
          <w:lang w:val="en-US"/>
        </w:rPr>
        <w:t>Multitran</w:t>
      </w:r>
      <w:proofErr w:type="spellEnd"/>
      <w:r w:rsidRPr="00E91036">
        <w:rPr>
          <w:rFonts w:ascii="Times New Roman" w:hAnsi="Times New Roman"/>
          <w:sz w:val="28"/>
          <w:szCs w:val="28"/>
        </w:rPr>
        <w:t xml:space="preserve"> </w:t>
      </w:r>
      <w:r>
        <w:rPr>
          <w:rFonts w:ascii="Times New Roman" w:hAnsi="Times New Roman"/>
          <w:sz w:val="28"/>
          <w:szCs w:val="28"/>
        </w:rPr>
        <w:t>(там хорошая подборка терминов и можно задавать вопросы переводчикам</w:t>
      </w:r>
      <w:r w:rsidR="002205AF">
        <w:rPr>
          <w:rFonts w:ascii="Times New Roman" w:hAnsi="Times New Roman"/>
          <w:sz w:val="28"/>
          <w:szCs w:val="28"/>
        </w:rPr>
        <w:t>, если не можете что-то найти</w:t>
      </w:r>
      <w:r>
        <w:rPr>
          <w:rFonts w:ascii="Times New Roman" w:hAnsi="Times New Roman"/>
          <w:sz w:val="28"/>
          <w:szCs w:val="28"/>
        </w:rPr>
        <w:t xml:space="preserve">): </w:t>
      </w:r>
    </w:p>
    <w:p w:rsidR="002205AF" w:rsidRDefault="00262ACC" w:rsidP="00744AFC">
      <w:pPr>
        <w:spacing w:after="0"/>
        <w:jc w:val="both"/>
        <w:rPr>
          <w:rStyle w:val="a3"/>
          <w:rFonts w:ascii="Times New Roman" w:hAnsi="Times New Roman"/>
          <w:sz w:val="28"/>
          <w:szCs w:val="28"/>
        </w:rPr>
      </w:pPr>
      <w:hyperlink r:id="rId11" w:history="1">
        <w:r w:rsidR="002205AF" w:rsidRPr="002205AF">
          <w:rPr>
            <w:rStyle w:val="a3"/>
            <w:rFonts w:ascii="Times New Roman" w:hAnsi="Times New Roman"/>
            <w:sz w:val="28"/>
            <w:szCs w:val="28"/>
          </w:rPr>
          <w:t>https://www.multitran.com/m.exe?s=welder&amp;l1=1&amp;l2=2</w:t>
        </w:r>
      </w:hyperlink>
    </w:p>
    <w:p w:rsidR="00D20B11" w:rsidRDefault="00D20B11" w:rsidP="00744AFC">
      <w:pPr>
        <w:spacing w:after="0"/>
        <w:jc w:val="both"/>
        <w:rPr>
          <w:rStyle w:val="a3"/>
          <w:rFonts w:ascii="Times New Roman" w:hAnsi="Times New Roman"/>
          <w:color w:val="auto"/>
          <w:sz w:val="28"/>
          <w:szCs w:val="28"/>
          <w:u w:val="none"/>
        </w:rPr>
      </w:pPr>
    </w:p>
    <w:p w:rsidR="00D20B11" w:rsidRPr="00991A80" w:rsidRDefault="00D20B11" w:rsidP="00744AFC">
      <w:pPr>
        <w:spacing w:after="0"/>
        <w:jc w:val="both"/>
        <w:rPr>
          <w:rStyle w:val="a3"/>
          <w:rFonts w:ascii="Times New Roman" w:hAnsi="Times New Roman"/>
          <w:b/>
          <w:color w:val="auto"/>
          <w:sz w:val="28"/>
          <w:szCs w:val="28"/>
          <w:u w:val="none"/>
        </w:rPr>
      </w:pPr>
      <w:r w:rsidRPr="00991A80">
        <w:rPr>
          <w:rStyle w:val="a3"/>
          <w:rFonts w:ascii="Times New Roman" w:hAnsi="Times New Roman"/>
          <w:b/>
          <w:color w:val="auto"/>
          <w:sz w:val="28"/>
          <w:szCs w:val="28"/>
          <w:u w:val="none"/>
        </w:rPr>
        <w:t>Грамматический материал можно повторить:</w:t>
      </w:r>
    </w:p>
    <w:p w:rsidR="00493245" w:rsidRDefault="00D20B11" w:rsidP="00744AFC">
      <w:pPr>
        <w:spacing w:after="0"/>
        <w:jc w:val="both"/>
        <w:rPr>
          <w:rStyle w:val="a3"/>
          <w:rFonts w:ascii="Times New Roman" w:hAnsi="Times New Roman"/>
          <w:color w:val="auto"/>
          <w:sz w:val="28"/>
          <w:szCs w:val="28"/>
          <w:u w:val="none"/>
        </w:rPr>
      </w:pPr>
      <w:r>
        <w:rPr>
          <w:rStyle w:val="a3"/>
          <w:rFonts w:ascii="Times New Roman" w:hAnsi="Times New Roman"/>
          <w:color w:val="auto"/>
          <w:sz w:val="28"/>
          <w:szCs w:val="28"/>
          <w:u w:val="none"/>
        </w:rPr>
        <w:t>- Типы вопросов в английском</w:t>
      </w:r>
      <w:r w:rsidR="00991A80">
        <w:rPr>
          <w:rStyle w:val="a3"/>
          <w:rFonts w:ascii="Times New Roman" w:hAnsi="Times New Roman"/>
          <w:color w:val="auto"/>
          <w:sz w:val="28"/>
          <w:szCs w:val="28"/>
          <w:u w:val="none"/>
        </w:rPr>
        <w:t>:</w:t>
      </w:r>
      <w:r>
        <w:rPr>
          <w:rStyle w:val="a3"/>
          <w:rFonts w:ascii="Times New Roman" w:hAnsi="Times New Roman"/>
          <w:color w:val="auto"/>
          <w:sz w:val="28"/>
          <w:szCs w:val="28"/>
          <w:u w:val="none"/>
        </w:rPr>
        <w:t xml:space="preserve"> </w:t>
      </w:r>
      <w:hyperlink r:id="rId12" w:history="1">
        <w:r w:rsidR="00493245" w:rsidRPr="003D3048">
          <w:rPr>
            <w:rStyle w:val="a3"/>
            <w:rFonts w:ascii="Times New Roman" w:hAnsi="Times New Roman"/>
            <w:sz w:val="28"/>
            <w:szCs w:val="28"/>
          </w:rPr>
          <w:t>https://englishfull.ru/grammatika/voprositelnyx-predlozhenij.html</w:t>
        </w:r>
      </w:hyperlink>
      <w:r w:rsidR="00493245">
        <w:rPr>
          <w:rStyle w:val="a3"/>
          <w:rFonts w:ascii="Times New Roman" w:hAnsi="Times New Roman"/>
          <w:color w:val="auto"/>
          <w:sz w:val="28"/>
          <w:szCs w:val="28"/>
          <w:u w:val="none"/>
        </w:rPr>
        <w:t xml:space="preserve">;  </w:t>
      </w:r>
      <w:hyperlink r:id="rId13" w:history="1">
        <w:r w:rsidR="00493245" w:rsidRPr="003D3048">
          <w:rPr>
            <w:rStyle w:val="a3"/>
            <w:rFonts w:ascii="Times New Roman" w:hAnsi="Times New Roman"/>
            <w:sz w:val="28"/>
            <w:szCs w:val="28"/>
          </w:rPr>
          <w:t>https://englishfull.ru/grammatika/tipy-voprosov-v-anglijskom.html</w:t>
        </w:r>
      </w:hyperlink>
    </w:p>
    <w:p w:rsidR="00493245" w:rsidRDefault="00493245" w:rsidP="00744AFC">
      <w:pPr>
        <w:spacing w:after="0"/>
        <w:jc w:val="both"/>
        <w:rPr>
          <w:rStyle w:val="a3"/>
          <w:rFonts w:ascii="Times New Roman" w:hAnsi="Times New Roman"/>
          <w:color w:val="auto"/>
          <w:sz w:val="28"/>
          <w:szCs w:val="28"/>
          <w:u w:val="none"/>
        </w:rPr>
      </w:pPr>
      <w:r>
        <w:rPr>
          <w:rStyle w:val="a3"/>
          <w:rFonts w:ascii="Times New Roman" w:hAnsi="Times New Roman"/>
          <w:color w:val="auto"/>
          <w:sz w:val="28"/>
          <w:szCs w:val="28"/>
          <w:u w:val="none"/>
        </w:rPr>
        <w:t xml:space="preserve">- Таблица времен английского глагола в активном залоге: </w:t>
      </w:r>
      <w:hyperlink r:id="rId14" w:history="1">
        <w:r w:rsidR="00991A80" w:rsidRPr="003D3048">
          <w:rPr>
            <w:rStyle w:val="a3"/>
            <w:rFonts w:ascii="Times New Roman" w:hAnsi="Times New Roman"/>
            <w:sz w:val="28"/>
            <w:szCs w:val="28"/>
          </w:rPr>
          <w:t>http://grammar-tei.com/tablica-vremen-glagolov-v-anglijskom-yazyke/</w:t>
        </w:r>
      </w:hyperlink>
    </w:p>
    <w:p w:rsidR="00991A80" w:rsidRDefault="00991A80" w:rsidP="00744AFC">
      <w:pPr>
        <w:spacing w:after="0"/>
        <w:jc w:val="both"/>
        <w:rPr>
          <w:rStyle w:val="a3"/>
          <w:rFonts w:ascii="Times New Roman" w:hAnsi="Times New Roman"/>
          <w:color w:val="auto"/>
          <w:sz w:val="28"/>
          <w:szCs w:val="28"/>
          <w:u w:val="none"/>
        </w:rPr>
      </w:pPr>
      <w:r>
        <w:rPr>
          <w:rStyle w:val="a3"/>
          <w:rFonts w:ascii="Times New Roman" w:hAnsi="Times New Roman"/>
          <w:color w:val="auto"/>
          <w:sz w:val="28"/>
          <w:szCs w:val="28"/>
          <w:u w:val="none"/>
        </w:rPr>
        <w:t xml:space="preserve">- Таблица времен английского глагола в пассивном залоге: </w:t>
      </w:r>
      <w:hyperlink r:id="rId15" w:history="1">
        <w:r w:rsidRPr="003D3048">
          <w:rPr>
            <w:rStyle w:val="a3"/>
            <w:rFonts w:ascii="Times New Roman" w:hAnsi="Times New Roman"/>
            <w:sz w:val="28"/>
            <w:szCs w:val="28"/>
          </w:rPr>
          <w:t>http://grammar-tei.com/passive-voice-passivnyj-zalog-stradatelnyj-zalog-v-anglijskom-yazyke-pravila-i-uprazhneniya/</w:t>
        </w:r>
      </w:hyperlink>
    </w:p>
    <w:p w:rsidR="00991A80" w:rsidRDefault="00991A80" w:rsidP="00744AFC">
      <w:pPr>
        <w:spacing w:after="0"/>
        <w:jc w:val="both"/>
        <w:rPr>
          <w:rStyle w:val="a3"/>
          <w:rFonts w:ascii="Times New Roman" w:hAnsi="Times New Roman"/>
          <w:color w:val="auto"/>
          <w:sz w:val="28"/>
          <w:szCs w:val="28"/>
          <w:u w:val="none"/>
        </w:rPr>
      </w:pPr>
      <w:r>
        <w:rPr>
          <w:rStyle w:val="a3"/>
          <w:rFonts w:ascii="Times New Roman" w:hAnsi="Times New Roman"/>
          <w:color w:val="auto"/>
          <w:sz w:val="28"/>
          <w:szCs w:val="28"/>
          <w:u w:val="none"/>
        </w:rPr>
        <w:t xml:space="preserve">- Причастия в английском языке: </w:t>
      </w:r>
      <w:hyperlink r:id="rId16" w:history="1">
        <w:r w:rsidRPr="003D3048">
          <w:rPr>
            <w:rStyle w:val="a3"/>
            <w:rFonts w:ascii="Times New Roman" w:hAnsi="Times New Roman"/>
            <w:sz w:val="28"/>
            <w:szCs w:val="28"/>
          </w:rPr>
          <w:t>https://iloveenglish.ru/theory/anglijskaya_grammatika/prichastie_v_anglijskom_yazike</w:t>
        </w:r>
      </w:hyperlink>
    </w:p>
    <w:p w:rsidR="00991A80" w:rsidRDefault="00991A80" w:rsidP="00744AFC">
      <w:pPr>
        <w:spacing w:after="0"/>
        <w:jc w:val="both"/>
        <w:rPr>
          <w:rFonts w:ascii="Times New Roman" w:hAnsi="Times New Roman"/>
          <w:sz w:val="28"/>
          <w:szCs w:val="28"/>
        </w:rPr>
      </w:pPr>
      <w:r>
        <w:rPr>
          <w:rStyle w:val="a3"/>
          <w:rFonts w:ascii="Times New Roman" w:hAnsi="Times New Roman"/>
          <w:color w:val="auto"/>
          <w:sz w:val="28"/>
          <w:szCs w:val="28"/>
          <w:u w:val="none"/>
        </w:rPr>
        <w:t xml:space="preserve">- Модальные глаголы </w:t>
      </w:r>
      <w:hyperlink r:id="rId17" w:history="1">
        <w:r w:rsidR="00196FFC" w:rsidRPr="00196FFC">
          <w:rPr>
            <w:rStyle w:val="a3"/>
            <w:rFonts w:ascii="Times New Roman" w:hAnsi="Times New Roman"/>
            <w:sz w:val="28"/>
            <w:szCs w:val="28"/>
          </w:rPr>
          <w:t>http://grammar-tei.com/modalnye-glagoly-v-anglijskom-yazyke-english-modal-verbs/</w:t>
        </w:r>
      </w:hyperlink>
    </w:p>
    <w:p w:rsidR="00196FFC" w:rsidRDefault="00196FFC" w:rsidP="00744AFC">
      <w:pPr>
        <w:spacing w:after="0"/>
        <w:jc w:val="both"/>
        <w:rPr>
          <w:rFonts w:ascii="Times New Roman" w:hAnsi="Times New Roman"/>
          <w:sz w:val="28"/>
          <w:szCs w:val="28"/>
        </w:rPr>
      </w:pPr>
    </w:p>
    <w:p w:rsidR="00196FFC" w:rsidRDefault="00196FFC" w:rsidP="00744AFC">
      <w:pPr>
        <w:spacing w:after="0"/>
        <w:jc w:val="both"/>
        <w:rPr>
          <w:rFonts w:ascii="Times New Roman" w:hAnsi="Times New Roman"/>
          <w:sz w:val="28"/>
          <w:szCs w:val="28"/>
        </w:rPr>
        <w:sectPr w:rsidR="00196FFC">
          <w:footerReference w:type="default" r:id="rId18"/>
          <w:pgSz w:w="11906" w:h="16838"/>
          <w:pgMar w:top="1134" w:right="850" w:bottom="1134" w:left="1701" w:header="708" w:footer="708" w:gutter="0"/>
          <w:cols w:space="708"/>
          <w:docGrid w:linePitch="360"/>
        </w:sectPr>
      </w:pPr>
    </w:p>
    <w:p w:rsidR="002205AF" w:rsidRPr="00F86030" w:rsidRDefault="00EB32B8" w:rsidP="00EB32B8">
      <w:pPr>
        <w:spacing w:after="0"/>
        <w:jc w:val="center"/>
        <w:rPr>
          <w:rFonts w:ascii="Times New Roman" w:hAnsi="Times New Roman"/>
          <w:b/>
          <w:sz w:val="36"/>
          <w:szCs w:val="28"/>
          <w:lang w:val="en-US"/>
        </w:rPr>
      </w:pPr>
      <w:r>
        <w:rPr>
          <w:rFonts w:ascii="Times New Roman" w:hAnsi="Times New Roman"/>
          <w:b/>
          <w:sz w:val="36"/>
          <w:szCs w:val="28"/>
        </w:rPr>
        <w:lastRenderedPageBreak/>
        <w:t>Те</w:t>
      </w:r>
      <w:proofErr w:type="gramStart"/>
      <w:r>
        <w:rPr>
          <w:rFonts w:ascii="Times New Roman" w:hAnsi="Times New Roman"/>
          <w:b/>
          <w:sz w:val="36"/>
          <w:szCs w:val="28"/>
        </w:rPr>
        <w:t>кст</w:t>
      </w:r>
      <w:r w:rsidR="002D4B42" w:rsidRPr="00F86030">
        <w:rPr>
          <w:rFonts w:ascii="Times New Roman" w:hAnsi="Times New Roman"/>
          <w:b/>
          <w:sz w:val="36"/>
          <w:szCs w:val="28"/>
          <w:lang w:val="en-US"/>
        </w:rPr>
        <w:t xml:space="preserve"> </w:t>
      </w:r>
      <w:r w:rsidR="002D4B42">
        <w:rPr>
          <w:rFonts w:ascii="Times New Roman" w:hAnsi="Times New Roman"/>
          <w:b/>
          <w:sz w:val="36"/>
          <w:szCs w:val="28"/>
        </w:rPr>
        <w:t>дл</w:t>
      </w:r>
      <w:proofErr w:type="gramEnd"/>
      <w:r w:rsidR="002D4B42">
        <w:rPr>
          <w:rFonts w:ascii="Times New Roman" w:hAnsi="Times New Roman"/>
          <w:b/>
          <w:sz w:val="36"/>
          <w:szCs w:val="28"/>
        </w:rPr>
        <w:t>я</w:t>
      </w:r>
      <w:r w:rsidR="002D4B42" w:rsidRPr="00F86030">
        <w:rPr>
          <w:rFonts w:ascii="Times New Roman" w:hAnsi="Times New Roman"/>
          <w:b/>
          <w:sz w:val="36"/>
          <w:szCs w:val="28"/>
          <w:lang w:val="en-US"/>
        </w:rPr>
        <w:t xml:space="preserve"> </w:t>
      </w:r>
      <w:r w:rsidR="002D4B42">
        <w:rPr>
          <w:rFonts w:ascii="Times New Roman" w:hAnsi="Times New Roman"/>
          <w:b/>
          <w:sz w:val="36"/>
          <w:szCs w:val="28"/>
        </w:rPr>
        <w:t>растениеводов</w:t>
      </w:r>
    </w:p>
    <w:p w:rsidR="00F86030" w:rsidRDefault="00F86030" w:rsidP="00F86030">
      <w:pPr>
        <w:spacing w:after="0"/>
        <w:jc w:val="center"/>
        <w:rPr>
          <w:rFonts w:ascii="Times New Roman" w:hAnsi="Times New Roman"/>
          <w:sz w:val="28"/>
          <w:szCs w:val="28"/>
          <w:lang w:val="en-US"/>
        </w:rPr>
      </w:pPr>
      <w:r>
        <w:rPr>
          <w:rFonts w:ascii="Times New Roman" w:hAnsi="Times New Roman"/>
          <w:sz w:val="28"/>
          <w:szCs w:val="28"/>
          <w:lang w:val="en-US"/>
        </w:rPr>
        <w:t>HOW TO IDENTIFY A TREE</w:t>
      </w:r>
    </w:p>
    <w:p w:rsidR="00F86030" w:rsidRDefault="00F86030" w:rsidP="00F86030">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When we identify a tree, we must determine first if the tree is deciduous or coniferous. Deciduous means that the tree loses its leaves seasonally, usually in autumn. A deciduous tree is a broad-leaved tree with round crown and branches as </w:t>
      </w:r>
      <w:proofErr w:type="gramStart"/>
      <w:r>
        <w:rPr>
          <w:rFonts w:ascii="Times New Roman" w:hAnsi="Times New Roman"/>
          <w:sz w:val="28"/>
          <w:szCs w:val="28"/>
          <w:lang w:val="en-US"/>
        </w:rPr>
        <w:t>long or</w:t>
      </w:r>
      <w:proofErr w:type="gramEnd"/>
      <w:r>
        <w:rPr>
          <w:rFonts w:ascii="Times New Roman" w:hAnsi="Times New Roman"/>
          <w:sz w:val="28"/>
          <w:szCs w:val="28"/>
          <w:lang w:val="en-US"/>
        </w:rPr>
        <w:t xml:space="preserve"> even longer than the short trunk. The wood of a deciduous tree is hard and heavy. The leaves change colour every autumn. In this group, we find Plane Trees, Maples, Oaks and others.</w:t>
      </w:r>
    </w:p>
    <w:p w:rsidR="00F86030" w:rsidRDefault="00F86030" w:rsidP="00F86030">
      <w:pPr>
        <w:spacing w:after="0"/>
        <w:ind w:firstLine="709"/>
        <w:jc w:val="both"/>
        <w:rPr>
          <w:rFonts w:ascii="Times New Roman" w:hAnsi="Times New Roman"/>
          <w:sz w:val="28"/>
          <w:szCs w:val="28"/>
          <w:lang w:val="en-US"/>
        </w:rPr>
      </w:pPr>
      <w:r>
        <w:rPr>
          <w:rFonts w:ascii="Times New Roman" w:hAnsi="Times New Roman"/>
          <w:sz w:val="28"/>
          <w:szCs w:val="28"/>
          <w:lang w:val="en-US"/>
        </w:rPr>
        <w:t>Conifers or Evergreen Trees are trees that do not lose their leaves seasonally. They have a central trunk with short side branches, which form a conical crown. The wood of a coniferous tree is soft. Among these trees, we find Pine, Larch, Spruce and Fir.</w:t>
      </w:r>
    </w:p>
    <w:p w:rsidR="0096526E" w:rsidRPr="0096526E" w:rsidRDefault="00F86030" w:rsidP="00F86030">
      <w:pPr>
        <w:spacing w:after="0"/>
        <w:ind w:firstLine="709"/>
        <w:jc w:val="both"/>
        <w:rPr>
          <w:rFonts w:ascii="Times New Roman" w:eastAsiaTheme="minorHAnsi" w:hAnsi="Times New Roman"/>
          <w:bCs/>
          <w:sz w:val="28"/>
          <w:szCs w:val="28"/>
          <w:lang w:val="en-US"/>
        </w:rPr>
      </w:pPr>
      <w:r>
        <w:rPr>
          <w:rFonts w:ascii="Times New Roman" w:hAnsi="Times New Roman"/>
          <w:sz w:val="28"/>
          <w:szCs w:val="28"/>
          <w:lang w:val="en-US"/>
        </w:rPr>
        <w:t xml:space="preserve">When you identify a tree, you must concentrate on leaf, the twig, flowers or fruit and the shape. Note that in scientific literature trees (as well as other plants) </w:t>
      </w:r>
      <w:proofErr w:type="gramStart"/>
      <w:r>
        <w:rPr>
          <w:rFonts w:ascii="Times New Roman" w:hAnsi="Times New Roman"/>
          <w:sz w:val="28"/>
          <w:szCs w:val="28"/>
          <w:lang w:val="en-US"/>
        </w:rPr>
        <w:t>are referred</w:t>
      </w:r>
      <w:proofErr w:type="gramEnd"/>
      <w:r>
        <w:rPr>
          <w:rFonts w:ascii="Times New Roman" w:hAnsi="Times New Roman"/>
          <w:sz w:val="28"/>
          <w:szCs w:val="28"/>
          <w:lang w:val="en-US"/>
        </w:rPr>
        <w:t xml:space="preserve"> to by scientific names, which are composed of their genus and species: black walnut, for example, is </w:t>
      </w:r>
      <w:proofErr w:type="spellStart"/>
      <w:r w:rsidRPr="007D4EFA">
        <w:rPr>
          <w:rFonts w:ascii="Times New Roman" w:hAnsi="Times New Roman"/>
          <w:i/>
          <w:sz w:val="28"/>
          <w:szCs w:val="28"/>
          <w:lang w:val="en-US"/>
        </w:rPr>
        <w:t>Junglas</w:t>
      </w:r>
      <w:proofErr w:type="spellEnd"/>
      <w:r w:rsidRPr="007D4EFA">
        <w:rPr>
          <w:rFonts w:ascii="Times New Roman" w:hAnsi="Times New Roman"/>
          <w:i/>
          <w:sz w:val="28"/>
          <w:szCs w:val="28"/>
          <w:lang w:val="en-US"/>
        </w:rPr>
        <w:t xml:space="preserve"> </w:t>
      </w:r>
      <w:proofErr w:type="spellStart"/>
      <w:r w:rsidRPr="007D4EFA">
        <w:rPr>
          <w:rFonts w:ascii="Times New Roman" w:hAnsi="Times New Roman"/>
          <w:i/>
          <w:sz w:val="28"/>
          <w:szCs w:val="28"/>
          <w:lang w:val="en-US"/>
        </w:rPr>
        <w:t>Nigra</w:t>
      </w:r>
      <w:proofErr w:type="spellEnd"/>
      <w:r w:rsidRPr="007D4EFA">
        <w:rPr>
          <w:rFonts w:ascii="Times New Roman" w:hAnsi="Times New Roman"/>
          <w:i/>
          <w:sz w:val="28"/>
          <w:szCs w:val="28"/>
          <w:lang w:val="en-US"/>
        </w:rPr>
        <w:t xml:space="preserve"> L.</w:t>
      </w:r>
      <w:r>
        <w:rPr>
          <w:rFonts w:ascii="Times New Roman" w:hAnsi="Times New Roman"/>
          <w:sz w:val="28"/>
          <w:szCs w:val="28"/>
          <w:lang w:val="en-US"/>
        </w:rPr>
        <w:t xml:space="preserve"> The initial following the scientific name denotes the scientist who named the plant, in this case, Linnaeus, a Swedish botanist.</w:t>
      </w:r>
    </w:p>
    <w:p w:rsidR="00165B58" w:rsidRPr="0096526E" w:rsidRDefault="00165B58" w:rsidP="00165B58">
      <w:pPr>
        <w:spacing w:after="0"/>
        <w:ind w:firstLine="709"/>
        <w:jc w:val="center"/>
        <w:rPr>
          <w:rFonts w:ascii="Times New Roman" w:eastAsiaTheme="minorHAnsi" w:hAnsi="Times New Roman"/>
          <w:bCs/>
          <w:sz w:val="28"/>
          <w:szCs w:val="28"/>
          <w:lang w:val="en-US"/>
        </w:rPr>
      </w:pPr>
    </w:p>
    <w:p w:rsidR="00165B58" w:rsidRPr="00F55DE9" w:rsidRDefault="00165B58" w:rsidP="00165B58">
      <w:pPr>
        <w:spacing w:after="0"/>
        <w:ind w:firstLine="709"/>
        <w:jc w:val="center"/>
        <w:rPr>
          <w:rFonts w:ascii="Times New Roman" w:eastAsiaTheme="minorHAnsi" w:hAnsi="Times New Roman"/>
          <w:b/>
          <w:bCs/>
          <w:sz w:val="36"/>
          <w:szCs w:val="28"/>
          <w:lang w:val="en-US"/>
        </w:rPr>
      </w:pPr>
      <w:r w:rsidRPr="00165B58">
        <w:rPr>
          <w:rFonts w:ascii="Times New Roman" w:eastAsiaTheme="minorHAnsi" w:hAnsi="Times New Roman"/>
          <w:b/>
          <w:bCs/>
          <w:sz w:val="36"/>
          <w:szCs w:val="28"/>
        </w:rPr>
        <w:t>Те</w:t>
      </w:r>
      <w:proofErr w:type="gramStart"/>
      <w:r w:rsidRPr="00165B58">
        <w:rPr>
          <w:rFonts w:ascii="Times New Roman" w:eastAsiaTheme="minorHAnsi" w:hAnsi="Times New Roman"/>
          <w:b/>
          <w:bCs/>
          <w:sz w:val="36"/>
          <w:szCs w:val="28"/>
        </w:rPr>
        <w:t>кст</w:t>
      </w:r>
      <w:r w:rsidRPr="00F55DE9">
        <w:rPr>
          <w:rFonts w:ascii="Times New Roman" w:eastAsiaTheme="minorHAnsi" w:hAnsi="Times New Roman"/>
          <w:b/>
          <w:bCs/>
          <w:sz w:val="36"/>
          <w:szCs w:val="28"/>
          <w:lang w:val="en-US"/>
        </w:rPr>
        <w:t xml:space="preserve"> </w:t>
      </w:r>
      <w:r w:rsidRPr="00165B58">
        <w:rPr>
          <w:rFonts w:ascii="Times New Roman" w:eastAsiaTheme="minorHAnsi" w:hAnsi="Times New Roman"/>
          <w:b/>
          <w:bCs/>
          <w:sz w:val="36"/>
          <w:szCs w:val="28"/>
        </w:rPr>
        <w:t>дл</w:t>
      </w:r>
      <w:proofErr w:type="gramEnd"/>
      <w:r w:rsidRPr="00165B58">
        <w:rPr>
          <w:rFonts w:ascii="Times New Roman" w:eastAsiaTheme="minorHAnsi" w:hAnsi="Times New Roman"/>
          <w:b/>
          <w:bCs/>
          <w:sz w:val="36"/>
          <w:szCs w:val="28"/>
        </w:rPr>
        <w:t>я</w:t>
      </w:r>
      <w:r w:rsidRPr="00F55DE9">
        <w:rPr>
          <w:rFonts w:ascii="Times New Roman" w:eastAsiaTheme="minorHAnsi" w:hAnsi="Times New Roman"/>
          <w:b/>
          <w:bCs/>
          <w:sz w:val="36"/>
          <w:szCs w:val="28"/>
          <w:lang w:val="en-US"/>
        </w:rPr>
        <w:t xml:space="preserve"> </w:t>
      </w:r>
      <w:r w:rsidRPr="00165B58">
        <w:rPr>
          <w:rFonts w:ascii="Times New Roman" w:eastAsiaTheme="minorHAnsi" w:hAnsi="Times New Roman"/>
          <w:b/>
          <w:bCs/>
          <w:sz w:val="36"/>
          <w:szCs w:val="28"/>
        </w:rPr>
        <w:t>лаборантов</w:t>
      </w:r>
    </w:p>
    <w:p w:rsidR="00BD14F4" w:rsidRPr="00BD14F4" w:rsidRDefault="00BD14F4" w:rsidP="00BD14F4">
      <w:pPr>
        <w:spacing w:after="0"/>
        <w:jc w:val="center"/>
        <w:rPr>
          <w:rFonts w:ascii="Times New Roman" w:hAnsi="Times New Roman"/>
          <w:sz w:val="28"/>
          <w:szCs w:val="28"/>
          <w:lang w:val="en-US"/>
        </w:rPr>
      </w:pPr>
      <w:r w:rsidRPr="00BD14F4">
        <w:rPr>
          <w:rFonts w:ascii="Times New Roman" w:hAnsi="Times New Roman"/>
          <w:bCs/>
          <w:sz w:val="28"/>
          <w:szCs w:val="28"/>
          <w:lang w:val="en-US"/>
        </w:rPr>
        <w:t>DEPLETION OF THE OZONE LAYER</w:t>
      </w:r>
    </w:p>
    <w:p w:rsidR="00BD14F4" w:rsidRPr="002F07C7" w:rsidRDefault="00BD14F4" w:rsidP="00BD14F4">
      <w:pPr>
        <w:spacing w:after="0"/>
        <w:ind w:firstLine="709"/>
        <w:jc w:val="both"/>
        <w:rPr>
          <w:rFonts w:ascii="Times New Roman" w:hAnsi="Times New Roman"/>
          <w:sz w:val="28"/>
          <w:szCs w:val="28"/>
          <w:lang w:val="en-US"/>
        </w:rPr>
      </w:pPr>
      <w:r w:rsidRPr="008A036D">
        <w:rPr>
          <w:rFonts w:ascii="Times New Roman" w:hAnsi="Times New Roman"/>
          <w:sz w:val="28"/>
          <w:szCs w:val="28"/>
          <w:lang w:val="en-US"/>
        </w:rPr>
        <w:t xml:space="preserve">The ozone layer, a thin band in the stratosphere (layer of the upper atmosphere), serves to shield Earth from the Sun’s harmful ultraviolet rays. In the 1970s, scientists discovered that chlorofluorocarbons (CFCs)-chemicals used in refrigeration, air-conditioning systems, cleaning solvents, and aerosol sprays-destroy the ozone layer. CFCs release chlorine into the atmosphere; chlorine, in turn, breaks down ozone molecules. Because chlorine is not affected by its interaction with ozone, each chlorine molecule has the ability to destroy a large amount of ozone for an extended </w:t>
      </w:r>
      <w:proofErr w:type="gramStart"/>
      <w:r w:rsidRPr="008A036D">
        <w:rPr>
          <w:rFonts w:ascii="Times New Roman" w:hAnsi="Times New Roman"/>
          <w:sz w:val="28"/>
          <w:szCs w:val="28"/>
          <w:lang w:val="en-US"/>
        </w:rPr>
        <w:t>period of time</w:t>
      </w:r>
      <w:proofErr w:type="gramEnd"/>
      <w:r w:rsidRPr="008A036D">
        <w:rPr>
          <w:rFonts w:ascii="Times New Roman" w:hAnsi="Times New Roman"/>
          <w:sz w:val="28"/>
          <w:szCs w:val="28"/>
          <w:lang w:val="en-US"/>
        </w:rPr>
        <w:t>.</w:t>
      </w:r>
    </w:p>
    <w:p w:rsidR="00EB32B8" w:rsidRPr="00477C61" w:rsidRDefault="00BD14F4" w:rsidP="00477C61">
      <w:pPr>
        <w:spacing w:after="0"/>
        <w:ind w:firstLine="709"/>
        <w:jc w:val="both"/>
        <w:rPr>
          <w:rFonts w:ascii="Times New Roman" w:eastAsiaTheme="minorHAnsi" w:hAnsi="Times New Roman"/>
          <w:sz w:val="28"/>
          <w:szCs w:val="28"/>
          <w:lang w:val="en-US"/>
        </w:rPr>
      </w:pPr>
      <w:r w:rsidRPr="00DD26F4">
        <w:rPr>
          <w:rFonts w:ascii="Times New Roman" w:hAnsi="Times New Roman"/>
          <w:sz w:val="28"/>
          <w:szCs w:val="28"/>
          <w:lang w:val="en-US"/>
        </w:rPr>
        <w:t xml:space="preserve">The consequences of continued depletion of the ozone layer would be dramatic. Increased ultraviolet radiation would lead to a growing number of skin cancers and cataracts </w:t>
      </w:r>
      <w:proofErr w:type="gramStart"/>
      <w:r w:rsidRPr="00DD26F4">
        <w:rPr>
          <w:rFonts w:ascii="Times New Roman" w:hAnsi="Times New Roman"/>
          <w:sz w:val="28"/>
          <w:szCs w:val="28"/>
          <w:lang w:val="en-US"/>
        </w:rPr>
        <w:t>and also</w:t>
      </w:r>
      <w:proofErr w:type="gramEnd"/>
      <w:r w:rsidRPr="00DD26F4">
        <w:rPr>
          <w:rFonts w:ascii="Times New Roman" w:hAnsi="Times New Roman"/>
          <w:sz w:val="28"/>
          <w:szCs w:val="28"/>
          <w:lang w:val="en-US"/>
        </w:rPr>
        <w:t xml:space="preserve"> reduce the ability of immune systems to respond to infection. Additionally, growth of the world’s oceanic plankton, the base of most marine food chains, would decline. Plankton contains photosynthetic organisms that break down carbon dioxide. If plankton populations decline, it may lead to increased carbon dioxide levels in the atmosphere and thus to global warming. Recent studies suggest that global warming, in turn, may increase the amount of ozone destroyed.</w:t>
      </w:r>
      <w:bookmarkStart w:id="0" w:name="_GoBack"/>
      <w:bookmarkEnd w:id="0"/>
    </w:p>
    <w:p w:rsidR="009A2C70" w:rsidRDefault="009A2C70" w:rsidP="00EB32B8">
      <w:pPr>
        <w:spacing w:after="0"/>
        <w:jc w:val="both"/>
        <w:rPr>
          <w:rFonts w:ascii="Times New Roman" w:hAnsi="Times New Roman"/>
          <w:sz w:val="36"/>
          <w:szCs w:val="28"/>
          <w:lang w:val="en-US"/>
        </w:rPr>
        <w:sectPr w:rsidR="009A2C70">
          <w:pgSz w:w="11906" w:h="16838"/>
          <w:pgMar w:top="1134" w:right="850" w:bottom="1134" w:left="1701" w:header="708" w:footer="708" w:gutter="0"/>
          <w:cols w:space="708"/>
          <w:docGrid w:linePitch="360"/>
        </w:sectPr>
      </w:pPr>
    </w:p>
    <w:p w:rsidR="00EB32B8" w:rsidRDefault="00EB32B8" w:rsidP="00EB32B8">
      <w:pPr>
        <w:spacing w:after="0"/>
        <w:jc w:val="center"/>
        <w:rPr>
          <w:rFonts w:ascii="Times New Roman" w:hAnsi="Times New Roman"/>
          <w:sz w:val="36"/>
          <w:szCs w:val="28"/>
        </w:rPr>
      </w:pPr>
      <w:r w:rsidRPr="00EB32B8">
        <w:rPr>
          <w:rFonts w:ascii="Times New Roman" w:hAnsi="Times New Roman"/>
          <w:b/>
          <w:sz w:val="36"/>
          <w:szCs w:val="28"/>
        </w:rPr>
        <w:lastRenderedPageBreak/>
        <w:t>Задание</w:t>
      </w:r>
    </w:p>
    <w:p w:rsidR="00037E63" w:rsidRPr="00037E63" w:rsidRDefault="00037E63" w:rsidP="00037E63">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037E63">
        <w:rPr>
          <w:rFonts w:ascii="Times New Roman" w:eastAsiaTheme="minorHAnsi" w:hAnsi="Times New Roman"/>
          <w:sz w:val="28"/>
          <w:szCs w:val="28"/>
        </w:rPr>
        <w:t>. Задать к тексту 6 вопросов (2 общих, 2 специальных, 2 разделительных).</w:t>
      </w:r>
    </w:p>
    <w:p w:rsidR="00037E63" w:rsidRPr="00037E63" w:rsidRDefault="00037E63" w:rsidP="00037E63">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Pr="00037E63">
        <w:rPr>
          <w:rFonts w:ascii="Times New Roman" w:eastAsiaTheme="minorHAnsi" w:hAnsi="Times New Roman"/>
          <w:sz w:val="28"/>
          <w:szCs w:val="28"/>
        </w:rPr>
        <w:t xml:space="preserve">. </w:t>
      </w:r>
      <w:r w:rsidRPr="00037E63">
        <w:rPr>
          <w:rFonts w:ascii="Times New Roman" w:eastAsiaTheme="minorHAnsi" w:hAnsi="Times New Roman"/>
          <w:b/>
          <w:sz w:val="28"/>
          <w:szCs w:val="28"/>
        </w:rPr>
        <w:t>Из первых пяти предложений</w:t>
      </w:r>
      <w:r w:rsidRPr="00037E63">
        <w:rPr>
          <w:rFonts w:ascii="Times New Roman" w:eastAsiaTheme="minorHAnsi" w:hAnsi="Times New Roman"/>
          <w:sz w:val="28"/>
          <w:szCs w:val="28"/>
        </w:rPr>
        <w:t xml:space="preserve"> текста выписать грамматические основы.</w:t>
      </w:r>
    </w:p>
    <w:p w:rsidR="00037E63" w:rsidRPr="00037E63" w:rsidRDefault="00037E63" w:rsidP="00037E63">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3</w:t>
      </w:r>
      <w:r w:rsidRPr="00037E63">
        <w:rPr>
          <w:rFonts w:ascii="Times New Roman" w:eastAsiaTheme="minorHAnsi" w:hAnsi="Times New Roman"/>
          <w:sz w:val="28"/>
          <w:szCs w:val="28"/>
        </w:rPr>
        <w:t xml:space="preserve">. </w:t>
      </w:r>
      <w:r w:rsidRPr="00037E63">
        <w:rPr>
          <w:rFonts w:ascii="Times New Roman" w:eastAsiaTheme="minorHAnsi" w:hAnsi="Times New Roman"/>
          <w:b/>
          <w:sz w:val="28"/>
          <w:szCs w:val="28"/>
        </w:rPr>
        <w:t>У выписанных сказуемых</w:t>
      </w:r>
      <w:r w:rsidRPr="00037E63">
        <w:rPr>
          <w:rFonts w:ascii="Times New Roman" w:eastAsiaTheme="minorHAnsi" w:hAnsi="Times New Roman"/>
          <w:sz w:val="28"/>
          <w:szCs w:val="28"/>
        </w:rPr>
        <w:t xml:space="preserve"> определить залог и время глаголов.</w:t>
      </w:r>
    </w:p>
    <w:p w:rsidR="00037E63" w:rsidRPr="00037E63" w:rsidRDefault="00037E63" w:rsidP="00037E63">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Pr="00037E63">
        <w:rPr>
          <w:rFonts w:ascii="Times New Roman" w:eastAsiaTheme="minorHAnsi" w:hAnsi="Times New Roman"/>
          <w:sz w:val="28"/>
          <w:szCs w:val="28"/>
        </w:rPr>
        <w:t xml:space="preserve">. Выписать из текста 3 предложения с причастиями </w:t>
      </w:r>
      <w:r w:rsidRPr="00037E63">
        <w:rPr>
          <w:rFonts w:ascii="Times New Roman" w:eastAsiaTheme="minorHAnsi" w:hAnsi="Times New Roman"/>
          <w:sz w:val="28"/>
          <w:szCs w:val="28"/>
          <w:lang w:val="en-US"/>
        </w:rPr>
        <w:t>Participle</w:t>
      </w:r>
      <w:r w:rsidRPr="00037E63">
        <w:rPr>
          <w:rFonts w:ascii="Times New Roman" w:eastAsiaTheme="minorHAnsi" w:hAnsi="Times New Roman"/>
          <w:sz w:val="28"/>
          <w:szCs w:val="28"/>
        </w:rPr>
        <w:t xml:space="preserve"> </w:t>
      </w:r>
      <w:r w:rsidRPr="00037E63">
        <w:rPr>
          <w:rFonts w:ascii="Times New Roman" w:eastAsiaTheme="minorHAnsi" w:hAnsi="Times New Roman"/>
          <w:sz w:val="28"/>
          <w:szCs w:val="28"/>
          <w:lang w:val="en-US"/>
        </w:rPr>
        <w:t>I</w:t>
      </w:r>
      <w:r w:rsidRPr="00037E63">
        <w:rPr>
          <w:rFonts w:ascii="Times New Roman" w:eastAsiaTheme="minorHAnsi" w:hAnsi="Times New Roman"/>
          <w:sz w:val="28"/>
          <w:szCs w:val="28"/>
        </w:rPr>
        <w:t xml:space="preserve"> и </w:t>
      </w:r>
      <w:r w:rsidRPr="00037E63">
        <w:rPr>
          <w:rFonts w:ascii="Times New Roman" w:eastAsiaTheme="minorHAnsi" w:hAnsi="Times New Roman"/>
          <w:sz w:val="28"/>
          <w:szCs w:val="28"/>
          <w:lang w:val="en-US"/>
        </w:rPr>
        <w:t>Participle</w:t>
      </w:r>
      <w:r w:rsidRPr="00037E63">
        <w:rPr>
          <w:rFonts w:ascii="Times New Roman" w:eastAsiaTheme="minorHAnsi" w:hAnsi="Times New Roman"/>
          <w:sz w:val="28"/>
          <w:szCs w:val="28"/>
        </w:rPr>
        <w:t xml:space="preserve"> </w:t>
      </w:r>
      <w:r w:rsidRPr="00037E63">
        <w:rPr>
          <w:rFonts w:ascii="Times New Roman" w:eastAsiaTheme="minorHAnsi" w:hAnsi="Times New Roman"/>
          <w:sz w:val="28"/>
          <w:szCs w:val="28"/>
          <w:lang w:val="en-US"/>
        </w:rPr>
        <w:t>II</w:t>
      </w:r>
      <w:r w:rsidRPr="00037E63">
        <w:rPr>
          <w:rFonts w:ascii="Times New Roman" w:eastAsiaTheme="minorHAnsi" w:hAnsi="Times New Roman"/>
          <w:sz w:val="28"/>
          <w:szCs w:val="28"/>
        </w:rPr>
        <w:t xml:space="preserve">, определить функцию причастий в </w:t>
      </w:r>
      <w:r>
        <w:rPr>
          <w:rFonts w:ascii="Times New Roman" w:eastAsiaTheme="minorHAnsi" w:hAnsi="Times New Roman"/>
          <w:sz w:val="28"/>
          <w:szCs w:val="28"/>
        </w:rPr>
        <w:t xml:space="preserve">каждом </w:t>
      </w:r>
      <w:r w:rsidRPr="00037E63">
        <w:rPr>
          <w:rFonts w:ascii="Times New Roman" w:eastAsiaTheme="minorHAnsi" w:hAnsi="Times New Roman"/>
          <w:sz w:val="28"/>
          <w:szCs w:val="28"/>
        </w:rPr>
        <w:t>предложении.</w:t>
      </w:r>
    </w:p>
    <w:p w:rsidR="00037E63" w:rsidRPr="00037E63" w:rsidRDefault="00037E63" w:rsidP="00037E63">
      <w:pPr>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Pr="00037E63">
        <w:rPr>
          <w:rFonts w:ascii="Times New Roman" w:eastAsiaTheme="minorHAnsi" w:hAnsi="Times New Roman"/>
          <w:sz w:val="28"/>
          <w:szCs w:val="28"/>
        </w:rPr>
        <w:t xml:space="preserve">. Найти в тексте предложения со сложным дополнением, выписать их </w:t>
      </w:r>
      <w:r w:rsidR="00743621">
        <w:rPr>
          <w:rFonts w:ascii="Times New Roman" w:eastAsiaTheme="minorHAnsi" w:hAnsi="Times New Roman"/>
          <w:sz w:val="28"/>
          <w:szCs w:val="28"/>
        </w:rPr>
        <w:t>и подчеркнуть сложное дополнение (если такие предложения в тексте есть)</w:t>
      </w:r>
      <w:r w:rsidRPr="00037E63">
        <w:rPr>
          <w:rFonts w:ascii="Times New Roman" w:eastAsiaTheme="minorHAnsi" w:hAnsi="Times New Roman"/>
          <w:sz w:val="28"/>
          <w:szCs w:val="28"/>
        </w:rPr>
        <w:t>.</w:t>
      </w:r>
    </w:p>
    <w:p w:rsidR="00037E63" w:rsidRPr="00037E63" w:rsidRDefault="00037E63" w:rsidP="00037E63">
      <w:pPr>
        <w:spacing w:after="0"/>
        <w:ind w:firstLine="709"/>
        <w:jc w:val="both"/>
        <w:rPr>
          <w:rFonts w:ascii="Times New Roman" w:eastAsiaTheme="minorHAnsi" w:hAnsi="Times New Roman"/>
          <w:sz w:val="28"/>
          <w:szCs w:val="28"/>
        </w:rPr>
      </w:pPr>
      <w:r w:rsidRPr="00037E63">
        <w:rPr>
          <w:rFonts w:ascii="Times New Roman" w:eastAsiaTheme="minorHAnsi" w:hAnsi="Times New Roman"/>
          <w:sz w:val="28"/>
          <w:szCs w:val="28"/>
        </w:rPr>
        <w:t xml:space="preserve">7. Найти в тексте предложения со сложным подлежащим, </w:t>
      </w:r>
      <w:r w:rsidR="00743621">
        <w:rPr>
          <w:rFonts w:ascii="Times New Roman" w:eastAsiaTheme="minorHAnsi" w:hAnsi="Times New Roman"/>
          <w:sz w:val="28"/>
          <w:szCs w:val="28"/>
        </w:rPr>
        <w:t>выписать их и подчеркнуть сложное подлежащее (если такие предложения в тексте есть)</w:t>
      </w:r>
      <w:r w:rsidR="00743621" w:rsidRPr="00037E63">
        <w:rPr>
          <w:rFonts w:ascii="Times New Roman" w:eastAsiaTheme="minorHAnsi" w:hAnsi="Times New Roman"/>
          <w:sz w:val="28"/>
          <w:szCs w:val="28"/>
        </w:rPr>
        <w:t>.</w:t>
      </w:r>
    </w:p>
    <w:p w:rsidR="00037E63" w:rsidRPr="00037E63" w:rsidRDefault="00037E63" w:rsidP="00037E63">
      <w:pPr>
        <w:spacing w:after="0"/>
        <w:ind w:firstLine="709"/>
        <w:jc w:val="both"/>
        <w:rPr>
          <w:rFonts w:ascii="Times New Roman" w:eastAsiaTheme="minorHAnsi" w:hAnsi="Times New Roman"/>
          <w:sz w:val="28"/>
          <w:szCs w:val="28"/>
        </w:rPr>
      </w:pPr>
      <w:r w:rsidRPr="00037E63">
        <w:rPr>
          <w:rFonts w:ascii="Times New Roman" w:eastAsiaTheme="minorHAnsi" w:hAnsi="Times New Roman"/>
          <w:sz w:val="28"/>
          <w:szCs w:val="28"/>
        </w:rPr>
        <w:t>8. Найти в тексте предложения с независимым причастным оборотом, выписать их</w:t>
      </w:r>
      <w:r w:rsidR="00A907F5">
        <w:rPr>
          <w:rFonts w:ascii="Times New Roman" w:eastAsiaTheme="minorHAnsi" w:hAnsi="Times New Roman"/>
          <w:sz w:val="28"/>
          <w:szCs w:val="28"/>
        </w:rPr>
        <w:t xml:space="preserve"> и</w:t>
      </w:r>
      <w:r w:rsidRPr="00037E63">
        <w:rPr>
          <w:rFonts w:ascii="Times New Roman" w:eastAsiaTheme="minorHAnsi" w:hAnsi="Times New Roman"/>
          <w:sz w:val="28"/>
          <w:szCs w:val="28"/>
        </w:rPr>
        <w:t xml:space="preserve"> </w:t>
      </w:r>
      <w:r w:rsidR="00A907F5">
        <w:rPr>
          <w:rFonts w:ascii="Times New Roman" w:eastAsiaTheme="minorHAnsi" w:hAnsi="Times New Roman"/>
          <w:sz w:val="28"/>
          <w:szCs w:val="28"/>
        </w:rPr>
        <w:t>подчеркнуть независимый причастный оборот (если такие предложения в тексте есть)</w:t>
      </w:r>
      <w:r w:rsidR="00A907F5" w:rsidRPr="00037E63">
        <w:rPr>
          <w:rFonts w:ascii="Times New Roman" w:eastAsiaTheme="minorHAnsi" w:hAnsi="Times New Roman"/>
          <w:sz w:val="28"/>
          <w:szCs w:val="28"/>
        </w:rPr>
        <w:t>.</w:t>
      </w:r>
    </w:p>
    <w:p w:rsidR="00037E63" w:rsidRPr="00037E63" w:rsidRDefault="00037E63" w:rsidP="00A907F5">
      <w:pPr>
        <w:spacing w:after="0"/>
        <w:ind w:firstLine="709"/>
        <w:jc w:val="both"/>
        <w:rPr>
          <w:rFonts w:ascii="Times New Roman" w:eastAsiaTheme="minorHAnsi" w:hAnsi="Times New Roman"/>
          <w:sz w:val="28"/>
          <w:szCs w:val="28"/>
        </w:rPr>
      </w:pPr>
      <w:r w:rsidRPr="00037E63">
        <w:rPr>
          <w:rFonts w:ascii="Times New Roman" w:eastAsiaTheme="minorHAnsi" w:hAnsi="Times New Roman"/>
          <w:sz w:val="28"/>
          <w:szCs w:val="28"/>
        </w:rPr>
        <w:t xml:space="preserve">9. Найти в тексте предложения с модальными глаголами </w:t>
      </w:r>
      <w:r w:rsidRPr="00037E63">
        <w:rPr>
          <w:rFonts w:ascii="Times New Roman" w:eastAsiaTheme="minorHAnsi" w:hAnsi="Times New Roman"/>
          <w:sz w:val="28"/>
          <w:szCs w:val="28"/>
          <w:lang w:val="en-US"/>
        </w:rPr>
        <w:t>can</w:t>
      </w:r>
      <w:r w:rsidRPr="00037E63">
        <w:rPr>
          <w:rFonts w:ascii="Times New Roman" w:eastAsiaTheme="minorHAnsi" w:hAnsi="Times New Roman"/>
          <w:sz w:val="28"/>
          <w:szCs w:val="28"/>
        </w:rPr>
        <w:t xml:space="preserve">, </w:t>
      </w:r>
      <w:r w:rsidRPr="00037E63">
        <w:rPr>
          <w:rFonts w:ascii="Times New Roman" w:eastAsiaTheme="minorHAnsi" w:hAnsi="Times New Roman"/>
          <w:sz w:val="28"/>
          <w:szCs w:val="28"/>
          <w:lang w:val="en-US"/>
        </w:rPr>
        <w:t>may</w:t>
      </w:r>
      <w:r w:rsidRPr="00037E63">
        <w:rPr>
          <w:rFonts w:ascii="Times New Roman" w:eastAsiaTheme="minorHAnsi" w:hAnsi="Times New Roman"/>
          <w:sz w:val="28"/>
          <w:szCs w:val="28"/>
        </w:rPr>
        <w:t xml:space="preserve">, выписать их </w:t>
      </w:r>
      <w:r w:rsidR="00A907F5">
        <w:rPr>
          <w:rFonts w:ascii="Times New Roman" w:eastAsiaTheme="minorHAnsi" w:hAnsi="Times New Roman"/>
          <w:sz w:val="28"/>
          <w:szCs w:val="28"/>
        </w:rPr>
        <w:t>и</w:t>
      </w:r>
      <w:r w:rsidR="00A907F5" w:rsidRPr="00037E63">
        <w:rPr>
          <w:rFonts w:ascii="Times New Roman" w:eastAsiaTheme="minorHAnsi" w:hAnsi="Times New Roman"/>
          <w:sz w:val="28"/>
          <w:szCs w:val="28"/>
        </w:rPr>
        <w:t xml:space="preserve"> </w:t>
      </w:r>
      <w:r w:rsidR="00A907F5">
        <w:rPr>
          <w:rFonts w:ascii="Times New Roman" w:eastAsiaTheme="minorHAnsi" w:hAnsi="Times New Roman"/>
          <w:sz w:val="28"/>
          <w:szCs w:val="28"/>
        </w:rPr>
        <w:t>подчеркнуть модальные глаголы (если такие предложения в тексте есть)</w:t>
      </w:r>
      <w:r w:rsidR="00A907F5" w:rsidRPr="00037E63">
        <w:rPr>
          <w:rFonts w:ascii="Times New Roman" w:eastAsiaTheme="minorHAnsi" w:hAnsi="Times New Roman"/>
          <w:sz w:val="28"/>
          <w:szCs w:val="28"/>
        </w:rPr>
        <w:t>.</w:t>
      </w:r>
    </w:p>
    <w:p w:rsidR="00037E63" w:rsidRPr="00037E63" w:rsidRDefault="00037E63" w:rsidP="00037E63">
      <w:pPr>
        <w:spacing w:after="0"/>
        <w:ind w:firstLine="709"/>
        <w:jc w:val="both"/>
        <w:rPr>
          <w:rFonts w:ascii="Times New Roman" w:eastAsiaTheme="minorHAnsi" w:hAnsi="Times New Roman"/>
          <w:sz w:val="28"/>
          <w:szCs w:val="28"/>
        </w:rPr>
      </w:pPr>
      <w:r w:rsidRPr="00037E63">
        <w:rPr>
          <w:rFonts w:ascii="Times New Roman" w:eastAsiaTheme="minorHAnsi" w:hAnsi="Times New Roman"/>
          <w:sz w:val="28"/>
          <w:szCs w:val="28"/>
        </w:rPr>
        <w:t xml:space="preserve">10. Найти в тексте предложения с модальными глаголами </w:t>
      </w:r>
      <w:r w:rsidRPr="00037E63">
        <w:rPr>
          <w:rFonts w:ascii="Times New Roman" w:eastAsiaTheme="minorHAnsi" w:hAnsi="Times New Roman"/>
          <w:sz w:val="28"/>
          <w:szCs w:val="28"/>
          <w:lang w:val="en-US"/>
        </w:rPr>
        <w:t>must</w:t>
      </w:r>
      <w:r w:rsidRPr="00037E63">
        <w:rPr>
          <w:rFonts w:ascii="Times New Roman" w:eastAsiaTheme="minorHAnsi" w:hAnsi="Times New Roman"/>
          <w:sz w:val="28"/>
          <w:szCs w:val="28"/>
        </w:rPr>
        <w:t xml:space="preserve">, </w:t>
      </w:r>
      <w:r w:rsidRPr="00037E63">
        <w:rPr>
          <w:rFonts w:ascii="Times New Roman" w:eastAsiaTheme="minorHAnsi" w:hAnsi="Times New Roman"/>
          <w:sz w:val="28"/>
          <w:szCs w:val="28"/>
          <w:lang w:val="en-US"/>
        </w:rPr>
        <w:t>ought</w:t>
      </w:r>
      <w:r w:rsidRPr="00037E63">
        <w:rPr>
          <w:rFonts w:ascii="Times New Roman" w:eastAsiaTheme="minorHAnsi" w:hAnsi="Times New Roman"/>
          <w:sz w:val="28"/>
          <w:szCs w:val="28"/>
        </w:rPr>
        <w:t xml:space="preserve">, </w:t>
      </w:r>
      <w:r w:rsidRPr="00037E63">
        <w:rPr>
          <w:rFonts w:ascii="Times New Roman" w:eastAsiaTheme="minorHAnsi" w:hAnsi="Times New Roman"/>
          <w:sz w:val="28"/>
          <w:szCs w:val="28"/>
          <w:lang w:val="en-US"/>
        </w:rPr>
        <w:t>should</w:t>
      </w:r>
      <w:r w:rsidRPr="00037E63">
        <w:rPr>
          <w:rFonts w:ascii="Times New Roman" w:eastAsiaTheme="minorHAnsi" w:hAnsi="Times New Roman"/>
          <w:sz w:val="28"/>
          <w:szCs w:val="28"/>
        </w:rPr>
        <w:t xml:space="preserve">, </w:t>
      </w:r>
      <w:r w:rsidR="00B42ED8">
        <w:rPr>
          <w:rFonts w:ascii="Times New Roman" w:eastAsiaTheme="minorHAnsi" w:hAnsi="Times New Roman"/>
          <w:sz w:val="28"/>
          <w:szCs w:val="28"/>
        </w:rPr>
        <w:t>выписать их и</w:t>
      </w:r>
      <w:r w:rsidR="00B42ED8" w:rsidRPr="00037E63">
        <w:rPr>
          <w:rFonts w:ascii="Times New Roman" w:eastAsiaTheme="minorHAnsi" w:hAnsi="Times New Roman"/>
          <w:sz w:val="28"/>
          <w:szCs w:val="28"/>
        </w:rPr>
        <w:t xml:space="preserve"> </w:t>
      </w:r>
      <w:r w:rsidR="00B42ED8">
        <w:rPr>
          <w:rFonts w:ascii="Times New Roman" w:eastAsiaTheme="minorHAnsi" w:hAnsi="Times New Roman"/>
          <w:sz w:val="28"/>
          <w:szCs w:val="28"/>
        </w:rPr>
        <w:t>подчеркнуть модальные глаголы (если такие предложения в тексте есть)</w:t>
      </w:r>
      <w:r w:rsidR="00B42ED8" w:rsidRPr="00037E63">
        <w:rPr>
          <w:rFonts w:ascii="Times New Roman" w:eastAsiaTheme="minorHAnsi" w:hAnsi="Times New Roman"/>
          <w:sz w:val="28"/>
          <w:szCs w:val="28"/>
        </w:rPr>
        <w:t>.</w:t>
      </w:r>
    </w:p>
    <w:p w:rsidR="00EB32B8" w:rsidRPr="00EB32B8" w:rsidRDefault="00EB32B8" w:rsidP="00EB32B8">
      <w:pPr>
        <w:spacing w:after="0"/>
        <w:jc w:val="both"/>
        <w:rPr>
          <w:rFonts w:ascii="Times New Roman" w:hAnsi="Times New Roman"/>
          <w:sz w:val="36"/>
          <w:szCs w:val="28"/>
        </w:rPr>
      </w:pPr>
    </w:p>
    <w:sectPr w:rsidR="00EB32B8" w:rsidRPr="00EB32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CC" w:rsidRDefault="00262ACC" w:rsidP="00B42ED8">
      <w:pPr>
        <w:spacing w:after="0" w:line="240" w:lineRule="auto"/>
      </w:pPr>
      <w:r>
        <w:separator/>
      </w:r>
    </w:p>
  </w:endnote>
  <w:endnote w:type="continuationSeparator" w:id="0">
    <w:p w:rsidR="00262ACC" w:rsidRDefault="00262ACC" w:rsidP="00B4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5631"/>
      <w:docPartObj>
        <w:docPartGallery w:val="Page Numbers (Bottom of Page)"/>
        <w:docPartUnique/>
      </w:docPartObj>
    </w:sdtPr>
    <w:sdtEndPr/>
    <w:sdtContent>
      <w:p w:rsidR="00B42ED8" w:rsidRDefault="00B42ED8">
        <w:pPr>
          <w:pStyle w:val="a7"/>
          <w:jc w:val="right"/>
        </w:pPr>
        <w:r>
          <w:fldChar w:fldCharType="begin"/>
        </w:r>
        <w:r>
          <w:instrText>PAGE   \* MERGEFORMAT</w:instrText>
        </w:r>
        <w:r>
          <w:fldChar w:fldCharType="separate"/>
        </w:r>
        <w:r w:rsidR="00F86030">
          <w:rPr>
            <w:noProof/>
          </w:rPr>
          <w:t>1</w:t>
        </w:r>
        <w:r>
          <w:fldChar w:fldCharType="end"/>
        </w:r>
      </w:p>
    </w:sdtContent>
  </w:sdt>
  <w:p w:rsidR="00B42ED8" w:rsidRDefault="00B42E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CC" w:rsidRDefault="00262ACC" w:rsidP="00B42ED8">
      <w:pPr>
        <w:spacing w:after="0" w:line="240" w:lineRule="auto"/>
      </w:pPr>
      <w:r>
        <w:separator/>
      </w:r>
    </w:p>
  </w:footnote>
  <w:footnote w:type="continuationSeparator" w:id="0">
    <w:p w:rsidR="00262ACC" w:rsidRDefault="00262ACC" w:rsidP="00B4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46A1"/>
    <w:multiLevelType w:val="hybridMultilevel"/>
    <w:tmpl w:val="3A02A950"/>
    <w:lvl w:ilvl="0" w:tplc="89F044B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54"/>
    <w:rsid w:val="00037E63"/>
    <w:rsid w:val="00086026"/>
    <w:rsid w:val="000D7854"/>
    <w:rsid w:val="00165B58"/>
    <w:rsid w:val="00196FFC"/>
    <w:rsid w:val="00211B3F"/>
    <w:rsid w:val="002205AF"/>
    <w:rsid w:val="002561D3"/>
    <w:rsid w:val="00262ACC"/>
    <w:rsid w:val="0026633B"/>
    <w:rsid w:val="002D4B42"/>
    <w:rsid w:val="0033228D"/>
    <w:rsid w:val="00477C61"/>
    <w:rsid w:val="00493245"/>
    <w:rsid w:val="00497868"/>
    <w:rsid w:val="004F0F50"/>
    <w:rsid w:val="005D62A7"/>
    <w:rsid w:val="00631772"/>
    <w:rsid w:val="00695213"/>
    <w:rsid w:val="00743621"/>
    <w:rsid w:val="00744AFC"/>
    <w:rsid w:val="007F5366"/>
    <w:rsid w:val="0094213D"/>
    <w:rsid w:val="00951DC9"/>
    <w:rsid w:val="0096526E"/>
    <w:rsid w:val="00991A80"/>
    <w:rsid w:val="009A2C70"/>
    <w:rsid w:val="009B3ADC"/>
    <w:rsid w:val="00A907F5"/>
    <w:rsid w:val="00B42ED8"/>
    <w:rsid w:val="00BD14F4"/>
    <w:rsid w:val="00D20B11"/>
    <w:rsid w:val="00D33A86"/>
    <w:rsid w:val="00E91036"/>
    <w:rsid w:val="00EB32B8"/>
    <w:rsid w:val="00F55DE9"/>
    <w:rsid w:val="00F86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teleyeva88@yandex.ru" TargetMode="External"/><Relationship Id="rId13" Type="http://schemas.openxmlformats.org/officeDocument/2006/relationships/hyperlink" Target="https://englishfull.ru/grammatika/tipy-voprosov-v-anglijskom.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glishfull.ru/grammatika/voprositelnyx-predlozhenij.html" TargetMode="External"/><Relationship Id="rId17" Type="http://schemas.openxmlformats.org/officeDocument/2006/relationships/hyperlink" Target="http://grammar-tei.com/modalnye-glagoly-v-anglijskom-yazyke-english-modal-verbs/" TargetMode="External"/><Relationship Id="rId2" Type="http://schemas.openxmlformats.org/officeDocument/2006/relationships/styles" Target="styles.xml"/><Relationship Id="rId16" Type="http://schemas.openxmlformats.org/officeDocument/2006/relationships/hyperlink" Target="https://iloveenglish.ru/theory/anglijskaya_grammatika/prichastie_v_anglijskom_yazik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ultitran.com/m.exe?s=welder&amp;l1=1&amp;l2=2" TargetMode="External"/><Relationship Id="rId5" Type="http://schemas.openxmlformats.org/officeDocument/2006/relationships/webSettings" Target="webSettings.xml"/><Relationship Id="rId15" Type="http://schemas.openxmlformats.org/officeDocument/2006/relationships/hyperlink" Target="http://grammar-tei.com/passive-voice-passivnyj-zalog-stradatelnyj-zalog-v-anglijskom-yazyke-pravila-i-uprazhneniya/" TargetMode="External"/><Relationship Id="rId10" Type="http://schemas.openxmlformats.org/officeDocument/2006/relationships/hyperlink" Target="https://vk.com/topic-171118096_385822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club171118096" TargetMode="External"/><Relationship Id="rId14" Type="http://schemas.openxmlformats.org/officeDocument/2006/relationships/hyperlink" Target="http://grammar-tei.com/tablica-vremen-glagolov-v-anglijskom-yazy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dc:creator>
  <cp:keywords/>
  <dc:description/>
  <cp:lastModifiedBy>Пантелеева</cp:lastModifiedBy>
  <cp:revision>7</cp:revision>
  <dcterms:created xsi:type="dcterms:W3CDTF">2020-03-24T13:56:00Z</dcterms:created>
  <dcterms:modified xsi:type="dcterms:W3CDTF">2020-04-22T10:56:00Z</dcterms:modified>
</cp:coreProperties>
</file>