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6592F" w:rsidRPr="00934508" w:rsidRDefault="0096592F" w:rsidP="004309D5">
      <w:pPr>
        <w:keepNext/>
        <w:keepLines/>
        <w:jc w:val="right"/>
        <w:rPr>
          <w:b/>
        </w:rPr>
      </w:pPr>
    </w:p>
    <w:p w:rsidR="0096592F" w:rsidRPr="00934508" w:rsidRDefault="00237A5D" w:rsidP="00237A5D">
      <w:pPr>
        <w:keepNext/>
        <w:keepLines/>
        <w:jc w:val="center"/>
        <w:rPr>
          <w:b/>
        </w:rPr>
      </w:pPr>
      <w:r>
        <w:rPr>
          <w:b/>
        </w:rPr>
        <w:t xml:space="preserve">                                                                                                    </w:t>
      </w:r>
      <w:r w:rsidR="0096592F" w:rsidRPr="00934508">
        <w:rPr>
          <w:b/>
        </w:rPr>
        <w:t>УТВЕРЖДАЮ:</w:t>
      </w:r>
    </w:p>
    <w:p w:rsidR="0096592F" w:rsidRPr="00934508" w:rsidRDefault="0096592F" w:rsidP="002D4D75">
      <w:pPr>
        <w:keepNext/>
        <w:keepLines/>
        <w:jc w:val="right"/>
        <w:rPr>
          <w:b/>
        </w:rPr>
      </w:pPr>
    </w:p>
    <w:p w:rsidR="00237A5D" w:rsidRPr="00237A5D" w:rsidRDefault="00237A5D" w:rsidP="00237A5D">
      <w:pPr>
        <w:keepNext/>
        <w:keepLines/>
        <w:jc w:val="center"/>
      </w:pPr>
      <w:r w:rsidRPr="00237A5D">
        <w:t xml:space="preserve">                                                                                                </w:t>
      </w:r>
      <w:r w:rsidR="00205A34" w:rsidRPr="00237A5D">
        <w:t>Д</w:t>
      </w:r>
      <w:r w:rsidR="002D4D75" w:rsidRPr="00237A5D">
        <w:t>иректор</w:t>
      </w:r>
      <w:r w:rsidRPr="00237A5D">
        <w:t xml:space="preserve"> </w:t>
      </w:r>
      <w:r w:rsidR="00FA4159" w:rsidRPr="00237A5D">
        <w:t>государственного автономного</w:t>
      </w:r>
    </w:p>
    <w:p w:rsidR="00237A5D" w:rsidRPr="00237A5D" w:rsidRDefault="00FA4159" w:rsidP="00237A5D">
      <w:pPr>
        <w:keepNext/>
        <w:keepLines/>
        <w:jc w:val="center"/>
      </w:pPr>
      <w:r w:rsidRPr="00237A5D">
        <w:t xml:space="preserve"> </w:t>
      </w:r>
      <w:r w:rsidR="00237A5D" w:rsidRPr="00237A5D">
        <w:t xml:space="preserve">                                                                                               п</w:t>
      </w:r>
      <w:r w:rsidRPr="00237A5D">
        <w:t>рофессионального</w:t>
      </w:r>
      <w:r w:rsidR="00237A5D" w:rsidRPr="00237A5D">
        <w:t xml:space="preserve"> </w:t>
      </w:r>
      <w:r w:rsidRPr="00237A5D">
        <w:t xml:space="preserve">образовательного </w:t>
      </w:r>
      <w:r w:rsidR="00237A5D" w:rsidRPr="00237A5D">
        <w:t xml:space="preserve">                    </w:t>
      </w:r>
    </w:p>
    <w:p w:rsidR="00FA4159" w:rsidRPr="00237A5D" w:rsidRDefault="00237A5D" w:rsidP="00237A5D">
      <w:pPr>
        <w:keepNext/>
        <w:keepLines/>
        <w:jc w:val="center"/>
      </w:pPr>
      <w:r w:rsidRPr="00237A5D">
        <w:t xml:space="preserve">                                                                                                   </w:t>
      </w:r>
      <w:r w:rsidR="00FA4159" w:rsidRPr="00237A5D">
        <w:t>учреждения Архангельской области</w:t>
      </w:r>
    </w:p>
    <w:p w:rsidR="00FA4159" w:rsidRPr="00237A5D" w:rsidRDefault="00FA4159" w:rsidP="00FA4159">
      <w:pPr>
        <w:keepNext/>
        <w:keepLines/>
        <w:jc w:val="right"/>
      </w:pPr>
      <w:r w:rsidRPr="00237A5D">
        <w:t>«Архангельский политехнический техникум»</w:t>
      </w:r>
    </w:p>
    <w:p w:rsidR="002D4D75" w:rsidRPr="00237A5D" w:rsidRDefault="00205A34" w:rsidP="002D4D75">
      <w:pPr>
        <w:keepNext/>
        <w:keepLines/>
        <w:jc w:val="right"/>
      </w:pPr>
      <w:r w:rsidRPr="00237A5D">
        <w:t>____________</w:t>
      </w:r>
      <w:r w:rsidR="00237A5D" w:rsidRPr="00237A5D">
        <w:t>________</w:t>
      </w:r>
      <w:r w:rsidR="00FA4159" w:rsidRPr="00237A5D">
        <w:t>Ермолин Д.П.</w:t>
      </w:r>
    </w:p>
    <w:p w:rsidR="002D4D75" w:rsidRPr="00237A5D" w:rsidRDefault="00237A5D" w:rsidP="00237A5D">
      <w:pPr>
        <w:keepNext/>
        <w:keepLines/>
        <w:jc w:val="center"/>
      </w:pPr>
      <w:r w:rsidRPr="00237A5D">
        <w:t xml:space="preserve">                                                                                                         </w:t>
      </w:r>
      <w:r w:rsidR="00D57E2A">
        <w:t>«</w:t>
      </w:r>
      <w:r w:rsidR="00176241">
        <w:t>27</w:t>
      </w:r>
      <w:r w:rsidR="00BF766D">
        <w:t>»</w:t>
      </w:r>
      <w:r w:rsidR="00D57E2A">
        <w:t xml:space="preserve"> </w:t>
      </w:r>
      <w:r w:rsidR="00176241">
        <w:t>августа</w:t>
      </w:r>
      <w:r w:rsidR="00D57E2A">
        <w:t xml:space="preserve"> </w:t>
      </w:r>
      <w:r w:rsidR="00BF766D">
        <w:t>2020</w:t>
      </w:r>
      <w:r w:rsidR="002D4D75" w:rsidRPr="00237A5D">
        <w:t xml:space="preserve"> года</w:t>
      </w:r>
    </w:p>
    <w:p w:rsidR="0096592F" w:rsidRPr="00934508" w:rsidRDefault="002D4D75" w:rsidP="002D4D75">
      <w:pPr>
        <w:keepNext/>
        <w:keepLines/>
        <w:jc w:val="right"/>
        <w:rPr>
          <w:b/>
        </w:rPr>
      </w:pPr>
      <w:r>
        <w:rPr>
          <w:b/>
        </w:rPr>
        <w:t xml:space="preserve">    </w:t>
      </w:r>
    </w:p>
    <w:p w:rsidR="0096592F" w:rsidRPr="00934508" w:rsidRDefault="0096592F" w:rsidP="002D4D75">
      <w:pPr>
        <w:keepNext/>
        <w:keepLines/>
        <w:jc w:val="right"/>
        <w:rPr>
          <w:b/>
        </w:rPr>
      </w:pPr>
    </w:p>
    <w:p w:rsidR="0096592F" w:rsidRPr="00A37BFA" w:rsidRDefault="0096592F" w:rsidP="002D4D75">
      <w:pPr>
        <w:pStyle w:val="20"/>
        <w:keepNext/>
        <w:keepLines/>
        <w:jc w:val="right"/>
        <w:rPr>
          <w:b/>
          <w:szCs w:val="24"/>
        </w:rPr>
      </w:pPr>
      <w:r w:rsidRPr="00934508">
        <w:rPr>
          <w:szCs w:val="24"/>
        </w:rPr>
        <w:t xml:space="preserve">                                     </w:t>
      </w:r>
    </w:p>
    <w:p w:rsidR="0096592F" w:rsidRPr="00934508" w:rsidRDefault="0096592F" w:rsidP="004309D5">
      <w:pPr>
        <w:pStyle w:val="20"/>
        <w:keepNext/>
        <w:keepLines/>
        <w:jc w:val="both"/>
        <w:rPr>
          <w:color w:val="FF6600"/>
          <w:szCs w:val="24"/>
        </w:rPr>
      </w:pPr>
    </w:p>
    <w:p w:rsidR="0096592F" w:rsidRPr="00934508" w:rsidRDefault="0096592F" w:rsidP="004309D5">
      <w:pPr>
        <w:keepNext/>
        <w:keepLines/>
        <w:jc w:val="both"/>
      </w:pPr>
    </w:p>
    <w:p w:rsidR="0096592F" w:rsidRPr="00934508" w:rsidRDefault="0096592F" w:rsidP="004309D5">
      <w:pPr>
        <w:keepNext/>
        <w:keepLines/>
        <w:jc w:val="both"/>
      </w:pPr>
    </w:p>
    <w:p w:rsidR="0096592F" w:rsidRPr="00934508" w:rsidRDefault="0096592F" w:rsidP="004309D5">
      <w:pPr>
        <w:keepNext/>
        <w:keepLines/>
        <w:jc w:val="both"/>
      </w:pPr>
    </w:p>
    <w:p w:rsidR="0096592F" w:rsidRPr="00934508" w:rsidRDefault="0096592F" w:rsidP="004309D5">
      <w:pPr>
        <w:keepNext/>
        <w:keepLines/>
        <w:jc w:val="both"/>
      </w:pPr>
    </w:p>
    <w:p w:rsidR="0096592F" w:rsidRPr="00934508" w:rsidRDefault="0096592F" w:rsidP="004309D5">
      <w:pPr>
        <w:keepNext/>
        <w:keepLines/>
        <w:jc w:val="center"/>
      </w:pPr>
    </w:p>
    <w:p w:rsidR="0096592F" w:rsidRPr="00934508" w:rsidRDefault="0096592F" w:rsidP="004309D5">
      <w:pPr>
        <w:keepNext/>
        <w:keepLines/>
        <w:jc w:val="center"/>
      </w:pPr>
    </w:p>
    <w:p w:rsidR="0096592F" w:rsidRPr="00934508" w:rsidRDefault="0096592F" w:rsidP="004309D5">
      <w:pPr>
        <w:keepNext/>
        <w:keepLines/>
        <w:jc w:val="center"/>
        <w:rPr>
          <w:b/>
        </w:rPr>
      </w:pPr>
      <w:r w:rsidRPr="00934508">
        <w:rPr>
          <w:b/>
        </w:rPr>
        <w:t>АУКЦИОННАЯ ДОКУМЕНТАЦИЯ</w:t>
      </w:r>
    </w:p>
    <w:p w:rsidR="0096592F" w:rsidRPr="00934508" w:rsidRDefault="00E93D28" w:rsidP="003431A7">
      <w:pPr>
        <w:pStyle w:val="aa"/>
        <w:keepNext/>
        <w:keepLines/>
        <w:tabs>
          <w:tab w:val="left" w:pos="9462"/>
        </w:tabs>
        <w:spacing w:after="0"/>
        <w:jc w:val="center"/>
        <w:rPr>
          <w:szCs w:val="24"/>
        </w:rPr>
      </w:pPr>
      <w:r>
        <w:rPr>
          <w:b/>
          <w:szCs w:val="24"/>
        </w:rPr>
        <w:t>на право заключения договора аренды</w:t>
      </w:r>
      <w:r w:rsidR="009A1403">
        <w:rPr>
          <w:b/>
          <w:szCs w:val="24"/>
        </w:rPr>
        <w:t xml:space="preserve"> </w:t>
      </w:r>
      <w:r w:rsidR="00BF766D">
        <w:rPr>
          <w:b/>
          <w:szCs w:val="24"/>
        </w:rPr>
        <w:t>не</w:t>
      </w:r>
      <w:r w:rsidR="00FA4159">
        <w:rPr>
          <w:b/>
          <w:szCs w:val="24"/>
        </w:rPr>
        <w:t>движимого имущества</w:t>
      </w:r>
      <w:r w:rsidR="009A1403">
        <w:rPr>
          <w:b/>
          <w:szCs w:val="24"/>
        </w:rPr>
        <w:t>,</w:t>
      </w:r>
      <w:r>
        <w:rPr>
          <w:b/>
          <w:szCs w:val="24"/>
        </w:rPr>
        <w:t xml:space="preserve"> являющегося областной собственностью, </w:t>
      </w:r>
      <w:r w:rsidR="00205A34">
        <w:rPr>
          <w:b/>
          <w:szCs w:val="24"/>
        </w:rPr>
        <w:t>закрепленного</w:t>
      </w:r>
      <w:r w:rsidR="002D4D75">
        <w:rPr>
          <w:b/>
          <w:szCs w:val="24"/>
        </w:rPr>
        <w:t xml:space="preserve"> за г</w:t>
      </w:r>
      <w:r w:rsidR="0096592F" w:rsidRPr="00934508">
        <w:rPr>
          <w:b/>
          <w:szCs w:val="24"/>
        </w:rPr>
        <w:t xml:space="preserve">осударственным </w:t>
      </w:r>
      <w:r w:rsidR="002D4D75">
        <w:rPr>
          <w:b/>
          <w:szCs w:val="24"/>
        </w:rPr>
        <w:t xml:space="preserve">автономным </w:t>
      </w:r>
      <w:r w:rsidR="00FA4159">
        <w:rPr>
          <w:b/>
          <w:szCs w:val="24"/>
        </w:rPr>
        <w:t>профессиональным образовательным учреждением Архангельской области «Архангельский политехнический техникум»</w:t>
      </w:r>
      <w:r w:rsidR="0096592F" w:rsidRPr="00934508">
        <w:rPr>
          <w:b/>
          <w:szCs w:val="24"/>
        </w:rPr>
        <w:t xml:space="preserve"> </w:t>
      </w:r>
      <w:r>
        <w:rPr>
          <w:b/>
          <w:szCs w:val="24"/>
        </w:rPr>
        <w:t>на праве оперативного управления</w:t>
      </w:r>
    </w:p>
    <w:p w:rsidR="0096592F" w:rsidRPr="00934508" w:rsidRDefault="0096592F" w:rsidP="004309D5">
      <w:pPr>
        <w:pStyle w:val="aa"/>
        <w:keepNext/>
        <w:keepLines/>
        <w:tabs>
          <w:tab w:val="left" w:pos="9462"/>
        </w:tabs>
        <w:spacing w:after="0"/>
        <w:jc w:val="center"/>
        <w:rPr>
          <w:szCs w:val="24"/>
        </w:rPr>
      </w:pPr>
    </w:p>
    <w:p w:rsidR="0096592F" w:rsidRPr="00934508" w:rsidRDefault="0096592F" w:rsidP="004309D5">
      <w:pPr>
        <w:pStyle w:val="aa"/>
        <w:keepNext/>
        <w:keepLines/>
        <w:tabs>
          <w:tab w:val="left" w:pos="9462"/>
        </w:tabs>
        <w:spacing w:after="0"/>
        <w:jc w:val="center"/>
        <w:rPr>
          <w:szCs w:val="24"/>
        </w:rPr>
      </w:pPr>
    </w:p>
    <w:p w:rsidR="0096592F" w:rsidRPr="00934508" w:rsidRDefault="0096592F" w:rsidP="004309D5">
      <w:pPr>
        <w:pStyle w:val="aa"/>
        <w:keepNext/>
        <w:keepLines/>
        <w:tabs>
          <w:tab w:val="left" w:pos="9462"/>
        </w:tabs>
        <w:spacing w:after="0"/>
        <w:jc w:val="center"/>
        <w:rPr>
          <w:szCs w:val="24"/>
        </w:rPr>
      </w:pPr>
    </w:p>
    <w:p w:rsidR="0096592F" w:rsidRPr="00934508" w:rsidRDefault="0096592F" w:rsidP="004309D5">
      <w:pPr>
        <w:pStyle w:val="aa"/>
        <w:keepNext/>
        <w:keepLines/>
        <w:tabs>
          <w:tab w:val="left" w:pos="9462"/>
        </w:tabs>
        <w:spacing w:after="0"/>
        <w:jc w:val="center"/>
        <w:rPr>
          <w:szCs w:val="24"/>
        </w:rPr>
      </w:pPr>
    </w:p>
    <w:p w:rsidR="0096592F" w:rsidRPr="00934508" w:rsidRDefault="0096592F" w:rsidP="004309D5">
      <w:pPr>
        <w:pStyle w:val="aa"/>
        <w:keepNext/>
        <w:keepLines/>
        <w:tabs>
          <w:tab w:val="left" w:pos="9462"/>
        </w:tabs>
        <w:spacing w:after="0"/>
        <w:jc w:val="center"/>
        <w:rPr>
          <w:szCs w:val="24"/>
        </w:rPr>
      </w:pPr>
    </w:p>
    <w:p w:rsidR="0096592F" w:rsidRPr="00934508" w:rsidRDefault="0096592F" w:rsidP="004309D5">
      <w:pPr>
        <w:pStyle w:val="aa"/>
        <w:keepNext/>
        <w:keepLines/>
        <w:tabs>
          <w:tab w:val="left" w:pos="9462"/>
        </w:tabs>
        <w:spacing w:after="0"/>
        <w:jc w:val="center"/>
        <w:rPr>
          <w:szCs w:val="24"/>
        </w:rPr>
      </w:pPr>
    </w:p>
    <w:p w:rsidR="0096592F" w:rsidRPr="00934508" w:rsidRDefault="0096592F" w:rsidP="004309D5">
      <w:pPr>
        <w:pStyle w:val="aa"/>
        <w:keepNext/>
        <w:keepLines/>
        <w:tabs>
          <w:tab w:val="left" w:pos="9462"/>
        </w:tabs>
        <w:spacing w:after="0"/>
        <w:jc w:val="center"/>
        <w:rPr>
          <w:szCs w:val="24"/>
        </w:rPr>
      </w:pPr>
    </w:p>
    <w:p w:rsidR="0096592F" w:rsidRPr="00934508" w:rsidRDefault="0096592F" w:rsidP="004309D5">
      <w:pPr>
        <w:pStyle w:val="aa"/>
        <w:keepNext/>
        <w:keepLines/>
        <w:tabs>
          <w:tab w:val="left" w:pos="9462"/>
        </w:tabs>
        <w:spacing w:after="0"/>
        <w:jc w:val="center"/>
        <w:rPr>
          <w:szCs w:val="24"/>
        </w:rPr>
      </w:pPr>
    </w:p>
    <w:p w:rsidR="0096592F" w:rsidRPr="00934508" w:rsidRDefault="0096592F" w:rsidP="004309D5">
      <w:pPr>
        <w:pStyle w:val="aa"/>
        <w:keepNext/>
        <w:keepLines/>
        <w:tabs>
          <w:tab w:val="left" w:pos="9462"/>
        </w:tabs>
        <w:spacing w:after="0"/>
        <w:jc w:val="center"/>
        <w:rPr>
          <w:szCs w:val="24"/>
        </w:rPr>
      </w:pPr>
    </w:p>
    <w:p w:rsidR="0096592F" w:rsidRDefault="0096592F" w:rsidP="004309D5">
      <w:pPr>
        <w:pStyle w:val="aa"/>
        <w:keepNext/>
        <w:keepLines/>
        <w:tabs>
          <w:tab w:val="left" w:pos="9462"/>
        </w:tabs>
        <w:spacing w:after="0"/>
        <w:jc w:val="center"/>
        <w:rPr>
          <w:szCs w:val="24"/>
        </w:rPr>
      </w:pPr>
    </w:p>
    <w:p w:rsidR="007E1C5B" w:rsidRDefault="007E1C5B" w:rsidP="004309D5">
      <w:pPr>
        <w:pStyle w:val="aa"/>
        <w:keepNext/>
        <w:keepLines/>
        <w:tabs>
          <w:tab w:val="left" w:pos="9462"/>
        </w:tabs>
        <w:spacing w:after="0"/>
        <w:jc w:val="center"/>
        <w:rPr>
          <w:szCs w:val="24"/>
        </w:rPr>
      </w:pPr>
    </w:p>
    <w:p w:rsidR="007E1C5B" w:rsidRDefault="007E1C5B" w:rsidP="004309D5">
      <w:pPr>
        <w:pStyle w:val="aa"/>
        <w:keepNext/>
        <w:keepLines/>
        <w:tabs>
          <w:tab w:val="left" w:pos="9462"/>
        </w:tabs>
        <w:spacing w:after="0"/>
        <w:jc w:val="center"/>
        <w:rPr>
          <w:szCs w:val="24"/>
        </w:rPr>
      </w:pPr>
    </w:p>
    <w:p w:rsidR="007E1C5B" w:rsidRDefault="007E1C5B" w:rsidP="004309D5">
      <w:pPr>
        <w:pStyle w:val="aa"/>
        <w:keepNext/>
        <w:keepLines/>
        <w:tabs>
          <w:tab w:val="left" w:pos="9462"/>
        </w:tabs>
        <w:spacing w:after="0"/>
        <w:jc w:val="center"/>
        <w:rPr>
          <w:szCs w:val="24"/>
        </w:rPr>
      </w:pPr>
    </w:p>
    <w:p w:rsidR="007E1C5B" w:rsidRDefault="007E1C5B" w:rsidP="004309D5">
      <w:pPr>
        <w:pStyle w:val="aa"/>
        <w:keepNext/>
        <w:keepLines/>
        <w:tabs>
          <w:tab w:val="left" w:pos="9462"/>
        </w:tabs>
        <w:spacing w:after="0"/>
        <w:jc w:val="center"/>
        <w:rPr>
          <w:szCs w:val="24"/>
        </w:rPr>
      </w:pPr>
    </w:p>
    <w:p w:rsidR="007E1C5B" w:rsidRDefault="007E1C5B" w:rsidP="004309D5">
      <w:pPr>
        <w:pStyle w:val="aa"/>
        <w:keepNext/>
        <w:keepLines/>
        <w:tabs>
          <w:tab w:val="left" w:pos="9462"/>
        </w:tabs>
        <w:spacing w:after="0"/>
        <w:jc w:val="center"/>
        <w:rPr>
          <w:szCs w:val="24"/>
        </w:rPr>
      </w:pPr>
    </w:p>
    <w:p w:rsidR="007E1C5B" w:rsidRDefault="007E1C5B" w:rsidP="004309D5">
      <w:pPr>
        <w:pStyle w:val="aa"/>
        <w:keepNext/>
        <w:keepLines/>
        <w:tabs>
          <w:tab w:val="left" w:pos="9462"/>
        </w:tabs>
        <w:spacing w:after="0"/>
        <w:jc w:val="center"/>
        <w:rPr>
          <w:szCs w:val="24"/>
        </w:rPr>
      </w:pPr>
    </w:p>
    <w:p w:rsidR="007E1C5B" w:rsidRDefault="007E1C5B" w:rsidP="004309D5">
      <w:pPr>
        <w:pStyle w:val="aa"/>
        <w:keepNext/>
        <w:keepLines/>
        <w:tabs>
          <w:tab w:val="left" w:pos="9462"/>
        </w:tabs>
        <w:spacing w:after="0"/>
        <w:jc w:val="center"/>
        <w:rPr>
          <w:szCs w:val="24"/>
        </w:rPr>
      </w:pPr>
    </w:p>
    <w:p w:rsidR="007E1C5B" w:rsidRDefault="007E1C5B" w:rsidP="004309D5">
      <w:pPr>
        <w:pStyle w:val="aa"/>
        <w:keepNext/>
        <w:keepLines/>
        <w:tabs>
          <w:tab w:val="left" w:pos="9462"/>
        </w:tabs>
        <w:spacing w:after="0"/>
        <w:jc w:val="center"/>
        <w:rPr>
          <w:szCs w:val="24"/>
        </w:rPr>
      </w:pPr>
    </w:p>
    <w:p w:rsidR="007E1C5B" w:rsidRPr="00934508" w:rsidRDefault="007E1C5B" w:rsidP="004309D5">
      <w:pPr>
        <w:pStyle w:val="aa"/>
        <w:keepNext/>
        <w:keepLines/>
        <w:tabs>
          <w:tab w:val="left" w:pos="9462"/>
        </w:tabs>
        <w:spacing w:after="0"/>
        <w:jc w:val="center"/>
        <w:rPr>
          <w:szCs w:val="24"/>
        </w:rPr>
      </w:pPr>
    </w:p>
    <w:p w:rsidR="0096592F" w:rsidRPr="00934508" w:rsidRDefault="0096592F" w:rsidP="004309D5">
      <w:pPr>
        <w:pStyle w:val="aa"/>
        <w:keepNext/>
        <w:keepLines/>
        <w:tabs>
          <w:tab w:val="left" w:pos="9462"/>
        </w:tabs>
        <w:spacing w:after="0"/>
        <w:jc w:val="center"/>
        <w:rPr>
          <w:szCs w:val="24"/>
        </w:rPr>
      </w:pPr>
    </w:p>
    <w:p w:rsidR="0096592F" w:rsidRPr="00934508" w:rsidRDefault="0096592F" w:rsidP="004309D5">
      <w:pPr>
        <w:pStyle w:val="aa"/>
        <w:keepNext/>
        <w:keepLines/>
        <w:tabs>
          <w:tab w:val="left" w:pos="9462"/>
        </w:tabs>
        <w:spacing w:after="0"/>
        <w:jc w:val="center"/>
        <w:rPr>
          <w:szCs w:val="24"/>
        </w:rPr>
      </w:pPr>
    </w:p>
    <w:p w:rsidR="0096592F" w:rsidRPr="00934508" w:rsidRDefault="0096592F" w:rsidP="004309D5">
      <w:pPr>
        <w:pStyle w:val="aa"/>
        <w:keepNext/>
        <w:keepLines/>
        <w:tabs>
          <w:tab w:val="left" w:pos="9462"/>
        </w:tabs>
        <w:spacing w:after="0"/>
        <w:jc w:val="center"/>
        <w:rPr>
          <w:szCs w:val="24"/>
        </w:rPr>
      </w:pPr>
    </w:p>
    <w:p w:rsidR="0096592F" w:rsidRPr="00934508" w:rsidRDefault="0096592F" w:rsidP="004309D5">
      <w:pPr>
        <w:pStyle w:val="aa"/>
        <w:keepNext/>
        <w:keepLines/>
        <w:tabs>
          <w:tab w:val="left" w:pos="9462"/>
        </w:tabs>
        <w:spacing w:after="0"/>
        <w:jc w:val="center"/>
        <w:rPr>
          <w:szCs w:val="24"/>
        </w:rPr>
      </w:pPr>
    </w:p>
    <w:p w:rsidR="0096592F" w:rsidRDefault="0096592F" w:rsidP="004309D5">
      <w:pPr>
        <w:pStyle w:val="aa"/>
        <w:keepNext/>
        <w:keepLines/>
        <w:tabs>
          <w:tab w:val="left" w:pos="9462"/>
        </w:tabs>
        <w:spacing w:after="0"/>
        <w:jc w:val="center"/>
        <w:rPr>
          <w:szCs w:val="24"/>
        </w:rPr>
      </w:pPr>
    </w:p>
    <w:p w:rsidR="00205A34" w:rsidRDefault="00205A34" w:rsidP="004309D5">
      <w:pPr>
        <w:pStyle w:val="aa"/>
        <w:keepNext/>
        <w:keepLines/>
        <w:tabs>
          <w:tab w:val="left" w:pos="9462"/>
        </w:tabs>
        <w:spacing w:after="0"/>
        <w:jc w:val="center"/>
        <w:rPr>
          <w:szCs w:val="24"/>
        </w:rPr>
      </w:pPr>
    </w:p>
    <w:p w:rsidR="00205A34" w:rsidRDefault="00205A34" w:rsidP="004309D5">
      <w:pPr>
        <w:pStyle w:val="aa"/>
        <w:keepNext/>
        <w:keepLines/>
        <w:tabs>
          <w:tab w:val="left" w:pos="9462"/>
        </w:tabs>
        <w:spacing w:after="0"/>
        <w:jc w:val="center"/>
        <w:rPr>
          <w:szCs w:val="24"/>
        </w:rPr>
      </w:pPr>
    </w:p>
    <w:p w:rsidR="00205A34" w:rsidRDefault="00205A34" w:rsidP="004309D5">
      <w:pPr>
        <w:pStyle w:val="aa"/>
        <w:keepNext/>
        <w:keepLines/>
        <w:tabs>
          <w:tab w:val="left" w:pos="9462"/>
        </w:tabs>
        <w:spacing w:after="0"/>
        <w:jc w:val="center"/>
        <w:rPr>
          <w:szCs w:val="24"/>
        </w:rPr>
      </w:pPr>
    </w:p>
    <w:p w:rsidR="00205A34" w:rsidRPr="00934508" w:rsidRDefault="00205A34" w:rsidP="004309D5">
      <w:pPr>
        <w:pStyle w:val="aa"/>
        <w:keepNext/>
        <w:keepLines/>
        <w:tabs>
          <w:tab w:val="left" w:pos="9462"/>
        </w:tabs>
        <w:spacing w:after="0"/>
        <w:jc w:val="center"/>
        <w:rPr>
          <w:szCs w:val="24"/>
        </w:rPr>
      </w:pPr>
    </w:p>
    <w:p w:rsidR="0096592F" w:rsidRPr="00934508" w:rsidRDefault="002D4D75" w:rsidP="009A1403">
      <w:pPr>
        <w:pStyle w:val="aa"/>
        <w:keepNext/>
        <w:keepLines/>
        <w:tabs>
          <w:tab w:val="left" w:pos="9462"/>
        </w:tabs>
        <w:spacing w:after="0"/>
        <w:jc w:val="center"/>
        <w:rPr>
          <w:b/>
          <w:i/>
          <w:lang w:val="en-US"/>
        </w:rPr>
      </w:pPr>
      <w:r>
        <w:rPr>
          <w:b/>
          <w:szCs w:val="24"/>
        </w:rPr>
        <w:t>Архангельск</w:t>
      </w:r>
      <w:r w:rsidR="00BF766D">
        <w:rPr>
          <w:b/>
          <w:szCs w:val="24"/>
        </w:rPr>
        <w:t xml:space="preserve"> – 2020</w:t>
      </w:r>
      <w:r w:rsidR="0096592F" w:rsidRPr="00934508">
        <w:rPr>
          <w:b/>
          <w:szCs w:val="24"/>
        </w:rPr>
        <w:t xml:space="preserve"> </w:t>
      </w:r>
    </w:p>
    <w:p w:rsidR="0096592F" w:rsidRPr="00934508" w:rsidRDefault="0096592F" w:rsidP="004309D5">
      <w:pPr>
        <w:pStyle w:val="5"/>
        <w:keepNext/>
        <w:keepLines/>
        <w:numPr>
          <w:ilvl w:val="4"/>
          <w:numId w:val="2"/>
        </w:numPr>
        <w:tabs>
          <w:tab w:val="left" w:pos="0"/>
        </w:tabs>
        <w:spacing w:before="0" w:after="0"/>
        <w:jc w:val="center"/>
        <w:rPr>
          <w:rFonts w:ascii="Times New Roman" w:hAnsi="Times New Roman"/>
          <w:b w:val="0"/>
          <w:i w:val="0"/>
          <w:sz w:val="24"/>
          <w:szCs w:val="24"/>
        </w:rPr>
      </w:pPr>
    </w:p>
    <w:p w:rsidR="008B033C" w:rsidRPr="00934508" w:rsidRDefault="008B033C" w:rsidP="004309D5">
      <w:pPr>
        <w:keepNext/>
        <w:keepLines/>
        <w:jc w:val="center"/>
        <w:sectPr w:rsidR="008B033C" w:rsidRPr="00934508">
          <w:pgSz w:w="11906" w:h="16838"/>
          <w:pgMar w:top="843" w:right="707" w:bottom="702" w:left="709" w:header="567" w:footer="426" w:gutter="0"/>
          <w:cols w:space="720"/>
          <w:docGrid w:linePitch="360"/>
        </w:sectPr>
      </w:pPr>
    </w:p>
    <w:p w:rsidR="009A27C2" w:rsidRDefault="009A27C2" w:rsidP="004309D5">
      <w:pPr>
        <w:keepNext/>
        <w:keepLines/>
        <w:jc w:val="center"/>
        <w:rPr>
          <w:b/>
          <w:spacing w:val="30"/>
        </w:rPr>
      </w:pPr>
      <w:r>
        <w:rPr>
          <w:b/>
          <w:spacing w:val="30"/>
        </w:rPr>
        <w:lastRenderedPageBreak/>
        <w:t>СОДЕРЖАНИЕ</w:t>
      </w:r>
    </w:p>
    <w:p w:rsidR="009A27C2" w:rsidRDefault="009A27C2" w:rsidP="004309D5">
      <w:pPr>
        <w:keepNext/>
        <w:keepLines/>
        <w:jc w:val="center"/>
      </w:pPr>
    </w:p>
    <w:tbl>
      <w:tblPr>
        <w:tblpPr w:leftFromText="180" w:rightFromText="180" w:vertAnchor="text" w:tblpY="1"/>
        <w:tblOverlap w:val="never"/>
        <w:tblW w:w="0" w:type="auto"/>
        <w:tblLook w:val="0000" w:firstRow="0" w:lastRow="0" w:firstColumn="0" w:lastColumn="0" w:noHBand="0" w:noVBand="0"/>
      </w:tblPr>
      <w:tblGrid>
        <w:gridCol w:w="9808"/>
      </w:tblGrid>
      <w:tr w:rsidR="0062760C" w:rsidRPr="003472A4" w:rsidTr="00237A5D">
        <w:trPr>
          <w:trHeight w:val="367"/>
        </w:trPr>
        <w:tc>
          <w:tcPr>
            <w:tcW w:w="9808" w:type="dxa"/>
          </w:tcPr>
          <w:p w:rsidR="0062760C" w:rsidRPr="003472A4" w:rsidRDefault="0062760C" w:rsidP="00237A5D">
            <w:pPr>
              <w:keepNext/>
              <w:keepLines/>
              <w:spacing w:line="360" w:lineRule="auto"/>
              <w:jc w:val="both"/>
            </w:pPr>
          </w:p>
          <w:p w:rsidR="0062760C" w:rsidRPr="004E7CE4" w:rsidRDefault="0062760C" w:rsidP="00237A5D">
            <w:pPr>
              <w:keepNext/>
              <w:keepLines/>
              <w:jc w:val="both"/>
              <w:rPr>
                <w:b/>
              </w:rPr>
            </w:pPr>
            <w:r w:rsidRPr="004E7CE4">
              <w:rPr>
                <w:b/>
              </w:rPr>
              <w:t>Наименование раздела</w:t>
            </w:r>
          </w:p>
          <w:p w:rsidR="0062760C" w:rsidRPr="003472A4" w:rsidRDefault="0062760C" w:rsidP="00237A5D">
            <w:pPr>
              <w:keepNext/>
              <w:keepLines/>
              <w:spacing w:line="360" w:lineRule="auto"/>
              <w:jc w:val="both"/>
            </w:pPr>
          </w:p>
        </w:tc>
      </w:tr>
      <w:tr w:rsidR="0062760C" w:rsidRPr="003472A4" w:rsidTr="00237A5D">
        <w:trPr>
          <w:trHeight w:val="367"/>
        </w:trPr>
        <w:tc>
          <w:tcPr>
            <w:tcW w:w="9808" w:type="dxa"/>
          </w:tcPr>
          <w:p w:rsidR="0062760C" w:rsidRPr="00C34265" w:rsidRDefault="001873CB" w:rsidP="00C34265">
            <w:pPr>
              <w:keepNext/>
              <w:keepLines/>
              <w:ind w:hanging="15"/>
              <w:jc w:val="both"/>
              <w:rPr>
                <w:rFonts w:eastAsia="MS Mincho"/>
                <w:b/>
              </w:rPr>
            </w:pPr>
            <w:r>
              <w:t>1</w:t>
            </w:r>
            <w:r w:rsidR="0062760C" w:rsidRPr="004E7CE4">
              <w:rPr>
                <w:b/>
              </w:rPr>
              <w:t xml:space="preserve">. </w:t>
            </w:r>
            <w:r w:rsidRPr="004E7CE4">
              <w:rPr>
                <w:rFonts w:eastAsia="MS Mincho"/>
                <w:b/>
              </w:rPr>
              <w:t xml:space="preserve">Информационное сообщение о проведении открытого аукциона </w:t>
            </w:r>
            <w:r w:rsidR="00C34265">
              <w:rPr>
                <w:b/>
              </w:rPr>
              <w:t>на право заключения договора аренды недвижимого имущества, являющегося областной собственностью, закрепленного за г</w:t>
            </w:r>
            <w:r w:rsidR="00C34265" w:rsidRPr="00934508">
              <w:rPr>
                <w:b/>
              </w:rPr>
              <w:t xml:space="preserve">осударственным </w:t>
            </w:r>
            <w:r w:rsidR="00C34265">
              <w:rPr>
                <w:b/>
              </w:rPr>
              <w:t>автономным профессиональным образовательным учреждением Архангельской области «Архангельский политехнический техникум»</w:t>
            </w:r>
            <w:r w:rsidR="00C34265" w:rsidRPr="00934508">
              <w:rPr>
                <w:b/>
              </w:rPr>
              <w:t xml:space="preserve"> </w:t>
            </w:r>
            <w:r w:rsidR="00C34265">
              <w:rPr>
                <w:b/>
              </w:rPr>
              <w:t>на праве оперативного управления</w:t>
            </w:r>
          </w:p>
        </w:tc>
      </w:tr>
      <w:tr w:rsidR="00BB7876" w:rsidRPr="003472A4" w:rsidTr="00237A5D">
        <w:trPr>
          <w:trHeight w:val="367"/>
        </w:trPr>
        <w:tc>
          <w:tcPr>
            <w:tcW w:w="9808" w:type="dxa"/>
          </w:tcPr>
          <w:p w:rsidR="00843FB9" w:rsidRDefault="00BB7876" w:rsidP="00237A5D">
            <w:pPr>
              <w:keepNext/>
              <w:keepLines/>
              <w:numPr>
                <w:ilvl w:val="1"/>
                <w:numId w:val="27"/>
              </w:numPr>
              <w:jc w:val="both"/>
            </w:pPr>
            <w:r w:rsidRPr="00BB7876">
              <w:t xml:space="preserve">Информация об Организаторе </w:t>
            </w:r>
            <w:r w:rsidR="00C34265">
              <w:t xml:space="preserve">(Арендодателе) </w:t>
            </w:r>
            <w:r>
              <w:t xml:space="preserve">открытого </w:t>
            </w:r>
            <w:r w:rsidRPr="00BB7876">
              <w:t>аукциона</w:t>
            </w:r>
            <w:r>
              <w:t xml:space="preserve">. Законодательное </w:t>
            </w:r>
          </w:p>
          <w:p w:rsidR="00BB7876" w:rsidRDefault="00BB7876" w:rsidP="00237A5D">
            <w:pPr>
              <w:keepNext/>
              <w:keepLines/>
              <w:ind w:left="-15"/>
              <w:jc w:val="both"/>
            </w:pPr>
            <w:r>
              <w:t>регулирование открытого аукциона</w:t>
            </w:r>
            <w:r w:rsidR="002D4D75">
              <w:t>.</w:t>
            </w:r>
          </w:p>
        </w:tc>
      </w:tr>
      <w:tr w:rsidR="00BB7876" w:rsidRPr="003472A4" w:rsidTr="00237A5D">
        <w:trPr>
          <w:trHeight w:val="367"/>
        </w:trPr>
        <w:tc>
          <w:tcPr>
            <w:tcW w:w="9808" w:type="dxa"/>
          </w:tcPr>
          <w:p w:rsidR="00BB7876" w:rsidRDefault="00BB7876" w:rsidP="00C34265">
            <w:pPr>
              <w:keepNext/>
              <w:keepLines/>
              <w:ind w:hanging="15"/>
              <w:jc w:val="both"/>
            </w:pPr>
            <w:r>
              <w:t xml:space="preserve">1.2. </w:t>
            </w:r>
            <w:r w:rsidRPr="000076BF">
              <w:t xml:space="preserve"> Предмет </w:t>
            </w:r>
            <w:r>
              <w:t xml:space="preserve">открытого </w:t>
            </w:r>
            <w:r w:rsidRPr="000076BF">
              <w:t>аукциона</w:t>
            </w:r>
            <w:r>
              <w:t>. Описание предмета аукциона</w:t>
            </w:r>
            <w:r w:rsidR="002D4D75">
              <w:t>.</w:t>
            </w:r>
          </w:p>
        </w:tc>
      </w:tr>
      <w:tr w:rsidR="00BB7876" w:rsidRPr="003472A4" w:rsidTr="00237A5D">
        <w:trPr>
          <w:trHeight w:val="367"/>
        </w:trPr>
        <w:tc>
          <w:tcPr>
            <w:tcW w:w="9808" w:type="dxa"/>
          </w:tcPr>
          <w:p w:rsidR="00BB7876" w:rsidRDefault="00BB7876" w:rsidP="00237A5D">
            <w:pPr>
              <w:keepNext/>
              <w:keepLines/>
              <w:ind w:hanging="15"/>
              <w:jc w:val="both"/>
            </w:pPr>
            <w:r>
              <w:t>1.3. Извещение об открытом аукционе</w:t>
            </w:r>
            <w:r w:rsidR="002D4D75">
              <w:t>.</w:t>
            </w:r>
          </w:p>
        </w:tc>
      </w:tr>
      <w:tr w:rsidR="00BB7876" w:rsidRPr="003472A4" w:rsidTr="00237A5D">
        <w:trPr>
          <w:trHeight w:val="367"/>
        </w:trPr>
        <w:tc>
          <w:tcPr>
            <w:tcW w:w="9808" w:type="dxa"/>
          </w:tcPr>
          <w:p w:rsidR="00BB7876" w:rsidRDefault="00BB7876" w:rsidP="00237A5D">
            <w:pPr>
              <w:keepNext/>
              <w:keepLines/>
              <w:ind w:hanging="15"/>
              <w:jc w:val="both"/>
            </w:pPr>
            <w:r>
              <w:t>1.4. Срок, место и порядок предоставления документации об открытом аукционе</w:t>
            </w:r>
            <w:r w:rsidR="002D4D75">
              <w:t>.</w:t>
            </w:r>
          </w:p>
        </w:tc>
      </w:tr>
      <w:tr w:rsidR="00BB7876" w:rsidRPr="003472A4" w:rsidTr="00237A5D">
        <w:trPr>
          <w:trHeight w:val="367"/>
        </w:trPr>
        <w:tc>
          <w:tcPr>
            <w:tcW w:w="9808" w:type="dxa"/>
          </w:tcPr>
          <w:p w:rsidR="00BB7876" w:rsidRDefault="00BB7876" w:rsidP="00237A5D">
            <w:pPr>
              <w:keepNext/>
              <w:keepLines/>
              <w:ind w:hanging="15"/>
              <w:jc w:val="both"/>
            </w:pPr>
            <w:r>
              <w:t>1.5. Срок подачи заявок на участие в открытом аукционе</w:t>
            </w:r>
            <w:r w:rsidR="002D4D75">
              <w:t>.</w:t>
            </w:r>
          </w:p>
        </w:tc>
      </w:tr>
      <w:tr w:rsidR="00BB7876" w:rsidRPr="003472A4" w:rsidTr="00237A5D">
        <w:trPr>
          <w:trHeight w:val="367"/>
        </w:trPr>
        <w:tc>
          <w:tcPr>
            <w:tcW w:w="9808" w:type="dxa"/>
          </w:tcPr>
          <w:p w:rsidR="00BB7876" w:rsidRDefault="00BB7876" w:rsidP="00237A5D">
            <w:pPr>
              <w:keepNext/>
              <w:keepLines/>
              <w:ind w:hanging="15"/>
              <w:jc w:val="both"/>
            </w:pPr>
            <w:r>
              <w:t xml:space="preserve">1.6. </w:t>
            </w:r>
            <w:r w:rsidRPr="000076BF">
              <w:t xml:space="preserve"> </w:t>
            </w:r>
            <w:r w:rsidRPr="00934508">
              <w:rPr>
                <w:b/>
              </w:rPr>
              <w:t xml:space="preserve"> </w:t>
            </w:r>
            <w:r w:rsidRPr="00BB7876">
              <w:t>Требование о внесении задатка, размер задатка, срок и порядок внесения задатка, реквизиты счета для перечисления задатка</w:t>
            </w:r>
            <w:r w:rsidR="002D4D75">
              <w:t>.</w:t>
            </w:r>
          </w:p>
        </w:tc>
      </w:tr>
      <w:tr w:rsidR="00BB7876" w:rsidRPr="003472A4" w:rsidTr="00237A5D">
        <w:trPr>
          <w:trHeight w:val="367"/>
        </w:trPr>
        <w:tc>
          <w:tcPr>
            <w:tcW w:w="9808" w:type="dxa"/>
          </w:tcPr>
          <w:p w:rsidR="00BB7876" w:rsidRDefault="00BB7876" w:rsidP="00C34265">
            <w:pPr>
              <w:keepNext/>
              <w:keepLines/>
              <w:ind w:hanging="15"/>
              <w:jc w:val="both"/>
            </w:pPr>
            <w:r>
              <w:t xml:space="preserve">1.7. Порядок заключение договора </w:t>
            </w:r>
            <w:r w:rsidR="00C34265">
              <w:t>аренды недвижимого</w:t>
            </w:r>
            <w:r>
              <w:t xml:space="preserve"> имущества</w:t>
            </w:r>
            <w:r w:rsidR="002D4D75">
              <w:t>.</w:t>
            </w:r>
          </w:p>
        </w:tc>
      </w:tr>
      <w:tr w:rsidR="00BB7876" w:rsidRPr="003472A4" w:rsidTr="00237A5D">
        <w:trPr>
          <w:trHeight w:val="367"/>
        </w:trPr>
        <w:tc>
          <w:tcPr>
            <w:tcW w:w="9808" w:type="dxa"/>
          </w:tcPr>
          <w:p w:rsidR="00BB7876" w:rsidRDefault="00BB7876" w:rsidP="00237A5D">
            <w:pPr>
              <w:keepNext/>
              <w:keepLines/>
              <w:ind w:hanging="15"/>
              <w:jc w:val="both"/>
            </w:pPr>
            <w:r>
              <w:t xml:space="preserve">1.8. </w:t>
            </w:r>
            <w:r w:rsidRPr="00934508">
              <w:rPr>
                <w:b/>
              </w:rPr>
              <w:t xml:space="preserve"> </w:t>
            </w:r>
            <w:r w:rsidR="0027133B">
              <w:t xml:space="preserve">Отказ от </w:t>
            </w:r>
            <w:r w:rsidRPr="00BB7876">
              <w:t>проведения аукциона</w:t>
            </w:r>
            <w:r w:rsidR="002D4D75">
              <w:t>.</w:t>
            </w:r>
          </w:p>
        </w:tc>
      </w:tr>
      <w:tr w:rsidR="00BB7876" w:rsidRPr="003472A4" w:rsidTr="00237A5D">
        <w:trPr>
          <w:trHeight w:val="367"/>
        </w:trPr>
        <w:tc>
          <w:tcPr>
            <w:tcW w:w="9808" w:type="dxa"/>
          </w:tcPr>
          <w:p w:rsidR="00BB7876" w:rsidRDefault="00BB7876" w:rsidP="00237A5D">
            <w:pPr>
              <w:keepNext/>
              <w:keepLines/>
              <w:ind w:hanging="15"/>
              <w:jc w:val="both"/>
            </w:pPr>
            <w:r>
              <w:t xml:space="preserve">1.9. </w:t>
            </w:r>
            <w:r w:rsidRPr="00934508">
              <w:rPr>
                <w:b/>
              </w:rPr>
              <w:t xml:space="preserve"> </w:t>
            </w:r>
            <w:r w:rsidRPr="00BB7876">
              <w:t>Внесение изменений в извещение о п</w:t>
            </w:r>
            <w:r w:rsidR="002D4D75">
              <w:t>роведении</w:t>
            </w:r>
            <w:r w:rsidRPr="00BB7876">
              <w:t xml:space="preserve"> аукциона</w:t>
            </w:r>
            <w:r w:rsidR="002D4D75">
              <w:t>.</w:t>
            </w:r>
          </w:p>
        </w:tc>
      </w:tr>
      <w:tr w:rsidR="0062760C" w:rsidRPr="003472A4" w:rsidTr="00237A5D">
        <w:trPr>
          <w:trHeight w:val="367"/>
        </w:trPr>
        <w:tc>
          <w:tcPr>
            <w:tcW w:w="9808" w:type="dxa"/>
          </w:tcPr>
          <w:p w:rsidR="0062760C" w:rsidRPr="004E7CE4" w:rsidRDefault="001873CB" w:rsidP="00237A5D">
            <w:pPr>
              <w:keepNext/>
              <w:keepLines/>
              <w:spacing w:line="360" w:lineRule="auto"/>
              <w:jc w:val="both"/>
              <w:rPr>
                <w:b/>
              </w:rPr>
            </w:pPr>
            <w:r w:rsidRPr="004E7CE4">
              <w:rPr>
                <w:b/>
              </w:rPr>
              <w:t>2</w:t>
            </w:r>
            <w:r w:rsidR="0062760C" w:rsidRPr="004E7CE4">
              <w:rPr>
                <w:b/>
              </w:rPr>
              <w:t xml:space="preserve">. Общие условия проведения открытого аукциона </w:t>
            </w:r>
          </w:p>
        </w:tc>
      </w:tr>
      <w:tr w:rsidR="001873CB" w:rsidRPr="003472A4" w:rsidTr="00237A5D">
        <w:trPr>
          <w:trHeight w:val="367"/>
        </w:trPr>
        <w:tc>
          <w:tcPr>
            <w:tcW w:w="9808" w:type="dxa"/>
          </w:tcPr>
          <w:p w:rsidR="001873CB" w:rsidRDefault="0027133B" w:rsidP="00237A5D">
            <w:pPr>
              <w:keepNext/>
              <w:keepLines/>
              <w:jc w:val="both"/>
            </w:pPr>
            <w:r>
              <w:t xml:space="preserve">2.1. Требования, предъявляемые к </w:t>
            </w:r>
            <w:r w:rsidR="001458C4">
              <w:t xml:space="preserve">Претендентам на участие в </w:t>
            </w:r>
            <w:r>
              <w:t>открыто</w:t>
            </w:r>
            <w:r w:rsidR="001458C4">
              <w:t>м</w:t>
            </w:r>
            <w:r>
              <w:t xml:space="preserve"> аукцион</w:t>
            </w:r>
            <w:r w:rsidR="001458C4">
              <w:t>е</w:t>
            </w:r>
            <w:r w:rsidR="002D4D75">
              <w:t>.</w:t>
            </w:r>
          </w:p>
        </w:tc>
      </w:tr>
      <w:tr w:rsidR="001873CB" w:rsidRPr="003472A4" w:rsidTr="00237A5D">
        <w:trPr>
          <w:trHeight w:val="367"/>
        </w:trPr>
        <w:tc>
          <w:tcPr>
            <w:tcW w:w="9808" w:type="dxa"/>
          </w:tcPr>
          <w:p w:rsidR="001873CB" w:rsidRDefault="0027133B" w:rsidP="00237A5D">
            <w:pPr>
              <w:keepNext/>
              <w:keepLines/>
              <w:spacing w:line="360" w:lineRule="auto"/>
              <w:jc w:val="both"/>
            </w:pPr>
            <w:r>
              <w:t>2.2. Подготовка заявок на участие в открытом аукционе</w:t>
            </w:r>
            <w:r w:rsidR="002D4D75">
              <w:t>.</w:t>
            </w:r>
          </w:p>
        </w:tc>
      </w:tr>
      <w:tr w:rsidR="001873CB" w:rsidRPr="003472A4" w:rsidTr="00237A5D">
        <w:trPr>
          <w:trHeight w:val="367"/>
        </w:trPr>
        <w:tc>
          <w:tcPr>
            <w:tcW w:w="9808" w:type="dxa"/>
          </w:tcPr>
          <w:p w:rsidR="001873CB" w:rsidRDefault="0027133B" w:rsidP="00237A5D">
            <w:pPr>
              <w:keepNext/>
              <w:keepLines/>
              <w:jc w:val="both"/>
            </w:pPr>
            <w:r>
              <w:t>2.3. Порядок, место, дата начала и дата и время окончания срока подачи заявок на участие в открытом аукционе</w:t>
            </w:r>
            <w:r w:rsidR="002D4D75">
              <w:t>.</w:t>
            </w:r>
          </w:p>
        </w:tc>
      </w:tr>
      <w:tr w:rsidR="0027133B" w:rsidRPr="003472A4" w:rsidTr="00237A5D">
        <w:trPr>
          <w:trHeight w:val="367"/>
        </w:trPr>
        <w:tc>
          <w:tcPr>
            <w:tcW w:w="9808" w:type="dxa"/>
          </w:tcPr>
          <w:p w:rsidR="0027133B" w:rsidRDefault="0027133B" w:rsidP="00237A5D">
            <w:pPr>
              <w:keepNext/>
              <w:keepLines/>
              <w:spacing w:line="360" w:lineRule="auto"/>
              <w:jc w:val="both"/>
            </w:pPr>
            <w:r>
              <w:t>2.4. Порядок и срок отзыва заявок на участие в открытом аукционе</w:t>
            </w:r>
            <w:r w:rsidR="002D4D75">
              <w:t>.</w:t>
            </w:r>
          </w:p>
        </w:tc>
      </w:tr>
      <w:tr w:rsidR="0027133B" w:rsidRPr="003472A4" w:rsidTr="00237A5D">
        <w:trPr>
          <w:trHeight w:val="367"/>
        </w:trPr>
        <w:tc>
          <w:tcPr>
            <w:tcW w:w="9808" w:type="dxa"/>
          </w:tcPr>
          <w:p w:rsidR="0027133B" w:rsidRDefault="0027133B" w:rsidP="00237A5D">
            <w:pPr>
              <w:keepNext/>
              <w:keepLines/>
              <w:jc w:val="both"/>
            </w:pPr>
            <w:r>
              <w:t xml:space="preserve">2.5. Форма, порядок, сроки предоставления </w:t>
            </w:r>
            <w:r w:rsidR="00E056AF">
              <w:t>Претендентам на участие в</w:t>
            </w:r>
            <w:r>
              <w:t xml:space="preserve"> аукцион</w:t>
            </w:r>
            <w:r w:rsidR="004A49F6">
              <w:t>е</w:t>
            </w:r>
            <w:r>
              <w:t xml:space="preserve"> разъяснений положений документации об открытом аукционе</w:t>
            </w:r>
            <w:r w:rsidR="002D4D75">
              <w:t>.</w:t>
            </w:r>
          </w:p>
        </w:tc>
      </w:tr>
      <w:tr w:rsidR="0027133B" w:rsidRPr="003472A4" w:rsidTr="00237A5D">
        <w:trPr>
          <w:trHeight w:val="367"/>
        </w:trPr>
        <w:tc>
          <w:tcPr>
            <w:tcW w:w="9808" w:type="dxa"/>
          </w:tcPr>
          <w:p w:rsidR="0027133B" w:rsidRDefault="00C34265" w:rsidP="00C34265">
            <w:pPr>
              <w:keepNext/>
              <w:keepLines/>
              <w:jc w:val="both"/>
            </w:pPr>
            <w:r>
              <w:t xml:space="preserve">2.6. Дата и </w:t>
            </w:r>
            <w:r w:rsidR="0027133B">
              <w:t>время проведе</w:t>
            </w:r>
            <w:r w:rsidR="00E85269">
              <w:t xml:space="preserve">ния осмотра </w:t>
            </w:r>
            <w:r>
              <w:t>помещения</w:t>
            </w:r>
            <w:r w:rsidR="002D4D75">
              <w:t>.</w:t>
            </w:r>
          </w:p>
        </w:tc>
      </w:tr>
      <w:tr w:rsidR="0027133B" w:rsidRPr="003472A4" w:rsidTr="00237A5D">
        <w:trPr>
          <w:trHeight w:val="367"/>
        </w:trPr>
        <w:tc>
          <w:tcPr>
            <w:tcW w:w="9808" w:type="dxa"/>
          </w:tcPr>
          <w:p w:rsidR="0027133B" w:rsidRDefault="0027133B" w:rsidP="00237A5D">
            <w:pPr>
              <w:keepNext/>
              <w:keepLines/>
              <w:jc w:val="both"/>
            </w:pPr>
            <w:r>
              <w:t>2.7. Место, дата, время, порядок рассмотрения заявок на участие в открытом аукционе</w:t>
            </w:r>
            <w:r w:rsidR="002D4D75">
              <w:t>.</w:t>
            </w:r>
          </w:p>
        </w:tc>
      </w:tr>
      <w:tr w:rsidR="0027133B" w:rsidRPr="003472A4" w:rsidTr="00237A5D">
        <w:trPr>
          <w:trHeight w:val="367"/>
        </w:trPr>
        <w:tc>
          <w:tcPr>
            <w:tcW w:w="9808" w:type="dxa"/>
          </w:tcPr>
          <w:p w:rsidR="0027133B" w:rsidRDefault="0027133B" w:rsidP="00237A5D">
            <w:pPr>
              <w:keepNext/>
              <w:keepLines/>
              <w:jc w:val="both"/>
            </w:pPr>
            <w:r>
              <w:t>2.8. Место, дата, время и порядок проведения открытого аукциона и определение победителя аукциона</w:t>
            </w:r>
            <w:r w:rsidR="002D4D75">
              <w:t>.</w:t>
            </w:r>
          </w:p>
        </w:tc>
      </w:tr>
      <w:tr w:rsidR="0027133B" w:rsidRPr="003472A4" w:rsidTr="00237A5D">
        <w:trPr>
          <w:trHeight w:val="367"/>
        </w:trPr>
        <w:tc>
          <w:tcPr>
            <w:tcW w:w="9808" w:type="dxa"/>
          </w:tcPr>
          <w:p w:rsidR="0027133B" w:rsidRDefault="0027133B" w:rsidP="00237A5D">
            <w:pPr>
              <w:keepNext/>
              <w:keepLines/>
              <w:jc w:val="both"/>
            </w:pPr>
            <w:r>
              <w:t xml:space="preserve">2.9. </w:t>
            </w:r>
            <w:r w:rsidR="004E7CE4">
              <w:rPr>
                <w:bCs/>
                <w:kern w:val="1"/>
              </w:rPr>
              <w:t xml:space="preserve"> Признание аукциона несостоявшимся</w:t>
            </w:r>
            <w:r w:rsidR="002D4D75">
              <w:rPr>
                <w:bCs/>
                <w:kern w:val="1"/>
              </w:rPr>
              <w:t>.</w:t>
            </w:r>
          </w:p>
        </w:tc>
      </w:tr>
      <w:tr w:rsidR="0027133B" w:rsidRPr="003472A4" w:rsidTr="00237A5D">
        <w:trPr>
          <w:trHeight w:val="367"/>
        </w:trPr>
        <w:tc>
          <w:tcPr>
            <w:tcW w:w="9808" w:type="dxa"/>
          </w:tcPr>
          <w:p w:rsidR="0027133B" w:rsidRDefault="0027133B" w:rsidP="00237A5D">
            <w:pPr>
              <w:keepNext/>
              <w:keepLines/>
              <w:jc w:val="both"/>
            </w:pPr>
            <w:r>
              <w:t>2.10. Форма, сроки и порядок подписания договора и произведения оплаты по договору</w:t>
            </w:r>
            <w:r w:rsidR="002D4D75">
              <w:t>.</w:t>
            </w:r>
          </w:p>
        </w:tc>
      </w:tr>
      <w:tr w:rsidR="0027133B" w:rsidRPr="003472A4" w:rsidTr="00237A5D">
        <w:trPr>
          <w:trHeight w:val="367"/>
        </w:trPr>
        <w:tc>
          <w:tcPr>
            <w:tcW w:w="9808" w:type="dxa"/>
          </w:tcPr>
          <w:p w:rsidR="0027133B" w:rsidRDefault="0027133B" w:rsidP="002E4A97">
            <w:pPr>
              <w:keepNext/>
              <w:keepLines/>
              <w:jc w:val="both"/>
            </w:pPr>
            <w:r>
              <w:t xml:space="preserve">2.11. </w:t>
            </w:r>
            <w:r w:rsidR="004E7CE4">
              <w:t xml:space="preserve">Порядок </w:t>
            </w:r>
            <w:r w:rsidR="002E4A97">
              <w:t>заключения договора аренды недвижимого имущества</w:t>
            </w:r>
            <w:r w:rsidR="002D4D75">
              <w:t>.</w:t>
            </w:r>
          </w:p>
        </w:tc>
      </w:tr>
      <w:tr w:rsidR="0027133B" w:rsidRPr="003472A4" w:rsidTr="00237A5D">
        <w:trPr>
          <w:trHeight w:val="367"/>
        </w:trPr>
        <w:tc>
          <w:tcPr>
            <w:tcW w:w="9808" w:type="dxa"/>
          </w:tcPr>
          <w:p w:rsidR="0027133B" w:rsidRPr="004E7CE4" w:rsidRDefault="004E7CE4" w:rsidP="00237A5D">
            <w:pPr>
              <w:keepNext/>
              <w:keepLines/>
              <w:jc w:val="both"/>
              <w:rPr>
                <w:b/>
              </w:rPr>
            </w:pPr>
            <w:r w:rsidRPr="004E7CE4">
              <w:rPr>
                <w:b/>
              </w:rPr>
              <w:t>3.  Приложения</w:t>
            </w:r>
            <w:r w:rsidR="003B17EC">
              <w:rPr>
                <w:b/>
              </w:rPr>
              <w:t>. Формы документов</w:t>
            </w:r>
          </w:p>
        </w:tc>
      </w:tr>
      <w:tr w:rsidR="0062760C" w:rsidRPr="003472A4" w:rsidTr="00237A5D">
        <w:trPr>
          <w:trHeight w:val="367"/>
        </w:trPr>
        <w:tc>
          <w:tcPr>
            <w:tcW w:w="9808" w:type="dxa"/>
          </w:tcPr>
          <w:p w:rsidR="0062760C" w:rsidRPr="004E7CE4" w:rsidRDefault="004E7CE4" w:rsidP="00237A5D">
            <w:pPr>
              <w:keepNext/>
              <w:keepLines/>
              <w:spacing w:line="360" w:lineRule="auto"/>
              <w:jc w:val="both"/>
            </w:pPr>
            <w:r>
              <w:t>3.1. Форма заявки на участие в открытом аукционе</w:t>
            </w:r>
            <w:r w:rsidR="002D4D75">
              <w:t>.</w:t>
            </w:r>
          </w:p>
        </w:tc>
      </w:tr>
      <w:tr w:rsidR="0062760C" w:rsidRPr="003472A4" w:rsidTr="00237A5D">
        <w:trPr>
          <w:trHeight w:val="367"/>
        </w:trPr>
        <w:tc>
          <w:tcPr>
            <w:tcW w:w="9808" w:type="dxa"/>
          </w:tcPr>
          <w:p w:rsidR="0062760C" w:rsidRPr="004E7CE4" w:rsidRDefault="004E7CE4" w:rsidP="00237A5D">
            <w:pPr>
              <w:keepNext/>
              <w:keepLines/>
              <w:spacing w:line="360" w:lineRule="auto"/>
              <w:jc w:val="both"/>
            </w:pPr>
            <w:r>
              <w:t>3.2. Форма доверенности</w:t>
            </w:r>
            <w:r w:rsidR="002D4D75">
              <w:t>.</w:t>
            </w:r>
          </w:p>
        </w:tc>
      </w:tr>
      <w:tr w:rsidR="0062760C" w:rsidRPr="00691AEE" w:rsidTr="00237A5D">
        <w:trPr>
          <w:trHeight w:val="367"/>
        </w:trPr>
        <w:tc>
          <w:tcPr>
            <w:tcW w:w="9808" w:type="dxa"/>
          </w:tcPr>
          <w:p w:rsidR="0062760C" w:rsidRPr="004E7CE4" w:rsidRDefault="004E7CE4" w:rsidP="00237A5D">
            <w:pPr>
              <w:keepNext/>
              <w:keepLines/>
              <w:jc w:val="both"/>
            </w:pPr>
            <w:r>
              <w:t xml:space="preserve">3.3. </w:t>
            </w:r>
            <w:r w:rsidRPr="00DD3B96">
              <w:rPr>
                <w:b/>
                <w:bCs/>
              </w:rPr>
              <w:t xml:space="preserve"> </w:t>
            </w:r>
            <w:r w:rsidRPr="004E7CE4">
              <w:rPr>
                <w:bCs/>
              </w:rPr>
              <w:t xml:space="preserve">Форма описи </w:t>
            </w:r>
            <w:proofErr w:type="gramStart"/>
            <w:r w:rsidRPr="004E7CE4">
              <w:rPr>
                <w:bCs/>
              </w:rPr>
              <w:t>документов</w:t>
            </w:r>
            <w:proofErr w:type="gramEnd"/>
            <w:r w:rsidRPr="004E7CE4">
              <w:rPr>
                <w:bCs/>
              </w:rPr>
              <w:t xml:space="preserve"> представленных Претендентом на участие в аукционе</w:t>
            </w:r>
            <w:r w:rsidR="002D4D75">
              <w:rPr>
                <w:bCs/>
              </w:rPr>
              <w:t>.</w:t>
            </w:r>
          </w:p>
        </w:tc>
      </w:tr>
      <w:tr w:rsidR="004E7CE4" w:rsidRPr="00691AEE" w:rsidTr="00237A5D">
        <w:trPr>
          <w:trHeight w:val="367"/>
        </w:trPr>
        <w:tc>
          <w:tcPr>
            <w:tcW w:w="9808" w:type="dxa"/>
          </w:tcPr>
          <w:p w:rsidR="004E7CE4" w:rsidRPr="004E7CE4" w:rsidRDefault="004E7CE4" w:rsidP="00237A5D">
            <w:pPr>
              <w:keepNext/>
              <w:keepLines/>
              <w:jc w:val="both"/>
            </w:pPr>
            <w:r w:rsidRPr="004E7CE4">
              <w:t xml:space="preserve">3.4. </w:t>
            </w:r>
            <w:r>
              <w:t xml:space="preserve"> Проект </w:t>
            </w:r>
            <w:r w:rsidRPr="004E7CE4">
              <w:t>Договор</w:t>
            </w:r>
            <w:r>
              <w:t>а</w:t>
            </w:r>
            <w:r w:rsidRPr="004E7CE4">
              <w:t xml:space="preserve"> о задатке</w:t>
            </w:r>
            <w:r w:rsidR="002D4D75">
              <w:t>.</w:t>
            </w:r>
          </w:p>
        </w:tc>
      </w:tr>
      <w:tr w:rsidR="0062760C" w:rsidRPr="003472A4" w:rsidTr="00237A5D">
        <w:trPr>
          <w:trHeight w:val="367"/>
        </w:trPr>
        <w:tc>
          <w:tcPr>
            <w:tcW w:w="9808" w:type="dxa"/>
          </w:tcPr>
          <w:p w:rsidR="00EB29C2" w:rsidRDefault="002E4A97" w:rsidP="002E4A97">
            <w:pPr>
              <w:keepNext/>
              <w:keepLines/>
              <w:jc w:val="both"/>
            </w:pPr>
            <w:r>
              <w:t xml:space="preserve">3.5. Проект Договора о передаче </w:t>
            </w:r>
            <w:r w:rsidRPr="002E4A97">
              <w:t>в аренду недвижимого имущества, являющегося областной собственностью, закрепленного за государственным автономным профессиональным образовательным учреждением Архангельской области «Архангельский политехнический техникум» на праве оперативного управления</w:t>
            </w:r>
            <w:r>
              <w:t>.</w:t>
            </w:r>
          </w:p>
          <w:p w:rsidR="00E25EE6" w:rsidRPr="003472A4" w:rsidRDefault="00E25EE6" w:rsidP="002E4A97">
            <w:pPr>
              <w:keepNext/>
              <w:keepLines/>
              <w:jc w:val="both"/>
            </w:pPr>
            <w:r>
              <w:t>3.6. Форма уведомления об отзыве аукционной заявки</w:t>
            </w:r>
          </w:p>
        </w:tc>
      </w:tr>
    </w:tbl>
    <w:p w:rsidR="009A27C2" w:rsidRDefault="009A27C2" w:rsidP="004309D5">
      <w:pPr>
        <w:keepNext/>
        <w:keepLines/>
        <w:jc w:val="center"/>
      </w:pPr>
    </w:p>
    <w:p w:rsidR="00E75F9F" w:rsidRPr="00E75F9F" w:rsidRDefault="0062760C" w:rsidP="00E75F9F">
      <w:pPr>
        <w:keepNext/>
        <w:keepLines/>
        <w:ind w:hanging="15"/>
        <w:jc w:val="center"/>
        <w:rPr>
          <w:rFonts w:eastAsia="MS Mincho"/>
          <w:b/>
        </w:rPr>
      </w:pPr>
      <w:r w:rsidRPr="003472A4">
        <w:rPr>
          <w:b/>
        </w:rPr>
        <w:t xml:space="preserve">Раздел </w:t>
      </w:r>
      <w:r w:rsidR="004E7CE4">
        <w:rPr>
          <w:b/>
        </w:rPr>
        <w:t>1</w:t>
      </w:r>
      <w:r w:rsidRPr="003472A4">
        <w:rPr>
          <w:b/>
        </w:rPr>
        <w:t xml:space="preserve">. </w:t>
      </w:r>
      <w:r w:rsidR="00B101AB" w:rsidRPr="004A55F5">
        <w:rPr>
          <w:rFonts w:eastAsia="MS Mincho"/>
          <w:b/>
        </w:rPr>
        <w:t>Информационное сообщение</w:t>
      </w:r>
      <w:r w:rsidR="00B101AB">
        <w:rPr>
          <w:rFonts w:eastAsia="MS Mincho"/>
          <w:b/>
        </w:rPr>
        <w:t xml:space="preserve"> </w:t>
      </w:r>
      <w:r w:rsidR="00B101AB" w:rsidRPr="004A55F5">
        <w:rPr>
          <w:rFonts w:eastAsia="MS Mincho"/>
          <w:b/>
        </w:rPr>
        <w:t xml:space="preserve">о </w:t>
      </w:r>
      <w:proofErr w:type="gramStart"/>
      <w:r w:rsidR="00E75F9F">
        <w:rPr>
          <w:rFonts w:eastAsia="MS Mincho"/>
          <w:b/>
        </w:rPr>
        <w:t>проведении  открытого</w:t>
      </w:r>
      <w:proofErr w:type="gramEnd"/>
      <w:r w:rsidR="00E75F9F">
        <w:rPr>
          <w:rFonts w:eastAsia="MS Mincho"/>
          <w:b/>
        </w:rPr>
        <w:t xml:space="preserve"> аукциона </w:t>
      </w:r>
      <w:r w:rsidR="00E75F9F">
        <w:rPr>
          <w:b/>
        </w:rPr>
        <w:t>на право заключения договора аренды недвижимого имущества</w:t>
      </w:r>
      <w:r w:rsidR="00E75F9F" w:rsidRPr="004E7CE4">
        <w:rPr>
          <w:b/>
          <w:i/>
        </w:rPr>
        <w:t xml:space="preserve"> </w:t>
      </w:r>
    </w:p>
    <w:p w:rsidR="004E7CE4" w:rsidRPr="00A92164" w:rsidRDefault="004E7CE4" w:rsidP="00006E5B">
      <w:pPr>
        <w:pStyle w:val="p14"/>
        <w:keepNext/>
        <w:keepLines/>
        <w:numPr>
          <w:ilvl w:val="1"/>
          <w:numId w:val="25"/>
        </w:numPr>
        <w:spacing w:before="0" w:after="0"/>
        <w:ind w:left="0" w:firstLine="705"/>
        <w:jc w:val="both"/>
        <w:rPr>
          <w:b/>
          <w:i/>
        </w:rPr>
      </w:pPr>
      <w:r w:rsidRPr="004E7CE4">
        <w:rPr>
          <w:b/>
          <w:i/>
        </w:rPr>
        <w:t>Информация об Организаторе</w:t>
      </w:r>
      <w:r w:rsidR="00E75F9F">
        <w:rPr>
          <w:b/>
          <w:i/>
        </w:rPr>
        <w:t xml:space="preserve"> (Арендодателе)</w:t>
      </w:r>
      <w:r w:rsidRPr="004E7CE4">
        <w:rPr>
          <w:b/>
          <w:i/>
        </w:rPr>
        <w:t xml:space="preserve"> открытого аукциона</w:t>
      </w:r>
      <w:r w:rsidR="00A92164">
        <w:rPr>
          <w:b/>
          <w:i/>
        </w:rPr>
        <w:t>. Законодательное регулирование</w:t>
      </w:r>
      <w:r w:rsidR="00006E5B">
        <w:rPr>
          <w:b/>
          <w:i/>
        </w:rPr>
        <w:t xml:space="preserve"> </w:t>
      </w:r>
      <w:r w:rsidRPr="00A92164">
        <w:rPr>
          <w:b/>
          <w:i/>
        </w:rPr>
        <w:t>открытого аукциона</w:t>
      </w:r>
    </w:p>
    <w:p w:rsidR="004E7CE4" w:rsidRPr="004E7CE4" w:rsidRDefault="004E7CE4" w:rsidP="004309D5">
      <w:pPr>
        <w:pStyle w:val="p14"/>
        <w:keepNext/>
        <w:keepLines/>
        <w:spacing w:before="0" w:after="0"/>
        <w:jc w:val="both"/>
        <w:rPr>
          <w:b/>
          <w:i/>
        </w:rPr>
      </w:pPr>
    </w:p>
    <w:p w:rsidR="00B101AB" w:rsidRDefault="00A92164" w:rsidP="004309D5">
      <w:pPr>
        <w:pStyle w:val="p14"/>
        <w:keepNext/>
        <w:keepLines/>
        <w:spacing w:before="0" w:after="0"/>
        <w:jc w:val="both"/>
      </w:pPr>
      <w:r>
        <w:rPr>
          <w:b/>
        </w:rPr>
        <w:tab/>
      </w:r>
      <w:r w:rsidR="00B101AB" w:rsidRPr="00B101AB">
        <w:rPr>
          <w:b/>
        </w:rPr>
        <w:t xml:space="preserve">Форма торгов - </w:t>
      </w:r>
      <w:r w:rsidR="00B101AB" w:rsidRPr="00B101AB">
        <w:t>открытый аукцион. Проводимый аукцион является открытым по составу участников и форме подачи предложений.</w:t>
      </w:r>
    </w:p>
    <w:p w:rsidR="00B101AB" w:rsidRPr="00934508" w:rsidRDefault="00A92164" w:rsidP="004309D5">
      <w:pPr>
        <w:pStyle w:val="p14"/>
        <w:keepNext/>
        <w:keepLines/>
        <w:spacing w:before="0" w:after="0"/>
        <w:jc w:val="both"/>
        <w:rPr>
          <w:b/>
        </w:rPr>
      </w:pPr>
      <w:r>
        <w:rPr>
          <w:b/>
        </w:rPr>
        <w:tab/>
      </w:r>
      <w:r w:rsidR="00B101AB" w:rsidRPr="00934508">
        <w:rPr>
          <w:b/>
        </w:rPr>
        <w:t xml:space="preserve">Организатор </w:t>
      </w:r>
      <w:r w:rsidR="003431A7">
        <w:rPr>
          <w:b/>
        </w:rPr>
        <w:t xml:space="preserve">(Арендодатель) </w:t>
      </w:r>
      <w:r w:rsidR="00B101AB" w:rsidRPr="00934508">
        <w:rPr>
          <w:b/>
        </w:rPr>
        <w:t>аукциона:</w:t>
      </w:r>
      <w:r w:rsidR="00B101AB">
        <w:rPr>
          <w:b/>
        </w:rPr>
        <w:t xml:space="preserve"> </w:t>
      </w:r>
      <w:r w:rsidR="00843FB9">
        <w:t>государственное автономное профессиональное образовательное учреждение Архангельской области «Архангельский политехнический техникум»</w:t>
      </w:r>
    </w:p>
    <w:p w:rsidR="00B101AB" w:rsidRPr="00934508" w:rsidRDefault="00A92164" w:rsidP="004309D5">
      <w:pPr>
        <w:keepNext/>
        <w:keepLines/>
        <w:suppressLineNumbers/>
        <w:jc w:val="both"/>
      </w:pPr>
      <w:r>
        <w:rPr>
          <w:b/>
        </w:rPr>
        <w:tab/>
      </w:r>
      <w:r w:rsidR="00B101AB" w:rsidRPr="001873CB">
        <w:rPr>
          <w:b/>
        </w:rPr>
        <w:t xml:space="preserve">Место </w:t>
      </w:r>
      <w:r w:rsidR="00B101AB" w:rsidRPr="001873CB">
        <w:t>нахождения</w:t>
      </w:r>
      <w:r w:rsidR="001873CB" w:rsidRPr="001873CB">
        <w:t xml:space="preserve"> организатора аукциона</w:t>
      </w:r>
      <w:r w:rsidR="00B101AB" w:rsidRPr="001873CB">
        <w:t>:</w:t>
      </w:r>
      <w:r w:rsidR="009872B3">
        <w:t xml:space="preserve"> </w:t>
      </w:r>
      <w:r w:rsidR="00EB29C2">
        <w:rPr>
          <w:bCs/>
          <w:color w:val="000000"/>
          <w:spacing w:val="-5"/>
        </w:rPr>
        <w:t>163</w:t>
      </w:r>
      <w:r w:rsidR="009D7F71">
        <w:rPr>
          <w:bCs/>
          <w:color w:val="000000"/>
          <w:spacing w:val="-5"/>
        </w:rPr>
        <w:t xml:space="preserve">060, г. Архангельск, пр. Обводный канал, д. </w:t>
      </w:r>
      <w:r w:rsidR="00843FB9">
        <w:rPr>
          <w:bCs/>
          <w:color w:val="000000"/>
          <w:spacing w:val="-5"/>
        </w:rPr>
        <w:t>2</w:t>
      </w:r>
      <w:r w:rsidR="00B101AB" w:rsidRPr="00934508">
        <w:t>.</w:t>
      </w:r>
    </w:p>
    <w:p w:rsidR="00B101AB" w:rsidRPr="004309D5" w:rsidRDefault="00A92164" w:rsidP="004309D5">
      <w:pPr>
        <w:keepNext/>
        <w:keepLines/>
        <w:snapToGrid w:val="0"/>
        <w:jc w:val="both"/>
      </w:pPr>
      <w:r>
        <w:rPr>
          <w:b/>
        </w:rPr>
        <w:tab/>
      </w:r>
      <w:r w:rsidR="00B101AB" w:rsidRPr="001873CB">
        <w:rPr>
          <w:b/>
        </w:rPr>
        <w:t>Контактные лица</w:t>
      </w:r>
      <w:r w:rsidR="00B101AB" w:rsidRPr="00934508">
        <w:t xml:space="preserve">: </w:t>
      </w:r>
      <w:proofErr w:type="spellStart"/>
      <w:r w:rsidR="00843FB9">
        <w:t>Аншукова</w:t>
      </w:r>
      <w:proofErr w:type="spellEnd"/>
      <w:r w:rsidR="00843FB9">
        <w:t xml:space="preserve"> Виктория Геннадьевна, </w:t>
      </w:r>
      <w:proofErr w:type="spellStart"/>
      <w:r w:rsidR="00843FB9">
        <w:t>Шерстеников</w:t>
      </w:r>
      <w:proofErr w:type="spellEnd"/>
      <w:r w:rsidR="00843FB9">
        <w:t xml:space="preserve"> Александр Андреевич, Зайцева Наталия Михайловна</w:t>
      </w:r>
      <w:r w:rsidR="00651D3F">
        <w:t>.</w:t>
      </w:r>
    </w:p>
    <w:p w:rsidR="00B101AB" w:rsidRPr="00A2005D" w:rsidRDefault="00A92164" w:rsidP="004309D5">
      <w:pPr>
        <w:keepNext/>
        <w:keepLines/>
        <w:jc w:val="both"/>
        <w:rPr>
          <w:color w:val="FF0000"/>
        </w:rPr>
      </w:pPr>
      <w:r>
        <w:rPr>
          <w:b/>
        </w:rPr>
        <w:tab/>
      </w:r>
      <w:r w:rsidR="00B101AB" w:rsidRPr="004309D5">
        <w:rPr>
          <w:b/>
        </w:rPr>
        <w:t>Номер контактного телефона</w:t>
      </w:r>
      <w:r w:rsidR="00B101AB" w:rsidRPr="004309D5">
        <w:t xml:space="preserve">: </w:t>
      </w:r>
      <w:r w:rsidR="009D7F71">
        <w:t xml:space="preserve">(8182) </w:t>
      </w:r>
      <w:r w:rsidR="00843FB9">
        <w:t>20-35-16</w:t>
      </w:r>
      <w:r w:rsidR="009D7F71">
        <w:t xml:space="preserve">, </w:t>
      </w:r>
      <w:r w:rsidR="00843FB9">
        <w:t>8(952) 253-70-52.</w:t>
      </w:r>
    </w:p>
    <w:p w:rsidR="00B101AB" w:rsidRPr="009D7F71" w:rsidRDefault="00A92164" w:rsidP="004309D5">
      <w:pPr>
        <w:keepNext/>
        <w:keepLines/>
        <w:jc w:val="both"/>
        <w:rPr>
          <w:color w:val="FF0000"/>
        </w:rPr>
      </w:pPr>
      <w:r>
        <w:rPr>
          <w:b/>
        </w:rPr>
        <w:tab/>
      </w:r>
      <w:r w:rsidR="00B101AB" w:rsidRPr="004C3BE7">
        <w:rPr>
          <w:b/>
        </w:rPr>
        <w:t>Адрес электронной почты:</w:t>
      </w:r>
      <w:r w:rsidR="00B101AB" w:rsidRPr="00934508">
        <w:t xml:space="preserve"> </w:t>
      </w:r>
      <w:proofErr w:type="spellStart"/>
      <w:r w:rsidR="00843FB9">
        <w:rPr>
          <w:lang w:val="en-US"/>
        </w:rPr>
        <w:t>znm</w:t>
      </w:r>
      <w:proofErr w:type="spellEnd"/>
      <w:r w:rsidR="00843FB9" w:rsidRPr="00843FB9">
        <w:t>@</w:t>
      </w:r>
      <w:r w:rsidR="00843FB9">
        <w:rPr>
          <w:lang w:val="en-US"/>
        </w:rPr>
        <w:t>apt</w:t>
      </w:r>
      <w:r w:rsidR="00843FB9" w:rsidRPr="00843FB9">
        <w:t>29.</w:t>
      </w:r>
      <w:proofErr w:type="spellStart"/>
      <w:r w:rsidR="00843FB9">
        <w:rPr>
          <w:lang w:val="en-US"/>
        </w:rPr>
        <w:t>ru</w:t>
      </w:r>
      <w:proofErr w:type="spellEnd"/>
    </w:p>
    <w:p w:rsidR="00F7207B" w:rsidRDefault="00A92164" w:rsidP="00F7207B">
      <w:pPr>
        <w:jc w:val="both"/>
      </w:pPr>
      <w:r>
        <w:rPr>
          <w:b/>
          <w:bCs/>
          <w:iCs/>
        </w:rPr>
        <w:tab/>
      </w:r>
      <w:r w:rsidR="00B101AB" w:rsidRPr="00B101AB">
        <w:rPr>
          <w:b/>
          <w:bCs/>
          <w:iCs/>
        </w:rPr>
        <w:t xml:space="preserve">Основание проведения торгов: </w:t>
      </w:r>
      <w:r w:rsidR="008B033C" w:rsidRPr="00934508">
        <w:rPr>
          <w:b/>
        </w:rPr>
        <w:tab/>
      </w:r>
      <w:r w:rsidR="0072692D" w:rsidRPr="00934508">
        <w:t>Аукцион  проводится в соответствии с  положениями Гражданского кодекса Р</w:t>
      </w:r>
      <w:r w:rsidR="0096592F" w:rsidRPr="00934508">
        <w:t>оссийской Федерации</w:t>
      </w:r>
      <w:r w:rsidR="0072692D" w:rsidRPr="00934508">
        <w:t xml:space="preserve">, </w:t>
      </w:r>
      <w:r w:rsidR="009D7F71">
        <w:t xml:space="preserve">ст. </w:t>
      </w:r>
      <w:r w:rsidR="00E75F9F">
        <w:t>25</w:t>
      </w:r>
      <w:r w:rsidR="009D7F71">
        <w:t xml:space="preserve"> областного закона от 29.10.2008 </w:t>
      </w:r>
      <w:r w:rsidR="009D7F71" w:rsidRPr="009D7F71">
        <w:t>№ 585-30-ОЗ «Об управлении и распоряжении государственным имуществом Архангельской обла</w:t>
      </w:r>
      <w:r w:rsidR="00D31C25">
        <w:t>сти»</w:t>
      </w:r>
      <w:r w:rsidR="00D74EB8">
        <w:t>,</w:t>
      </w:r>
      <w:r w:rsidR="00E75F9F">
        <w:t xml:space="preserve"> приказом Федеральной антимонопольной службы от 10.02.2010 №67 «О порядке проведения конкурсов или аукционов на право </w:t>
      </w:r>
      <w:r w:rsidR="00FE30AC">
        <w:t>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пунктом 14 статьи 17,1 Федерального закона от 26.07.2006 №135-ФЗ «О защите конкуренции»,</w:t>
      </w:r>
      <w:r w:rsidR="00D74EB8">
        <w:t xml:space="preserve"> </w:t>
      </w:r>
      <w:r w:rsidR="00FE30AC">
        <w:t xml:space="preserve">с </w:t>
      </w:r>
      <w:r w:rsidR="00D74EB8">
        <w:t>Гражданск</w:t>
      </w:r>
      <w:r w:rsidR="00FE30AC">
        <w:t>им кодексом</w:t>
      </w:r>
      <w:r w:rsidR="00D74EB8">
        <w:t xml:space="preserve"> Российской Федерации</w:t>
      </w:r>
      <w:r>
        <w:t>, распоряжением</w:t>
      </w:r>
      <w:r w:rsidRPr="00A92164">
        <w:t xml:space="preserve"> министерства имущественных отношений</w:t>
      </w:r>
      <w:r w:rsidR="00E85269">
        <w:t xml:space="preserve"> Архангельской области от </w:t>
      </w:r>
      <w:r w:rsidR="00BF766D">
        <w:t>10</w:t>
      </w:r>
      <w:r w:rsidR="00E85269">
        <w:t xml:space="preserve"> </w:t>
      </w:r>
      <w:r w:rsidR="00BF766D">
        <w:t>июня 2020</w:t>
      </w:r>
      <w:r w:rsidR="00E85269">
        <w:t xml:space="preserve"> г. № </w:t>
      </w:r>
      <w:r w:rsidR="00BF766D">
        <w:t>643</w:t>
      </w:r>
      <w:r w:rsidRPr="00A92164">
        <w:t xml:space="preserve">-р «О согласовании </w:t>
      </w:r>
      <w:r w:rsidR="00BF766D">
        <w:t>передачи в аренду недвижимого</w:t>
      </w:r>
      <w:r w:rsidRPr="00A92164">
        <w:t xml:space="preserve"> имущества</w:t>
      </w:r>
      <w:r w:rsidR="00BF766D">
        <w:t xml:space="preserve">, расположенного по адресу: г. Архангельск, пр. Обводный канал, д. 4, помещение 1 этажа </w:t>
      </w:r>
      <w:r w:rsidR="00B40C4D">
        <w:t xml:space="preserve">№ 1,2,3,4,5,6,7,8 (согласно техническому паспорту), общей площадью 75,3 кв. метров, закрепленного на праве оперативного управления за государственным автономным </w:t>
      </w:r>
      <w:r w:rsidR="00843FB9">
        <w:t>професс</w:t>
      </w:r>
      <w:r w:rsidR="00B40C4D">
        <w:t>иональным образовательным</w:t>
      </w:r>
      <w:r w:rsidR="00843FB9">
        <w:t xml:space="preserve"> </w:t>
      </w:r>
      <w:r w:rsidR="00B40C4D">
        <w:t>учреждением</w:t>
      </w:r>
      <w:r w:rsidRPr="00A92164">
        <w:t xml:space="preserve"> Архангельской области «</w:t>
      </w:r>
      <w:r w:rsidR="00843FB9">
        <w:t>Архангельский политехнический техникум</w:t>
      </w:r>
      <w:r w:rsidRPr="00A92164">
        <w:t xml:space="preserve">» </w:t>
      </w:r>
      <w:r w:rsidR="00CB0515">
        <w:t xml:space="preserve"> </w:t>
      </w:r>
    </w:p>
    <w:p w:rsidR="00F7207B" w:rsidRDefault="00A92164" w:rsidP="00F7207B">
      <w:pPr>
        <w:jc w:val="both"/>
        <w:rPr>
          <w:b/>
          <w:i/>
        </w:rPr>
      </w:pPr>
      <w:r>
        <w:rPr>
          <w:b/>
          <w:i/>
        </w:rPr>
        <w:tab/>
      </w:r>
      <w:r w:rsidR="004E7CE4" w:rsidRPr="004E7CE4">
        <w:rPr>
          <w:b/>
          <w:i/>
        </w:rPr>
        <w:t>1.2. Предмет открытого аукциона. Описание предмета аукциона</w:t>
      </w:r>
    </w:p>
    <w:p w:rsidR="00B40C4D" w:rsidRDefault="00A92164" w:rsidP="00B40C4D">
      <w:pPr>
        <w:jc w:val="both"/>
      </w:pPr>
      <w:r>
        <w:rPr>
          <w:b/>
        </w:rPr>
        <w:tab/>
      </w:r>
      <w:r w:rsidR="00C663FE" w:rsidRPr="00934508">
        <w:rPr>
          <w:b/>
        </w:rPr>
        <w:t xml:space="preserve">Предмет аукциона </w:t>
      </w:r>
      <w:r w:rsidR="00C663FE" w:rsidRPr="00934508">
        <w:rPr>
          <w:rFonts w:eastAsia="MS Mincho"/>
          <w:b/>
        </w:rPr>
        <w:t>–</w:t>
      </w:r>
      <w:r w:rsidR="00B40C4D">
        <w:rPr>
          <w:rFonts w:eastAsia="MS Mincho"/>
          <w:b/>
        </w:rPr>
        <w:t xml:space="preserve"> </w:t>
      </w:r>
      <w:r w:rsidR="003431A7">
        <w:rPr>
          <w:rFonts w:eastAsia="MS Mincho"/>
        </w:rPr>
        <w:t>передача в</w:t>
      </w:r>
      <w:r w:rsidR="00B40C4D" w:rsidRPr="00B40C4D">
        <w:rPr>
          <w:rFonts w:eastAsia="MS Mincho"/>
        </w:rPr>
        <w:t xml:space="preserve"> аренду</w:t>
      </w:r>
      <w:r w:rsidR="00B40C4D" w:rsidRPr="00B40C4D">
        <w:t xml:space="preserve"> </w:t>
      </w:r>
      <w:r w:rsidR="00B40C4D">
        <w:t>недвижимого</w:t>
      </w:r>
      <w:r w:rsidR="00B40C4D" w:rsidRPr="00A92164">
        <w:t xml:space="preserve"> имущества</w:t>
      </w:r>
      <w:r w:rsidR="00B40C4D">
        <w:t>, расположенного по адресу: г. Архангельск, пр. Обводный канал, д. 4, помещение 1 этажа № 1,2,3,4,5,6,7,8 (согласно техническому паспорту), общей площадью 75,3 кв. метров, закрепленного на праве оперативного управления за государственным автономным профессиональным образовательным учреждением</w:t>
      </w:r>
      <w:r w:rsidR="00B40C4D" w:rsidRPr="00A92164">
        <w:t xml:space="preserve"> Архангельской области «</w:t>
      </w:r>
      <w:r w:rsidR="00B40C4D">
        <w:t>Архангельский политехнический техникум», путем проведения торгов в фо</w:t>
      </w:r>
      <w:r w:rsidR="00DF6A21">
        <w:t>рме аукциона, сроком 11 месяцев.</w:t>
      </w:r>
    </w:p>
    <w:p w:rsidR="003431A7" w:rsidRDefault="00A92164" w:rsidP="00BB1CB7">
      <w:pPr>
        <w:jc w:val="both"/>
      </w:pPr>
      <w:r>
        <w:rPr>
          <w:lang w:eastAsia="en-US" w:bidi="en-US"/>
        </w:rPr>
        <w:tab/>
      </w:r>
      <w:r w:rsidRPr="005F4E33">
        <w:rPr>
          <w:b/>
          <w:lang w:eastAsia="en-US" w:bidi="en-US"/>
        </w:rPr>
        <w:t>- Лот №1</w:t>
      </w:r>
      <w:r w:rsidR="00BB1CB7">
        <w:rPr>
          <w:b/>
          <w:lang w:eastAsia="en-US" w:bidi="en-US"/>
        </w:rPr>
        <w:t xml:space="preserve"> </w:t>
      </w:r>
      <w:r w:rsidR="003431A7">
        <w:t>Недвижимое</w:t>
      </w:r>
      <w:r w:rsidR="00BB1CB7">
        <w:t xml:space="preserve"> помещение 1 этажа № 1,2,3,4,5,6,7,8 (согласно техническому паспорту), общей площадью 75,3 кв. метров, закрепленного на праве оперативного управления за государственным автономным профессиональным образовательным учреждением</w:t>
      </w:r>
      <w:r w:rsidR="00BB1CB7" w:rsidRPr="00A92164">
        <w:t xml:space="preserve"> Архангельской области «</w:t>
      </w:r>
      <w:r w:rsidR="00BB1CB7">
        <w:t>Архангельский политехнический техникум», путем проведения торгов в форме аукциона, сроком 11 месяцев.</w:t>
      </w:r>
      <w:r w:rsidR="003431A7">
        <w:t xml:space="preserve"> </w:t>
      </w:r>
    </w:p>
    <w:p w:rsidR="00BB1CB7" w:rsidRDefault="003431A7" w:rsidP="003431A7">
      <w:pPr>
        <w:ind w:firstLine="708"/>
        <w:jc w:val="both"/>
      </w:pPr>
      <w:r>
        <w:t>Назначение помещения –под офисные помещения.</w:t>
      </w:r>
    </w:p>
    <w:p w:rsidR="00A92164" w:rsidRDefault="00A92164" w:rsidP="00B54CEE">
      <w:pPr>
        <w:jc w:val="both"/>
      </w:pPr>
      <w:r w:rsidRPr="005F4E33">
        <w:rPr>
          <w:lang w:eastAsia="en-US" w:bidi="en-US"/>
        </w:rPr>
        <w:t xml:space="preserve">  </w:t>
      </w:r>
      <w:r w:rsidR="00E85269" w:rsidRPr="005F4E33">
        <w:rPr>
          <w:lang w:eastAsia="en-US" w:bidi="en-US"/>
        </w:rPr>
        <w:tab/>
      </w:r>
      <w:r w:rsidRPr="005F4E33">
        <w:rPr>
          <w:lang w:eastAsia="en-US" w:bidi="en-US"/>
        </w:rPr>
        <w:t xml:space="preserve">Местонахождение имущества: </w:t>
      </w:r>
      <w:r w:rsidR="00006E5B" w:rsidRPr="005F4E33">
        <w:rPr>
          <w:lang w:eastAsia="en-US" w:bidi="en-US"/>
        </w:rPr>
        <w:t>Архангельск</w:t>
      </w:r>
      <w:r w:rsidR="00E85269" w:rsidRPr="005F4E33">
        <w:rPr>
          <w:lang w:eastAsia="en-US" w:bidi="en-US"/>
        </w:rPr>
        <w:t>ая область</w:t>
      </w:r>
      <w:r w:rsidRPr="005F4E33">
        <w:rPr>
          <w:lang w:eastAsia="en-US" w:bidi="en-US"/>
        </w:rPr>
        <w:t xml:space="preserve">, </w:t>
      </w:r>
      <w:r w:rsidR="00BB1CB7">
        <w:rPr>
          <w:lang w:eastAsia="en-US" w:bidi="en-US"/>
        </w:rPr>
        <w:t>гор. Архангельск</w:t>
      </w:r>
      <w:r w:rsidR="00BB1CB7">
        <w:t>, пр. Обводный канал, д. 4.</w:t>
      </w:r>
    </w:p>
    <w:p w:rsidR="007E2C53" w:rsidRPr="007E2C53" w:rsidRDefault="007E2C53" w:rsidP="007E2C53">
      <w:pPr>
        <w:pStyle w:val="17"/>
        <w:spacing w:line="276" w:lineRule="auto"/>
        <w:ind w:firstLine="709"/>
        <w:jc w:val="both"/>
        <w:rPr>
          <w:b/>
          <w:iCs/>
          <w:color w:val="000000"/>
          <w:sz w:val="24"/>
          <w:szCs w:val="24"/>
          <w:u w:val="single"/>
        </w:rPr>
      </w:pPr>
      <w:r w:rsidRPr="007E2C53">
        <w:rPr>
          <w:spacing w:val="-4"/>
          <w:sz w:val="24"/>
          <w:szCs w:val="24"/>
        </w:rPr>
        <w:t>Начальная цена торга за единицу площади в размере ежегодного платежа составляет:</w:t>
      </w:r>
    </w:p>
    <w:p w:rsidR="00CE59F5" w:rsidRPr="007B7D96" w:rsidRDefault="00A92164" w:rsidP="00B54CEE">
      <w:pPr>
        <w:jc w:val="both"/>
        <w:rPr>
          <w:b/>
          <w:lang w:eastAsia="en-US" w:bidi="en-US"/>
        </w:rPr>
      </w:pPr>
      <w:r w:rsidRPr="005F4E33">
        <w:rPr>
          <w:lang w:eastAsia="en-US" w:bidi="en-US"/>
        </w:rPr>
        <w:tab/>
      </w:r>
      <w:r w:rsidR="007E2C53">
        <w:rPr>
          <w:b/>
          <w:lang w:eastAsia="en-US" w:bidi="en-US"/>
        </w:rPr>
        <w:t>Минимальная</w:t>
      </w:r>
      <w:r w:rsidR="00FC34F9" w:rsidRPr="007B7D96">
        <w:rPr>
          <w:b/>
          <w:lang w:eastAsia="en-US" w:bidi="en-US"/>
        </w:rPr>
        <w:t xml:space="preserve"> </w:t>
      </w:r>
      <w:r w:rsidR="007B7D96">
        <w:rPr>
          <w:b/>
          <w:lang w:eastAsia="en-US" w:bidi="en-US"/>
        </w:rPr>
        <w:t>ставка годовой арендной платы</w:t>
      </w:r>
      <w:r w:rsidR="007E2C53">
        <w:rPr>
          <w:b/>
          <w:lang w:eastAsia="en-US" w:bidi="en-US"/>
        </w:rPr>
        <w:t xml:space="preserve"> за 1 кв. м. </w:t>
      </w:r>
      <w:r w:rsidR="00FC34F9" w:rsidRPr="007B7D96">
        <w:rPr>
          <w:b/>
          <w:lang w:eastAsia="en-US" w:bidi="en-US"/>
        </w:rPr>
        <w:t xml:space="preserve"> - в размере </w:t>
      </w:r>
      <w:r w:rsidR="007E2C53">
        <w:rPr>
          <w:b/>
          <w:lang w:eastAsia="en-US" w:bidi="en-US"/>
        </w:rPr>
        <w:t>4913,68</w:t>
      </w:r>
      <w:r w:rsidR="00FC34F9" w:rsidRPr="007B7D96">
        <w:rPr>
          <w:b/>
          <w:lang w:eastAsia="en-US" w:bidi="en-US"/>
        </w:rPr>
        <w:t xml:space="preserve"> (</w:t>
      </w:r>
      <w:r w:rsidR="007E2C53">
        <w:rPr>
          <w:b/>
          <w:lang w:eastAsia="en-US" w:bidi="en-US"/>
        </w:rPr>
        <w:t>четыре тысячи девятьсот тринадцать) рублей 68 копейки</w:t>
      </w:r>
      <w:r w:rsidR="00E202CD">
        <w:rPr>
          <w:b/>
          <w:lang w:eastAsia="en-US" w:bidi="en-US"/>
        </w:rPr>
        <w:t>, без НДС</w:t>
      </w:r>
      <w:r w:rsidR="00BB1CB7" w:rsidRPr="007B7D96">
        <w:rPr>
          <w:b/>
          <w:lang w:eastAsia="en-US" w:bidi="en-US"/>
        </w:rPr>
        <w:t xml:space="preserve"> </w:t>
      </w:r>
      <w:r w:rsidR="00FC34F9" w:rsidRPr="007B7D96">
        <w:rPr>
          <w:b/>
          <w:lang w:eastAsia="en-US" w:bidi="en-US"/>
        </w:rPr>
        <w:t>(на основании Отчета об оценке №</w:t>
      </w:r>
      <w:r w:rsidR="00E202CD">
        <w:rPr>
          <w:b/>
          <w:lang w:eastAsia="en-US" w:bidi="en-US"/>
        </w:rPr>
        <w:t>1147/20 от 17.04.2020</w:t>
      </w:r>
      <w:r w:rsidR="00FC34F9" w:rsidRPr="007B7D96">
        <w:rPr>
          <w:b/>
          <w:lang w:eastAsia="en-US" w:bidi="en-US"/>
        </w:rPr>
        <w:t>г.)</w:t>
      </w:r>
    </w:p>
    <w:p w:rsidR="007B7D96" w:rsidRPr="007B7D96" w:rsidRDefault="00DF6A21" w:rsidP="007B7D96">
      <w:pPr>
        <w:pStyle w:val="17"/>
        <w:spacing w:line="276" w:lineRule="auto"/>
        <w:ind w:firstLine="709"/>
        <w:jc w:val="both"/>
        <w:rPr>
          <w:spacing w:val="-4"/>
          <w:sz w:val="24"/>
          <w:szCs w:val="24"/>
        </w:rPr>
      </w:pPr>
      <w:r w:rsidRPr="007B7D96">
        <w:rPr>
          <w:sz w:val="24"/>
          <w:szCs w:val="24"/>
          <w:lang w:eastAsia="en-US" w:bidi="en-US"/>
        </w:rPr>
        <w:t xml:space="preserve">Расходы на оплату коммунальных услуг, услуг связи, эксплуатационные и административно-хозяйственные расходы в стоимость </w:t>
      </w:r>
      <w:r w:rsidR="00E202CD">
        <w:rPr>
          <w:sz w:val="24"/>
          <w:szCs w:val="24"/>
        </w:rPr>
        <w:t>арендной платы не входят</w:t>
      </w:r>
      <w:r w:rsidR="007B7D96" w:rsidRPr="007B7D96">
        <w:rPr>
          <w:sz w:val="24"/>
          <w:szCs w:val="24"/>
        </w:rPr>
        <w:t xml:space="preserve"> </w:t>
      </w:r>
      <w:r w:rsidR="00E202CD">
        <w:rPr>
          <w:sz w:val="24"/>
          <w:szCs w:val="24"/>
        </w:rPr>
        <w:t>и производиться по отдельному договору.</w:t>
      </w:r>
    </w:p>
    <w:p w:rsidR="00DF6A21" w:rsidRPr="00BB1CB7" w:rsidRDefault="00DF6A21" w:rsidP="00B54CEE">
      <w:pPr>
        <w:jc w:val="both"/>
        <w:rPr>
          <w:b/>
          <w:highlight w:val="yellow"/>
          <w:lang w:eastAsia="en-US" w:bidi="en-US"/>
        </w:rPr>
      </w:pPr>
    </w:p>
    <w:p w:rsidR="00A92164" w:rsidRPr="005F4E33" w:rsidRDefault="00A92164" w:rsidP="00B54CEE">
      <w:pPr>
        <w:jc w:val="both"/>
        <w:rPr>
          <w:lang w:eastAsia="en-US" w:bidi="en-US"/>
        </w:rPr>
      </w:pPr>
      <w:r w:rsidRPr="005F4E33">
        <w:rPr>
          <w:lang w:eastAsia="en-US" w:bidi="en-US"/>
        </w:rPr>
        <w:lastRenderedPageBreak/>
        <w:tab/>
      </w:r>
      <w:r w:rsidR="00CE59F5" w:rsidRPr="005F4E33">
        <w:rPr>
          <w:lang w:eastAsia="en-US" w:bidi="en-US"/>
        </w:rPr>
        <w:t>Шаг аукциона</w:t>
      </w:r>
      <w:r w:rsidR="00375D37" w:rsidRPr="005F4E33">
        <w:rPr>
          <w:lang w:eastAsia="en-US" w:bidi="en-US"/>
        </w:rPr>
        <w:t xml:space="preserve"> (</w:t>
      </w:r>
      <w:r w:rsidR="0064387A">
        <w:rPr>
          <w:lang w:eastAsia="en-US" w:bidi="en-US"/>
        </w:rPr>
        <w:t>5 процентов</w:t>
      </w:r>
      <w:r w:rsidR="00CE59F5" w:rsidRPr="005F4E33">
        <w:rPr>
          <w:lang w:eastAsia="en-US" w:bidi="en-US"/>
        </w:rPr>
        <w:t xml:space="preserve"> начальной</w:t>
      </w:r>
      <w:r w:rsidR="0064387A">
        <w:rPr>
          <w:lang w:eastAsia="en-US" w:bidi="en-US"/>
        </w:rPr>
        <w:t xml:space="preserve"> (минимальной)</w:t>
      </w:r>
      <w:r w:rsidR="00CE59F5" w:rsidRPr="005F4E33">
        <w:rPr>
          <w:lang w:eastAsia="en-US" w:bidi="en-US"/>
        </w:rPr>
        <w:t xml:space="preserve"> цены</w:t>
      </w:r>
      <w:r w:rsidR="0064387A">
        <w:rPr>
          <w:lang w:eastAsia="en-US" w:bidi="en-US"/>
        </w:rPr>
        <w:t xml:space="preserve"> договора (цены лота)</w:t>
      </w:r>
      <w:r w:rsidR="00CE59F5" w:rsidRPr="005F4E33">
        <w:rPr>
          <w:lang w:eastAsia="en-US" w:bidi="en-US"/>
        </w:rPr>
        <w:t>)</w:t>
      </w:r>
      <w:r w:rsidR="00E202CD">
        <w:rPr>
          <w:lang w:eastAsia="en-US" w:bidi="en-US"/>
        </w:rPr>
        <w:t xml:space="preserve"> – </w:t>
      </w:r>
      <w:r w:rsidR="0064387A">
        <w:rPr>
          <w:lang w:eastAsia="en-US" w:bidi="en-US"/>
        </w:rPr>
        <w:t>245</w:t>
      </w:r>
      <w:r w:rsidR="00A57D3D" w:rsidRPr="005F4E33">
        <w:rPr>
          <w:lang w:eastAsia="en-US" w:bidi="en-US"/>
        </w:rPr>
        <w:t xml:space="preserve"> (</w:t>
      </w:r>
      <w:r w:rsidR="0064387A">
        <w:rPr>
          <w:lang w:eastAsia="en-US" w:bidi="en-US"/>
        </w:rPr>
        <w:t>двести сорок пять</w:t>
      </w:r>
      <w:r w:rsidR="00E17AFF" w:rsidRPr="005F4E33">
        <w:rPr>
          <w:lang w:eastAsia="en-US" w:bidi="en-US"/>
        </w:rPr>
        <w:t>)</w:t>
      </w:r>
      <w:r w:rsidR="00CE59F5" w:rsidRPr="005F4E33">
        <w:rPr>
          <w:lang w:eastAsia="en-US" w:bidi="en-US"/>
        </w:rPr>
        <w:t xml:space="preserve"> рублей </w:t>
      </w:r>
      <w:r w:rsidR="0064387A">
        <w:rPr>
          <w:lang w:eastAsia="en-US" w:bidi="en-US"/>
        </w:rPr>
        <w:t>68 копеек,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снижает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D12561" w:rsidRDefault="00A92164" w:rsidP="00ED6447">
      <w:pPr>
        <w:jc w:val="both"/>
        <w:rPr>
          <w:lang w:eastAsia="en-US" w:bidi="en-US"/>
        </w:rPr>
      </w:pPr>
      <w:r w:rsidRPr="005F4E33">
        <w:rPr>
          <w:lang w:eastAsia="en-US" w:bidi="en-US"/>
        </w:rPr>
        <w:tab/>
        <w:t>Размер задатка (10%</w:t>
      </w:r>
      <w:r w:rsidR="00E202CD">
        <w:rPr>
          <w:lang w:eastAsia="en-US" w:bidi="en-US"/>
        </w:rPr>
        <w:t xml:space="preserve"> от</w:t>
      </w:r>
      <w:r w:rsidRPr="005F4E33">
        <w:rPr>
          <w:lang w:eastAsia="en-US" w:bidi="en-US"/>
        </w:rPr>
        <w:t xml:space="preserve"> начальной цены</w:t>
      </w:r>
      <w:r w:rsidR="00E202CD">
        <w:rPr>
          <w:lang w:eastAsia="en-US" w:bidi="en-US"/>
        </w:rPr>
        <w:t xml:space="preserve"> ежемесячной арендной платы</w:t>
      </w:r>
      <w:r w:rsidRPr="005F4E33">
        <w:rPr>
          <w:lang w:eastAsia="en-US" w:bidi="en-US"/>
        </w:rPr>
        <w:t xml:space="preserve">) - в размере </w:t>
      </w:r>
      <w:r w:rsidR="00E202CD">
        <w:rPr>
          <w:lang w:eastAsia="en-US" w:bidi="en-US"/>
        </w:rPr>
        <w:t>3083,4</w:t>
      </w:r>
      <w:r w:rsidR="00ED6447">
        <w:rPr>
          <w:lang w:eastAsia="en-US" w:bidi="en-US"/>
        </w:rPr>
        <w:t>0</w:t>
      </w:r>
      <w:r w:rsidR="00DF3A37" w:rsidRPr="005F4E33">
        <w:rPr>
          <w:lang w:eastAsia="en-US" w:bidi="en-US"/>
        </w:rPr>
        <w:t xml:space="preserve"> </w:t>
      </w:r>
      <w:r w:rsidR="00A57D3D" w:rsidRPr="005F4E33">
        <w:rPr>
          <w:lang w:eastAsia="en-US" w:bidi="en-US"/>
        </w:rPr>
        <w:t>(</w:t>
      </w:r>
      <w:r w:rsidR="00CE59F5" w:rsidRPr="005F4E33">
        <w:rPr>
          <w:lang w:eastAsia="en-US" w:bidi="en-US"/>
        </w:rPr>
        <w:t xml:space="preserve">Три тысячи </w:t>
      </w:r>
      <w:r w:rsidR="00ED6447">
        <w:rPr>
          <w:lang w:eastAsia="en-US" w:bidi="en-US"/>
        </w:rPr>
        <w:t>восемьдесят три) рубля</w:t>
      </w:r>
      <w:r w:rsidR="00CE59F5" w:rsidRPr="005F4E33">
        <w:rPr>
          <w:lang w:eastAsia="en-US" w:bidi="en-US"/>
        </w:rPr>
        <w:t xml:space="preserve"> </w:t>
      </w:r>
      <w:r w:rsidR="00E202CD">
        <w:rPr>
          <w:lang w:eastAsia="en-US" w:bidi="en-US"/>
        </w:rPr>
        <w:t>4</w:t>
      </w:r>
      <w:r w:rsidR="00ED6447">
        <w:rPr>
          <w:lang w:eastAsia="en-US" w:bidi="en-US"/>
        </w:rPr>
        <w:t>0</w:t>
      </w:r>
      <w:r w:rsidR="00CE59F5" w:rsidRPr="005F4E33">
        <w:rPr>
          <w:lang w:eastAsia="en-US" w:bidi="en-US"/>
        </w:rPr>
        <w:t xml:space="preserve"> копеек.</w:t>
      </w:r>
    </w:p>
    <w:p w:rsidR="00ED6447" w:rsidRDefault="00ED6447" w:rsidP="00ED6447">
      <w:pPr>
        <w:jc w:val="both"/>
        <w:rPr>
          <w:rFonts w:eastAsia="MS Mincho"/>
          <w:b/>
        </w:rPr>
      </w:pPr>
    </w:p>
    <w:p w:rsidR="00C663FE" w:rsidRPr="0071644E" w:rsidRDefault="00237A5D" w:rsidP="005641EA">
      <w:pPr>
        <w:pStyle w:val="15"/>
        <w:keepNext/>
        <w:keepLines/>
        <w:jc w:val="both"/>
        <w:rPr>
          <w:rFonts w:ascii="Times New Roman" w:eastAsia="MS Mincho" w:hAnsi="Times New Roman" w:cs="Times New Roman"/>
          <w:sz w:val="24"/>
          <w:szCs w:val="24"/>
        </w:rPr>
      </w:pPr>
      <w:r>
        <w:rPr>
          <w:rFonts w:ascii="Times New Roman" w:eastAsia="MS Mincho" w:hAnsi="Times New Roman" w:cs="Times New Roman"/>
          <w:b/>
          <w:sz w:val="24"/>
          <w:szCs w:val="24"/>
        </w:rPr>
        <w:t xml:space="preserve">           </w:t>
      </w:r>
      <w:r w:rsidR="00C663FE" w:rsidRPr="0071644E">
        <w:rPr>
          <w:rFonts w:ascii="Times New Roman" w:eastAsia="MS Mincho" w:hAnsi="Times New Roman" w:cs="Times New Roman"/>
          <w:b/>
          <w:sz w:val="24"/>
          <w:szCs w:val="24"/>
        </w:rPr>
        <w:t xml:space="preserve">Дата, время и место проведения открытого аукциона </w:t>
      </w:r>
      <w:r w:rsidR="00C663FE" w:rsidRPr="00683CEB">
        <w:rPr>
          <w:rFonts w:ascii="Times New Roman" w:eastAsia="MS Mincho" w:hAnsi="Times New Roman" w:cs="Times New Roman"/>
          <w:sz w:val="24"/>
          <w:szCs w:val="24"/>
        </w:rPr>
        <w:t xml:space="preserve">- </w:t>
      </w:r>
      <w:r w:rsidR="0071644E" w:rsidRPr="00683CEB">
        <w:rPr>
          <w:rFonts w:ascii="Times New Roman" w:hAnsi="Times New Roman" w:cs="Times New Roman"/>
          <w:sz w:val="24"/>
          <w:szCs w:val="24"/>
        </w:rPr>
        <w:t xml:space="preserve"> </w:t>
      </w:r>
      <w:r w:rsidR="005D3A5A">
        <w:rPr>
          <w:rFonts w:ascii="Times New Roman" w:hAnsi="Times New Roman" w:cs="Times New Roman"/>
          <w:sz w:val="24"/>
          <w:szCs w:val="24"/>
        </w:rPr>
        <w:t>01 октября</w:t>
      </w:r>
      <w:r w:rsidR="00F16D81">
        <w:rPr>
          <w:rFonts w:ascii="Times New Roman" w:hAnsi="Times New Roman" w:cs="Times New Roman"/>
          <w:sz w:val="24"/>
          <w:szCs w:val="24"/>
        </w:rPr>
        <w:t xml:space="preserve"> </w:t>
      </w:r>
      <w:r w:rsidR="008F2CED">
        <w:rPr>
          <w:rFonts w:ascii="Times New Roman" w:hAnsi="Times New Roman" w:cs="Times New Roman"/>
          <w:sz w:val="24"/>
          <w:szCs w:val="24"/>
        </w:rPr>
        <w:t xml:space="preserve">2020 </w:t>
      </w:r>
      <w:proofErr w:type="gramStart"/>
      <w:r w:rsidR="0071644E" w:rsidRPr="00683CEB">
        <w:rPr>
          <w:rFonts w:ascii="Times New Roman" w:hAnsi="Times New Roman" w:cs="Times New Roman"/>
          <w:sz w:val="24"/>
          <w:szCs w:val="24"/>
        </w:rPr>
        <w:t>года</w:t>
      </w:r>
      <w:r w:rsidR="00C663FE" w:rsidRPr="00683CEB">
        <w:rPr>
          <w:rFonts w:ascii="Times New Roman" w:eastAsia="MS Mincho" w:hAnsi="Times New Roman" w:cs="Times New Roman"/>
          <w:sz w:val="24"/>
          <w:szCs w:val="24"/>
        </w:rPr>
        <w:t xml:space="preserve">  в</w:t>
      </w:r>
      <w:proofErr w:type="gramEnd"/>
      <w:r w:rsidR="00C663FE" w:rsidRPr="00683CEB">
        <w:rPr>
          <w:rFonts w:ascii="Times New Roman" w:eastAsia="MS Mincho" w:hAnsi="Times New Roman" w:cs="Times New Roman"/>
          <w:sz w:val="24"/>
          <w:szCs w:val="24"/>
        </w:rPr>
        <w:t xml:space="preserve"> </w:t>
      </w:r>
      <w:r w:rsidR="00B54CEE">
        <w:rPr>
          <w:rFonts w:ascii="Times New Roman" w:eastAsia="MS Mincho" w:hAnsi="Times New Roman" w:cs="Times New Roman"/>
          <w:sz w:val="24"/>
          <w:szCs w:val="24"/>
        </w:rPr>
        <w:t>10</w:t>
      </w:r>
      <w:r w:rsidR="00C663FE" w:rsidRPr="00683CEB">
        <w:rPr>
          <w:rFonts w:ascii="Times New Roman" w:eastAsia="MS Mincho" w:hAnsi="Times New Roman" w:cs="Times New Roman"/>
          <w:sz w:val="24"/>
          <w:szCs w:val="24"/>
        </w:rPr>
        <w:t xml:space="preserve"> часов </w:t>
      </w:r>
      <w:r w:rsidR="00B54CEE">
        <w:rPr>
          <w:rFonts w:ascii="Times New Roman" w:eastAsia="MS Mincho" w:hAnsi="Times New Roman" w:cs="Times New Roman"/>
          <w:sz w:val="24"/>
          <w:szCs w:val="24"/>
        </w:rPr>
        <w:t>0</w:t>
      </w:r>
      <w:r w:rsidR="00C663FE" w:rsidRPr="00683CEB">
        <w:rPr>
          <w:rFonts w:ascii="Times New Roman" w:eastAsia="MS Mincho" w:hAnsi="Times New Roman" w:cs="Times New Roman"/>
          <w:sz w:val="24"/>
          <w:szCs w:val="24"/>
        </w:rPr>
        <w:t xml:space="preserve">0 минут </w:t>
      </w:r>
      <w:r w:rsidR="00C663FE" w:rsidRPr="0071644E">
        <w:rPr>
          <w:rFonts w:ascii="Times New Roman" w:eastAsia="MS Mincho" w:hAnsi="Times New Roman" w:cs="Times New Roman"/>
          <w:sz w:val="24"/>
          <w:szCs w:val="24"/>
        </w:rPr>
        <w:t xml:space="preserve">по московскому времени по адресу: </w:t>
      </w:r>
      <w:r w:rsidR="005A7EE2">
        <w:rPr>
          <w:rFonts w:ascii="Times New Roman" w:eastAsia="MS Mincho" w:hAnsi="Times New Roman" w:cs="Times New Roman"/>
          <w:bCs/>
          <w:sz w:val="24"/>
          <w:szCs w:val="24"/>
        </w:rPr>
        <w:t xml:space="preserve">163060, г. Архангельск, пр. Обводный канал, д. </w:t>
      </w:r>
      <w:r w:rsidR="00BA6C3C">
        <w:rPr>
          <w:rFonts w:ascii="Times New Roman" w:eastAsia="MS Mincho" w:hAnsi="Times New Roman" w:cs="Times New Roman"/>
          <w:bCs/>
          <w:sz w:val="24"/>
          <w:szCs w:val="24"/>
        </w:rPr>
        <w:t>2</w:t>
      </w:r>
      <w:r w:rsidR="00AB630B">
        <w:rPr>
          <w:rFonts w:ascii="Times New Roman" w:eastAsia="MS Mincho" w:hAnsi="Times New Roman" w:cs="Times New Roman"/>
          <w:bCs/>
          <w:sz w:val="24"/>
          <w:szCs w:val="24"/>
        </w:rPr>
        <w:t>.</w:t>
      </w:r>
    </w:p>
    <w:p w:rsidR="00D31C25" w:rsidRDefault="00D31C25" w:rsidP="005A7EE2">
      <w:pPr>
        <w:pStyle w:val="15"/>
        <w:keepNext/>
        <w:keepLines/>
        <w:jc w:val="both"/>
        <w:rPr>
          <w:rFonts w:ascii="Times New Roman" w:eastAsia="MS Mincho" w:hAnsi="Times New Roman" w:cs="Times New Roman"/>
          <w:sz w:val="24"/>
          <w:szCs w:val="24"/>
        </w:rPr>
      </w:pPr>
    </w:p>
    <w:p w:rsidR="00BB6CFB" w:rsidRDefault="00B54CEE" w:rsidP="00BB6CFB">
      <w:pPr>
        <w:suppressAutoHyphens w:val="0"/>
        <w:autoSpaceDE w:val="0"/>
        <w:autoSpaceDN w:val="0"/>
        <w:adjustRightInd w:val="0"/>
        <w:rPr>
          <w:b/>
          <w:i/>
          <w:iCs/>
        </w:rPr>
      </w:pPr>
      <w:r>
        <w:rPr>
          <w:b/>
          <w:i/>
          <w:iCs/>
        </w:rPr>
        <w:tab/>
      </w:r>
      <w:r w:rsidR="006B12CD" w:rsidRPr="009D4464">
        <w:rPr>
          <w:b/>
          <w:i/>
          <w:iCs/>
        </w:rPr>
        <w:t xml:space="preserve">1.3. </w:t>
      </w:r>
      <w:r w:rsidR="00FE6275">
        <w:rPr>
          <w:b/>
          <w:i/>
          <w:iCs/>
        </w:rPr>
        <w:t>Извещение об открытом аукционе</w:t>
      </w:r>
      <w:r w:rsidR="008B033C" w:rsidRPr="009D4464">
        <w:rPr>
          <w:b/>
          <w:i/>
          <w:iCs/>
        </w:rPr>
        <w:t>:</w:t>
      </w:r>
    </w:p>
    <w:p w:rsidR="00BB6CFB" w:rsidRDefault="00B54CEE" w:rsidP="00B54CEE">
      <w:pPr>
        <w:suppressAutoHyphens w:val="0"/>
        <w:autoSpaceDE w:val="0"/>
        <w:autoSpaceDN w:val="0"/>
        <w:adjustRightInd w:val="0"/>
        <w:jc w:val="both"/>
      </w:pPr>
      <w:r>
        <w:rPr>
          <w:iCs/>
        </w:rPr>
        <w:tab/>
      </w:r>
      <w:r w:rsidR="008B033C" w:rsidRPr="00237A5D">
        <w:rPr>
          <w:iCs/>
        </w:rPr>
        <w:t xml:space="preserve">Извещение о проведении аукциона размещено на официальном сайте </w:t>
      </w:r>
      <w:r w:rsidR="008B033C" w:rsidRPr="00237A5D">
        <w:t xml:space="preserve">Российской Федерации в сети «Интернет» для размещения информации о проведении торгов, определенном Правительством Российской Федерации </w:t>
      </w:r>
      <w:hyperlink r:id="rId8" w:history="1">
        <w:r w:rsidR="008B033C" w:rsidRPr="00237A5D">
          <w:rPr>
            <w:rStyle w:val="a3"/>
            <w:color w:val="auto"/>
          </w:rPr>
          <w:t>www.torgi.gov.ru</w:t>
        </w:r>
      </w:hyperlink>
      <w:r w:rsidR="003900C5" w:rsidRPr="00237A5D">
        <w:t xml:space="preserve"> </w:t>
      </w:r>
      <w:r w:rsidR="008B033C" w:rsidRPr="00237A5D">
        <w:t>(далее – официальный сайт торгов)</w:t>
      </w:r>
      <w:r w:rsidR="005D3A5A">
        <w:t>, также на официальном сайте ГАПОУ АО «</w:t>
      </w:r>
      <w:proofErr w:type="gramStart"/>
      <w:r w:rsidR="005D3A5A">
        <w:t xml:space="preserve">АПТ»  </w:t>
      </w:r>
      <w:r w:rsidR="005D3A5A" w:rsidRPr="005D3A5A">
        <w:t>https://apt29.ru</w:t>
      </w:r>
      <w:proofErr w:type="gramEnd"/>
    </w:p>
    <w:p w:rsidR="00BB6CFB" w:rsidRDefault="00BB6CFB" w:rsidP="00BB6CFB">
      <w:pPr>
        <w:suppressAutoHyphens w:val="0"/>
        <w:autoSpaceDE w:val="0"/>
        <w:autoSpaceDN w:val="0"/>
        <w:adjustRightInd w:val="0"/>
      </w:pPr>
    </w:p>
    <w:p w:rsidR="00BB6CFB" w:rsidRDefault="00B54CEE" w:rsidP="003067CC">
      <w:pPr>
        <w:suppressAutoHyphens w:val="0"/>
        <w:autoSpaceDE w:val="0"/>
        <w:autoSpaceDN w:val="0"/>
        <w:adjustRightInd w:val="0"/>
        <w:jc w:val="both"/>
      </w:pPr>
      <w:r>
        <w:rPr>
          <w:b/>
          <w:i/>
        </w:rPr>
        <w:tab/>
      </w:r>
      <w:r w:rsidR="00BB6CFB" w:rsidRPr="006B12CD">
        <w:rPr>
          <w:b/>
          <w:i/>
        </w:rPr>
        <w:t>1.4. Срок, место и порядок предоставления документации об открытом аукционе</w:t>
      </w:r>
      <w:r w:rsidR="00BB6CFB" w:rsidRPr="00934508">
        <w:rPr>
          <w:b/>
        </w:rPr>
        <w:t xml:space="preserve">: </w:t>
      </w:r>
      <w:r>
        <w:rPr>
          <w:b/>
        </w:rPr>
        <w:tab/>
      </w:r>
      <w:r w:rsidR="00BB6CFB" w:rsidRPr="00594961">
        <w:t xml:space="preserve">Документация об открытом аукционе предоставляется </w:t>
      </w:r>
      <w:proofErr w:type="gramStart"/>
      <w:r w:rsidR="00BB6CFB" w:rsidRPr="00594961">
        <w:rPr>
          <w:b/>
        </w:rPr>
        <w:t xml:space="preserve">бесплатно  </w:t>
      </w:r>
      <w:r w:rsidR="00DF3A37">
        <w:t>с</w:t>
      </w:r>
      <w:proofErr w:type="gramEnd"/>
      <w:r w:rsidR="00DF3A37">
        <w:t xml:space="preserve">   </w:t>
      </w:r>
      <w:r w:rsidR="005D3A5A">
        <w:t>28</w:t>
      </w:r>
      <w:r w:rsidR="00DF3A37">
        <w:t xml:space="preserve"> </w:t>
      </w:r>
      <w:r w:rsidR="005D3A5A">
        <w:t>августа</w:t>
      </w:r>
      <w:r w:rsidR="00EF50D9">
        <w:t xml:space="preserve"> 2020</w:t>
      </w:r>
      <w:r w:rsidR="00CE6521">
        <w:t xml:space="preserve"> г. по </w:t>
      </w:r>
      <w:r w:rsidR="005D3A5A">
        <w:t>28</w:t>
      </w:r>
      <w:r w:rsidR="00DF3A37">
        <w:t xml:space="preserve"> </w:t>
      </w:r>
      <w:r w:rsidR="005D3A5A">
        <w:t>сентября</w:t>
      </w:r>
      <w:r w:rsidR="00EF50D9">
        <w:t xml:space="preserve"> 2020</w:t>
      </w:r>
      <w:r w:rsidR="00BB6CFB" w:rsidRPr="00594961">
        <w:t xml:space="preserve"> г. </w:t>
      </w:r>
      <w:r w:rsidR="00DF3A37">
        <w:t xml:space="preserve"> </w:t>
      </w:r>
      <w:r w:rsidR="00BB6CFB" w:rsidRPr="00594961">
        <w:t>включительно (кроме субботы и воскресенья)</w:t>
      </w:r>
      <w:r w:rsidR="00BB6CFB" w:rsidRPr="00594961">
        <w:rPr>
          <w:b/>
        </w:rPr>
        <w:t xml:space="preserve"> </w:t>
      </w:r>
      <w:r w:rsidR="003900C5">
        <w:t xml:space="preserve">по адресу: 163060, г. Архангельск, пр. Обводный канал, д. </w:t>
      </w:r>
      <w:r w:rsidR="0006751A">
        <w:t>2</w:t>
      </w:r>
      <w:r w:rsidR="003900C5">
        <w:t>, корпус 1</w:t>
      </w:r>
      <w:r w:rsidR="00BB6CFB" w:rsidRPr="00594961">
        <w:t>,</w:t>
      </w:r>
      <w:r w:rsidR="003900C5">
        <w:t xml:space="preserve"> </w:t>
      </w:r>
      <w:proofErr w:type="spellStart"/>
      <w:r w:rsidR="003900C5">
        <w:t>каб</w:t>
      </w:r>
      <w:proofErr w:type="spellEnd"/>
      <w:r w:rsidR="003900C5">
        <w:t xml:space="preserve">. </w:t>
      </w:r>
      <w:r w:rsidR="0006751A">
        <w:t>20</w:t>
      </w:r>
      <w:r w:rsidR="00FE6275">
        <w:t xml:space="preserve"> (бухгалтерия)</w:t>
      </w:r>
      <w:r w:rsidR="00BB6CFB" w:rsidRPr="00934508">
        <w:t>, понеде</w:t>
      </w:r>
      <w:r w:rsidR="003900C5">
        <w:t xml:space="preserve">льник – </w:t>
      </w:r>
      <w:r w:rsidR="0006751A">
        <w:t>пятница</w:t>
      </w:r>
      <w:r w:rsidR="003900C5">
        <w:t xml:space="preserve">: с 08-30 до </w:t>
      </w:r>
      <w:r w:rsidR="0006751A">
        <w:t>16-15</w:t>
      </w:r>
      <w:r w:rsidR="00BB6CFB" w:rsidRPr="00934508">
        <w:t xml:space="preserve"> (время м</w:t>
      </w:r>
      <w:r w:rsidR="003900C5">
        <w:t xml:space="preserve">осковское), перерыв на обед с </w:t>
      </w:r>
      <w:r w:rsidR="0006751A">
        <w:t>11-00</w:t>
      </w:r>
      <w:r w:rsidR="003900C5">
        <w:t xml:space="preserve"> до </w:t>
      </w:r>
      <w:r w:rsidR="0006751A">
        <w:t>11</w:t>
      </w:r>
      <w:r w:rsidR="003900C5">
        <w:t>-30</w:t>
      </w:r>
      <w:r w:rsidR="00BB6CFB" w:rsidRPr="00934508">
        <w:t xml:space="preserve"> (время москов</w:t>
      </w:r>
      <w:r w:rsidR="003900C5">
        <w:t xml:space="preserve">ское), </w:t>
      </w:r>
      <w:r w:rsidR="00BB6CFB" w:rsidRPr="00934508">
        <w:t xml:space="preserve">суббота и воскресенье - выходной. </w:t>
      </w:r>
    </w:p>
    <w:p w:rsidR="00BB6CFB" w:rsidRDefault="003067CC" w:rsidP="003067CC">
      <w:pPr>
        <w:suppressAutoHyphens w:val="0"/>
        <w:autoSpaceDE w:val="0"/>
        <w:autoSpaceDN w:val="0"/>
        <w:adjustRightInd w:val="0"/>
        <w:jc w:val="both"/>
      </w:pPr>
      <w:r>
        <w:tab/>
      </w:r>
      <w:r w:rsidR="00BB6CFB" w:rsidRPr="00A43925">
        <w:t xml:space="preserve">Также документация об открытом аукционе размещена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9" w:history="1">
        <w:proofErr w:type="gramStart"/>
        <w:r w:rsidR="00BB6CFB" w:rsidRPr="00A43925">
          <w:rPr>
            <w:rStyle w:val="a3"/>
            <w:color w:val="auto"/>
          </w:rPr>
          <w:t>www.torgi.gov.ru</w:t>
        </w:r>
      </w:hyperlink>
      <w:r w:rsidR="00BB6CFB" w:rsidRPr="00A43925">
        <w:t xml:space="preserve">  (</w:t>
      </w:r>
      <w:proofErr w:type="gramEnd"/>
      <w:r w:rsidR="00BB6CFB" w:rsidRPr="00A43925">
        <w:t>да</w:t>
      </w:r>
      <w:r w:rsidR="003900C5" w:rsidRPr="00A43925">
        <w:t xml:space="preserve">лее – официальный сайт торгов) </w:t>
      </w:r>
      <w:r w:rsidR="00BB6CFB" w:rsidRPr="00A43925">
        <w:t xml:space="preserve"> без взимания платы и является публичной офертой, предусмотренной статьей 437 Гражданского кодекса Российской Федерации.</w:t>
      </w:r>
      <w:r w:rsidR="00BB6CFB" w:rsidRPr="00934508">
        <w:t xml:space="preserve"> </w:t>
      </w:r>
    </w:p>
    <w:p w:rsidR="00BB6CFB" w:rsidRDefault="003067CC" w:rsidP="003067CC">
      <w:pPr>
        <w:suppressAutoHyphens w:val="0"/>
        <w:autoSpaceDE w:val="0"/>
        <w:autoSpaceDN w:val="0"/>
        <w:adjustRightInd w:val="0"/>
        <w:jc w:val="both"/>
        <w:rPr>
          <w:u w:val="single"/>
        </w:rPr>
      </w:pPr>
      <w:r>
        <w:rPr>
          <w:u w:val="single"/>
        </w:rPr>
        <w:tab/>
      </w:r>
      <w:r w:rsidR="00BB6CFB" w:rsidRPr="00934508">
        <w:rPr>
          <w:u w:val="single"/>
        </w:rPr>
        <w:t xml:space="preserve">Если </w:t>
      </w:r>
      <w:r w:rsidR="00BB6CFB">
        <w:rPr>
          <w:u w:val="single"/>
        </w:rPr>
        <w:t xml:space="preserve">Претендент на участие в </w:t>
      </w:r>
      <w:r w:rsidR="00BB6CFB" w:rsidRPr="00934508">
        <w:rPr>
          <w:u w:val="single"/>
        </w:rPr>
        <w:t>аукцион</w:t>
      </w:r>
      <w:r w:rsidR="00BB6CFB">
        <w:rPr>
          <w:u w:val="single"/>
        </w:rPr>
        <w:t>е</w:t>
      </w:r>
      <w:r w:rsidR="00BB6CFB" w:rsidRPr="00934508">
        <w:rPr>
          <w:u w:val="single"/>
        </w:rPr>
        <w:t xml:space="preserve"> получил документацию об открытом аукционе иным способом, чем это указано в данном пункте, Организатор аукциона не несет ответственности за получение таким </w:t>
      </w:r>
      <w:r w:rsidR="00BB6CFB">
        <w:rPr>
          <w:u w:val="single"/>
        </w:rPr>
        <w:t xml:space="preserve">Претендентом </w:t>
      </w:r>
      <w:r w:rsidR="00BB6CFB" w:rsidRPr="00934508">
        <w:rPr>
          <w:u w:val="single"/>
        </w:rPr>
        <w:t>информации о разъяснении и изменении документации об открытом аукционе.</w:t>
      </w:r>
    </w:p>
    <w:p w:rsidR="00BB6CFB" w:rsidRDefault="00BB6CFB" w:rsidP="00BB6CFB">
      <w:pPr>
        <w:suppressAutoHyphens w:val="0"/>
        <w:autoSpaceDE w:val="0"/>
        <w:autoSpaceDN w:val="0"/>
        <w:adjustRightInd w:val="0"/>
        <w:rPr>
          <w:u w:val="single"/>
        </w:rPr>
      </w:pPr>
    </w:p>
    <w:p w:rsidR="00BB6CFB" w:rsidRDefault="003067CC" w:rsidP="00BB6CFB">
      <w:pPr>
        <w:suppressAutoHyphens w:val="0"/>
        <w:autoSpaceDE w:val="0"/>
        <w:autoSpaceDN w:val="0"/>
        <w:adjustRightInd w:val="0"/>
      </w:pPr>
      <w:r>
        <w:rPr>
          <w:b/>
          <w:i/>
        </w:rPr>
        <w:tab/>
      </w:r>
      <w:r w:rsidR="00BB6CFB" w:rsidRPr="0062525C">
        <w:rPr>
          <w:b/>
          <w:i/>
        </w:rPr>
        <w:t>1.5. Срок подачи заявок на участие в</w:t>
      </w:r>
      <w:r w:rsidR="00FE6275">
        <w:rPr>
          <w:b/>
          <w:i/>
        </w:rPr>
        <w:t xml:space="preserve"> открытом</w:t>
      </w:r>
      <w:r w:rsidR="00BB6CFB" w:rsidRPr="0062525C">
        <w:rPr>
          <w:b/>
          <w:i/>
        </w:rPr>
        <w:t xml:space="preserve"> аукционе:</w:t>
      </w:r>
    </w:p>
    <w:p w:rsidR="00BB6CFB" w:rsidRDefault="003067CC" w:rsidP="00BB6CFB">
      <w:pPr>
        <w:suppressAutoHyphens w:val="0"/>
        <w:autoSpaceDE w:val="0"/>
        <w:autoSpaceDN w:val="0"/>
        <w:adjustRightInd w:val="0"/>
      </w:pPr>
      <w:r>
        <w:tab/>
      </w:r>
      <w:r w:rsidR="00BB6CFB" w:rsidRPr="00504869">
        <w:t xml:space="preserve">Заявки на участие в аукционе должны быть получены Организатором </w:t>
      </w:r>
      <w:r w:rsidR="00BB6CFB" w:rsidRPr="00594961">
        <w:t>аукциона</w:t>
      </w:r>
      <w:r w:rsidR="00F16D81">
        <w:t xml:space="preserve"> до 1</w:t>
      </w:r>
      <w:r w:rsidR="00AB630B">
        <w:t>4</w:t>
      </w:r>
      <w:r w:rsidR="00DF3A37">
        <w:t xml:space="preserve"> часов </w:t>
      </w:r>
      <w:r w:rsidR="00AB630B">
        <w:t>00</w:t>
      </w:r>
      <w:r w:rsidR="003E1648">
        <w:t xml:space="preserve"> минут </w:t>
      </w:r>
      <w:r w:rsidR="005D3A5A">
        <w:t>28</w:t>
      </w:r>
      <w:r w:rsidR="00DF3A37">
        <w:t xml:space="preserve"> </w:t>
      </w:r>
      <w:r w:rsidR="005D3A5A">
        <w:t>сентября</w:t>
      </w:r>
      <w:r w:rsidR="00B56BB3">
        <w:t xml:space="preserve"> 2020</w:t>
      </w:r>
      <w:r w:rsidR="00BB6CFB" w:rsidRPr="00594961">
        <w:t xml:space="preserve"> года.</w:t>
      </w:r>
    </w:p>
    <w:p w:rsidR="00BB6CFB" w:rsidRDefault="00BB6CFB" w:rsidP="00BB6CFB">
      <w:pPr>
        <w:suppressAutoHyphens w:val="0"/>
        <w:autoSpaceDE w:val="0"/>
        <w:autoSpaceDN w:val="0"/>
        <w:adjustRightInd w:val="0"/>
      </w:pPr>
    </w:p>
    <w:p w:rsidR="00BB6CFB" w:rsidRDefault="003067CC" w:rsidP="003067CC">
      <w:pPr>
        <w:suppressAutoHyphens w:val="0"/>
        <w:autoSpaceDE w:val="0"/>
        <w:autoSpaceDN w:val="0"/>
        <w:adjustRightInd w:val="0"/>
        <w:jc w:val="both"/>
      </w:pPr>
      <w:r>
        <w:rPr>
          <w:b/>
          <w:i/>
        </w:rPr>
        <w:tab/>
      </w:r>
      <w:r w:rsidR="00BB6CFB" w:rsidRPr="006B12CD">
        <w:rPr>
          <w:b/>
          <w:i/>
        </w:rPr>
        <w:t xml:space="preserve">1.6. Требование о внесении задатка, размер задатка, срок и порядок внесения задатка, реквизиты счета для перечисления задатка: </w:t>
      </w:r>
    </w:p>
    <w:p w:rsidR="00BB6CFB" w:rsidRDefault="003067CC" w:rsidP="003067CC">
      <w:pPr>
        <w:suppressAutoHyphens w:val="0"/>
        <w:autoSpaceDE w:val="0"/>
        <w:autoSpaceDN w:val="0"/>
        <w:adjustRightInd w:val="0"/>
        <w:jc w:val="both"/>
      </w:pPr>
      <w:r>
        <w:tab/>
      </w:r>
      <w:r w:rsidR="00BB6CFB" w:rsidRPr="00934508">
        <w:t>Данное сообщение является публичной офертой для заключения договора о задатке.</w:t>
      </w:r>
    </w:p>
    <w:p w:rsidR="00BB6CFB" w:rsidRDefault="003067CC" w:rsidP="003067CC">
      <w:pPr>
        <w:suppressAutoHyphens w:val="0"/>
        <w:autoSpaceDE w:val="0"/>
        <w:autoSpaceDN w:val="0"/>
        <w:adjustRightInd w:val="0"/>
        <w:jc w:val="both"/>
      </w:pPr>
      <w:r>
        <w:tab/>
      </w:r>
      <w:r w:rsidR="00BB6CFB" w:rsidRPr="00934508">
        <w:t>Организатором аукциона установлено требование о внесении задатка</w:t>
      </w:r>
      <w:r>
        <w:t>: з</w:t>
      </w:r>
      <w:r w:rsidR="00BB6CFB" w:rsidRPr="00934508">
        <w:t xml:space="preserve">адаток в размере 10 % </w:t>
      </w:r>
      <w:r w:rsidR="00AB630B">
        <w:rPr>
          <w:lang w:eastAsia="en-US" w:bidi="en-US"/>
        </w:rPr>
        <w:t>от</w:t>
      </w:r>
      <w:r w:rsidR="00AB630B" w:rsidRPr="005F4E33">
        <w:rPr>
          <w:lang w:eastAsia="en-US" w:bidi="en-US"/>
        </w:rPr>
        <w:t xml:space="preserve"> начальной цены</w:t>
      </w:r>
      <w:r w:rsidR="00AB630B">
        <w:rPr>
          <w:lang w:eastAsia="en-US" w:bidi="en-US"/>
        </w:rPr>
        <w:t xml:space="preserve"> ежемесячной арендной платы</w:t>
      </w:r>
      <w:r w:rsidR="00AB630B" w:rsidRPr="00934508">
        <w:t xml:space="preserve"> </w:t>
      </w:r>
      <w:r w:rsidR="00BB6CFB" w:rsidRPr="00934508">
        <w:t xml:space="preserve">вносится </w:t>
      </w:r>
      <w:r w:rsidR="00BB6CFB">
        <w:t>Претендентом</w:t>
      </w:r>
      <w:r w:rsidR="00BB6CFB" w:rsidRPr="00934508">
        <w:t xml:space="preserve"> на счет Организатора аукциона: </w:t>
      </w:r>
    </w:p>
    <w:p w:rsidR="006B59A8" w:rsidRPr="006B59A8" w:rsidRDefault="003067CC" w:rsidP="003067CC">
      <w:pPr>
        <w:suppressAutoHyphens w:val="0"/>
        <w:jc w:val="both"/>
        <w:rPr>
          <w:b/>
          <w:lang w:eastAsia="ru-RU"/>
        </w:rPr>
      </w:pPr>
      <w:r>
        <w:rPr>
          <w:b/>
          <w:lang w:eastAsia="ru-RU"/>
        </w:rPr>
        <w:tab/>
      </w:r>
      <w:r w:rsidR="006B59A8" w:rsidRPr="006B59A8">
        <w:rPr>
          <w:b/>
          <w:lang w:eastAsia="ru-RU"/>
        </w:rPr>
        <w:t xml:space="preserve">государственное автономное </w:t>
      </w:r>
      <w:r w:rsidR="0006751A">
        <w:rPr>
          <w:b/>
          <w:lang w:eastAsia="ru-RU"/>
        </w:rPr>
        <w:t xml:space="preserve">профессиональное образовательное </w:t>
      </w:r>
      <w:r w:rsidR="006B59A8" w:rsidRPr="006B59A8">
        <w:rPr>
          <w:b/>
          <w:lang w:eastAsia="ru-RU"/>
        </w:rPr>
        <w:t>учреждение Архангельской области "</w:t>
      </w:r>
      <w:r w:rsidR="0006751A">
        <w:rPr>
          <w:b/>
          <w:lang w:eastAsia="ru-RU"/>
        </w:rPr>
        <w:t>Архангельский политехнический техникум»</w:t>
      </w:r>
      <w:r w:rsidR="006B59A8" w:rsidRPr="006B59A8">
        <w:rPr>
          <w:b/>
          <w:lang w:eastAsia="ru-RU"/>
        </w:rPr>
        <w:t>"</w:t>
      </w:r>
    </w:p>
    <w:p w:rsidR="006B59A8" w:rsidRPr="006B59A8" w:rsidRDefault="003067CC" w:rsidP="003067CC">
      <w:pPr>
        <w:suppressAutoHyphens w:val="0"/>
        <w:jc w:val="both"/>
        <w:rPr>
          <w:b/>
          <w:lang w:eastAsia="ru-RU"/>
        </w:rPr>
      </w:pPr>
      <w:r>
        <w:rPr>
          <w:lang w:eastAsia="ru-RU"/>
        </w:rPr>
        <w:tab/>
      </w:r>
      <w:r w:rsidR="006B59A8" w:rsidRPr="006B59A8">
        <w:rPr>
          <w:lang w:eastAsia="ru-RU"/>
        </w:rPr>
        <w:t xml:space="preserve">Сокращенное наименование: </w:t>
      </w:r>
      <w:r w:rsidR="0006751A">
        <w:rPr>
          <w:b/>
          <w:lang w:eastAsia="ru-RU"/>
        </w:rPr>
        <w:t>ГАПОУ АО «АПТ»</w:t>
      </w:r>
    </w:p>
    <w:p w:rsidR="006B59A8" w:rsidRPr="006B59A8" w:rsidRDefault="003067CC" w:rsidP="003067CC">
      <w:pPr>
        <w:suppressAutoHyphens w:val="0"/>
        <w:jc w:val="both"/>
        <w:rPr>
          <w:b/>
          <w:lang w:eastAsia="ru-RU"/>
        </w:rPr>
      </w:pPr>
      <w:r>
        <w:rPr>
          <w:b/>
          <w:lang w:eastAsia="ru-RU"/>
        </w:rPr>
        <w:tab/>
      </w:r>
      <w:r w:rsidR="006B59A8" w:rsidRPr="006B59A8">
        <w:rPr>
          <w:b/>
          <w:lang w:eastAsia="ru-RU"/>
        </w:rPr>
        <w:t xml:space="preserve">ИНН     </w:t>
      </w:r>
      <w:r w:rsidR="0006751A">
        <w:rPr>
          <w:b/>
          <w:lang w:eastAsia="ru-RU"/>
        </w:rPr>
        <w:t>2901034288</w:t>
      </w:r>
    </w:p>
    <w:p w:rsidR="006B59A8" w:rsidRPr="006B59A8" w:rsidRDefault="003067CC" w:rsidP="003067CC">
      <w:pPr>
        <w:suppressAutoHyphens w:val="0"/>
        <w:jc w:val="both"/>
        <w:rPr>
          <w:b/>
          <w:lang w:eastAsia="ru-RU"/>
        </w:rPr>
      </w:pPr>
      <w:r>
        <w:rPr>
          <w:b/>
          <w:lang w:eastAsia="ru-RU"/>
        </w:rPr>
        <w:tab/>
      </w:r>
      <w:r w:rsidR="006B59A8" w:rsidRPr="006B59A8">
        <w:rPr>
          <w:b/>
          <w:lang w:eastAsia="ru-RU"/>
        </w:rPr>
        <w:t>КПП     290101001</w:t>
      </w:r>
    </w:p>
    <w:p w:rsidR="00246E95" w:rsidRDefault="003067CC" w:rsidP="003067CC">
      <w:pPr>
        <w:suppressAutoHyphens w:val="0"/>
        <w:jc w:val="both"/>
        <w:rPr>
          <w:b/>
          <w:lang w:eastAsia="ru-RU"/>
        </w:rPr>
      </w:pPr>
      <w:r>
        <w:rPr>
          <w:b/>
          <w:lang w:eastAsia="ru-RU"/>
        </w:rPr>
        <w:tab/>
      </w:r>
      <w:r w:rsidR="00246E95">
        <w:rPr>
          <w:b/>
          <w:lang w:eastAsia="ru-RU"/>
        </w:rPr>
        <w:t>КБК 00000000000000000130</w:t>
      </w:r>
    </w:p>
    <w:p w:rsidR="006B59A8" w:rsidRPr="006B59A8" w:rsidRDefault="003067CC" w:rsidP="003067CC">
      <w:pPr>
        <w:suppressAutoHyphens w:val="0"/>
        <w:jc w:val="both"/>
        <w:rPr>
          <w:b/>
          <w:lang w:eastAsia="ru-RU"/>
        </w:rPr>
      </w:pPr>
      <w:r>
        <w:rPr>
          <w:b/>
          <w:lang w:eastAsia="ru-RU"/>
        </w:rPr>
        <w:tab/>
      </w:r>
      <w:proofErr w:type="gramStart"/>
      <w:r w:rsidR="006B59A8" w:rsidRPr="006B59A8">
        <w:rPr>
          <w:b/>
          <w:lang w:eastAsia="ru-RU"/>
        </w:rPr>
        <w:t xml:space="preserve">ОКПО  </w:t>
      </w:r>
      <w:r w:rsidR="0006751A">
        <w:rPr>
          <w:b/>
          <w:lang w:eastAsia="ru-RU"/>
        </w:rPr>
        <w:t>02535337</w:t>
      </w:r>
      <w:proofErr w:type="gramEnd"/>
    </w:p>
    <w:p w:rsidR="006B59A8" w:rsidRPr="006B59A8" w:rsidRDefault="003067CC" w:rsidP="0006751A">
      <w:pPr>
        <w:suppressAutoHyphens w:val="0"/>
        <w:jc w:val="both"/>
        <w:rPr>
          <w:b/>
          <w:lang w:eastAsia="ru-RU"/>
        </w:rPr>
      </w:pPr>
      <w:r>
        <w:rPr>
          <w:b/>
          <w:lang w:eastAsia="ru-RU"/>
        </w:rPr>
        <w:tab/>
      </w:r>
      <w:r w:rsidR="006B59A8" w:rsidRPr="006B59A8">
        <w:rPr>
          <w:b/>
          <w:lang w:eastAsia="ru-RU"/>
        </w:rPr>
        <w:t xml:space="preserve">ОГРН   </w:t>
      </w:r>
      <w:r w:rsidR="0006751A">
        <w:rPr>
          <w:b/>
          <w:lang w:eastAsia="ru-RU"/>
        </w:rPr>
        <w:t>1022900521786</w:t>
      </w:r>
    </w:p>
    <w:p w:rsidR="006B59A8" w:rsidRPr="006B59A8" w:rsidRDefault="003067CC" w:rsidP="003067CC">
      <w:pPr>
        <w:suppressAutoHyphens w:val="0"/>
        <w:jc w:val="both"/>
        <w:rPr>
          <w:b/>
          <w:lang w:eastAsia="ru-RU"/>
        </w:rPr>
      </w:pPr>
      <w:r>
        <w:rPr>
          <w:b/>
          <w:lang w:eastAsia="ru-RU"/>
        </w:rPr>
        <w:tab/>
      </w:r>
      <w:r w:rsidR="006B59A8" w:rsidRPr="006B59A8">
        <w:rPr>
          <w:b/>
          <w:lang w:eastAsia="ru-RU"/>
        </w:rPr>
        <w:t>ОКТМО 11701000</w:t>
      </w:r>
    </w:p>
    <w:p w:rsidR="006B59A8" w:rsidRPr="006B59A8" w:rsidRDefault="003067CC" w:rsidP="003067CC">
      <w:pPr>
        <w:suppressAutoHyphens w:val="0"/>
        <w:jc w:val="both"/>
        <w:rPr>
          <w:b/>
          <w:lang w:eastAsia="ru-RU"/>
        </w:rPr>
      </w:pPr>
      <w:r>
        <w:rPr>
          <w:b/>
          <w:lang w:eastAsia="ru-RU"/>
        </w:rPr>
        <w:tab/>
      </w:r>
      <w:r w:rsidR="0006751A">
        <w:rPr>
          <w:b/>
          <w:lang w:eastAsia="ru-RU"/>
        </w:rPr>
        <w:t xml:space="preserve">Расчетный </w:t>
      </w:r>
      <w:proofErr w:type="gramStart"/>
      <w:r w:rsidR="006B59A8" w:rsidRPr="006B59A8">
        <w:rPr>
          <w:b/>
          <w:lang w:eastAsia="ru-RU"/>
        </w:rPr>
        <w:t>сч</w:t>
      </w:r>
      <w:r w:rsidR="0006751A">
        <w:rPr>
          <w:b/>
          <w:lang w:eastAsia="ru-RU"/>
        </w:rPr>
        <w:t>ет</w:t>
      </w:r>
      <w:r w:rsidR="006B59A8" w:rsidRPr="006B59A8">
        <w:rPr>
          <w:b/>
          <w:lang w:eastAsia="ru-RU"/>
        </w:rPr>
        <w:t xml:space="preserve">  №</w:t>
      </w:r>
      <w:proofErr w:type="gramEnd"/>
      <w:r w:rsidR="006B59A8" w:rsidRPr="006B59A8">
        <w:rPr>
          <w:b/>
          <w:lang w:eastAsia="ru-RU"/>
        </w:rPr>
        <w:t xml:space="preserve"> </w:t>
      </w:r>
      <w:r w:rsidR="0006751A">
        <w:rPr>
          <w:b/>
          <w:lang w:eastAsia="ru-RU"/>
        </w:rPr>
        <w:t>40603810548004000003 в Архангельский РФ АО «</w:t>
      </w:r>
      <w:proofErr w:type="spellStart"/>
      <w:r w:rsidR="0006751A">
        <w:rPr>
          <w:b/>
          <w:lang w:eastAsia="ru-RU"/>
        </w:rPr>
        <w:t>Россельхозбанк</w:t>
      </w:r>
      <w:proofErr w:type="spellEnd"/>
      <w:r w:rsidR="0006751A">
        <w:rPr>
          <w:b/>
          <w:lang w:eastAsia="ru-RU"/>
        </w:rPr>
        <w:t>»</w:t>
      </w:r>
      <w:r w:rsidR="006B59A8" w:rsidRPr="006B59A8">
        <w:rPr>
          <w:b/>
          <w:lang w:eastAsia="ru-RU"/>
        </w:rPr>
        <w:t xml:space="preserve"> </w:t>
      </w:r>
    </w:p>
    <w:p w:rsidR="006B59A8" w:rsidRDefault="003067CC" w:rsidP="003067CC">
      <w:pPr>
        <w:suppressAutoHyphens w:val="0"/>
        <w:jc w:val="both"/>
        <w:rPr>
          <w:b/>
          <w:lang w:eastAsia="ru-RU"/>
        </w:rPr>
      </w:pPr>
      <w:r>
        <w:rPr>
          <w:b/>
          <w:lang w:eastAsia="ru-RU"/>
        </w:rPr>
        <w:tab/>
      </w:r>
      <w:r w:rsidR="006B59A8" w:rsidRPr="006B59A8">
        <w:rPr>
          <w:b/>
          <w:lang w:eastAsia="ru-RU"/>
        </w:rPr>
        <w:t xml:space="preserve">БИК </w:t>
      </w:r>
      <w:proofErr w:type="gramStart"/>
      <w:r w:rsidR="006B59A8" w:rsidRPr="006B59A8">
        <w:rPr>
          <w:b/>
          <w:lang w:eastAsia="ru-RU"/>
        </w:rPr>
        <w:t>04111</w:t>
      </w:r>
      <w:r w:rsidR="0006751A">
        <w:rPr>
          <w:b/>
          <w:lang w:eastAsia="ru-RU"/>
        </w:rPr>
        <w:t>7772  к</w:t>
      </w:r>
      <w:proofErr w:type="gramEnd"/>
      <w:r w:rsidR="0006751A">
        <w:rPr>
          <w:b/>
          <w:lang w:eastAsia="ru-RU"/>
        </w:rPr>
        <w:t>/с 30101810000000000772</w:t>
      </w:r>
    </w:p>
    <w:p w:rsidR="006B59A8" w:rsidRDefault="003067CC" w:rsidP="003067CC">
      <w:pPr>
        <w:suppressAutoHyphens w:val="0"/>
        <w:jc w:val="both"/>
        <w:rPr>
          <w:b/>
          <w:lang w:eastAsia="ru-RU"/>
        </w:rPr>
      </w:pPr>
      <w:r>
        <w:lastRenderedPageBreak/>
        <w:tab/>
      </w:r>
      <w:r w:rsidR="00BB6CFB" w:rsidRPr="00934508">
        <w:t xml:space="preserve">Наименование платежа - Задаток на участие </w:t>
      </w:r>
      <w:r>
        <w:t xml:space="preserve">в аукционе </w:t>
      </w:r>
      <w:proofErr w:type="gramStart"/>
      <w:r>
        <w:t>по  продаже</w:t>
      </w:r>
      <w:proofErr w:type="gramEnd"/>
      <w:r>
        <w:t xml:space="preserve"> </w:t>
      </w:r>
      <w:r w:rsidR="00B56BB3">
        <w:t>не</w:t>
      </w:r>
      <w:r w:rsidR="0006751A">
        <w:t>движимого</w:t>
      </w:r>
      <w:r>
        <w:t xml:space="preserve"> имущества</w:t>
      </w:r>
      <w:r w:rsidR="001B7B62">
        <w:t>,  закрепленного</w:t>
      </w:r>
      <w:r w:rsidR="003900C5">
        <w:t xml:space="preserve"> за </w:t>
      </w:r>
      <w:r w:rsidR="0006751A">
        <w:t>ГАПОУ АО «АПТ»</w:t>
      </w:r>
      <w:r w:rsidR="003900C5">
        <w:t xml:space="preserve"> </w:t>
      </w:r>
      <w:r w:rsidR="00BB6CFB" w:rsidRPr="00934508">
        <w:t xml:space="preserve"> на праве оперативного управления по </w:t>
      </w:r>
      <w:r w:rsidR="00B56BB3">
        <w:rPr>
          <w:b/>
        </w:rPr>
        <w:t xml:space="preserve">Лоту № 1 </w:t>
      </w:r>
      <w:r w:rsidR="00BB6CFB" w:rsidRPr="00934508">
        <w:t xml:space="preserve">по договору № ____ от </w:t>
      </w:r>
      <w:r w:rsidR="00B56BB3">
        <w:t>___________ 2020</w:t>
      </w:r>
      <w:r w:rsidR="005466A5">
        <w:t xml:space="preserve"> г.</w:t>
      </w:r>
    </w:p>
    <w:p w:rsidR="006B59A8" w:rsidRDefault="003067CC" w:rsidP="003067CC">
      <w:pPr>
        <w:suppressAutoHyphens w:val="0"/>
        <w:jc w:val="both"/>
      </w:pPr>
      <w:r>
        <w:tab/>
      </w:r>
      <w:r w:rsidR="002B7B6B">
        <w:t xml:space="preserve">При подаче заявки на участие в аукционе между организатором аукциона и участником заключается договор </w:t>
      </w:r>
      <w:r w:rsidR="00E21423">
        <w:t>на внесение задатка</w:t>
      </w:r>
      <w:r w:rsidR="002B7B6B">
        <w:t xml:space="preserve"> (Приложение №4 к аукционной документации). </w:t>
      </w:r>
      <w:r w:rsidR="00BB6CFB" w:rsidRPr="00934508">
        <w:t xml:space="preserve">Задаток должен быть внесен </w:t>
      </w:r>
      <w:r w:rsidR="00BB6CFB" w:rsidRPr="008B7160">
        <w:t>Претендент</w:t>
      </w:r>
      <w:r w:rsidR="00BB6CFB">
        <w:t>ом</w:t>
      </w:r>
      <w:r w:rsidR="00BB6CFB" w:rsidRPr="00934508">
        <w:t xml:space="preserve"> не позднее даты окончания приема заявок, указанной в извещении о проведении аукциона. Задаток считается внесенным с даты поступления всей суммы задатка на указанный счет.</w:t>
      </w:r>
      <w:r w:rsidR="00980E75">
        <w:t xml:space="preserve"> </w:t>
      </w:r>
      <w:r w:rsidR="00BB6CFB" w:rsidRPr="00934508">
        <w:t>Подтверждением внесения задатка является выписка со счета, указанного в настоящем пункте Документации об аукционе.</w:t>
      </w:r>
    </w:p>
    <w:p w:rsidR="006B59A8" w:rsidRDefault="003067CC" w:rsidP="003067CC">
      <w:pPr>
        <w:suppressAutoHyphens w:val="0"/>
        <w:jc w:val="both"/>
      </w:pPr>
      <w:r>
        <w:tab/>
      </w:r>
      <w:r w:rsidR="005466A5">
        <w:t>В случае</w:t>
      </w:r>
      <w:r w:rsidR="00BB6CFB" w:rsidRPr="001873CB">
        <w:t xml:space="preserve"> если </w:t>
      </w:r>
      <w:r w:rsidR="00BB6CFB">
        <w:t>Претендент</w:t>
      </w:r>
      <w:r w:rsidR="00BB6CFB" w:rsidRPr="001873CB">
        <w:t xml:space="preserve"> не будет допущен к участию в аукционе, задаток возвращается </w:t>
      </w:r>
      <w:r w:rsidR="00BB6CFB">
        <w:t>Претенденту</w:t>
      </w:r>
      <w:r w:rsidR="00BB6CFB" w:rsidRPr="001873CB">
        <w:t xml:space="preserve"> в течение 5 (пяти) рабочих дней с даты оформления Комиссией Протокола рассмотрения заявок на участие в аукционе.</w:t>
      </w:r>
    </w:p>
    <w:p w:rsidR="006B59A8" w:rsidRDefault="003067CC" w:rsidP="003067CC">
      <w:pPr>
        <w:suppressAutoHyphens w:val="0"/>
        <w:jc w:val="both"/>
      </w:pPr>
      <w:r>
        <w:tab/>
      </w:r>
      <w:r w:rsidR="00CD270D" w:rsidRPr="001873CB">
        <w:t xml:space="preserve">В случае если Участник участвовал в аукционе, но не выиграл его, задаток возвращается Участнику в течение 5 (пяти) банковских дней со дня заключения договора </w:t>
      </w:r>
      <w:r w:rsidR="00AB630B">
        <w:t>аренды</w:t>
      </w:r>
      <w:r w:rsidR="00CD270D" w:rsidRPr="001873CB">
        <w:t xml:space="preserve"> с победителем аукциона.</w:t>
      </w:r>
    </w:p>
    <w:p w:rsidR="006B59A8" w:rsidRDefault="003067CC" w:rsidP="003067CC">
      <w:pPr>
        <w:suppressAutoHyphens w:val="0"/>
        <w:jc w:val="both"/>
      </w:pPr>
      <w:r>
        <w:tab/>
      </w:r>
      <w:r w:rsidR="00CD270D" w:rsidRPr="001873CB">
        <w:t xml:space="preserve">В случае отзыва </w:t>
      </w:r>
      <w:r w:rsidR="001458C4">
        <w:t>Претендентом</w:t>
      </w:r>
      <w:r w:rsidR="00CD270D" w:rsidRPr="001873CB">
        <w:t xml:space="preserve"> заявки на участие в аукционе до дня приобретения им статуса участника аукциона задаток возвращается </w:t>
      </w:r>
      <w:r w:rsidR="004A49F6">
        <w:t xml:space="preserve">Претенденту </w:t>
      </w:r>
      <w:r w:rsidR="00CD270D" w:rsidRPr="001873CB">
        <w:t xml:space="preserve">в течение 5 (пяти) банковских дней со дня поступления Организатору аукциона от </w:t>
      </w:r>
      <w:r w:rsidR="0075691B">
        <w:t xml:space="preserve">Претендента </w:t>
      </w:r>
      <w:r w:rsidR="00FE6275">
        <w:t>уведомления об отзыве заявки (Приложение № 6 к аукционной документации).</w:t>
      </w:r>
      <w:r w:rsidR="00CD270D" w:rsidRPr="001873CB">
        <w:t xml:space="preserve"> </w:t>
      </w:r>
    </w:p>
    <w:p w:rsidR="006B59A8" w:rsidRDefault="003067CC" w:rsidP="003067CC">
      <w:pPr>
        <w:suppressAutoHyphens w:val="0"/>
        <w:jc w:val="both"/>
      </w:pPr>
      <w:r>
        <w:tab/>
      </w:r>
      <w:r w:rsidR="00CD270D" w:rsidRPr="001873CB">
        <w:t xml:space="preserve">В случае признания аукциона несостоявшимся, задаток возвращается </w:t>
      </w:r>
      <w:proofErr w:type="gramStart"/>
      <w:r w:rsidR="00F46AD2">
        <w:t xml:space="preserve">Претенденту </w:t>
      </w:r>
      <w:r w:rsidR="00CD270D" w:rsidRPr="001873CB">
        <w:t xml:space="preserve"> в</w:t>
      </w:r>
      <w:proofErr w:type="gramEnd"/>
      <w:r w:rsidR="00CD270D" w:rsidRPr="001873CB">
        <w:t xml:space="preserve"> течение 5 (пяти) банковских дней со дня принятия комиссией по проведению аукциона решения об объявлении аукциона несостоявшимся.</w:t>
      </w:r>
    </w:p>
    <w:p w:rsidR="006B59A8" w:rsidRDefault="003067CC" w:rsidP="003067CC">
      <w:pPr>
        <w:suppressAutoHyphens w:val="0"/>
        <w:jc w:val="both"/>
      </w:pPr>
      <w:r>
        <w:tab/>
      </w:r>
      <w:r w:rsidR="00CD270D" w:rsidRPr="001873CB">
        <w:t xml:space="preserve">В случае отмены аукциона по продаже имущества задаток возвращается </w:t>
      </w:r>
      <w:r w:rsidR="001458C4">
        <w:t xml:space="preserve">Претенденту </w:t>
      </w:r>
      <w:r w:rsidR="00CD270D" w:rsidRPr="001873CB">
        <w:t>в течение 5 (пяти) банковских дней со дня принятия комиссией по проведению аукциона решения об отмене аукциона.</w:t>
      </w:r>
    </w:p>
    <w:p w:rsidR="00985129" w:rsidRDefault="003067CC" w:rsidP="003067CC">
      <w:pPr>
        <w:suppressAutoHyphens w:val="0"/>
        <w:jc w:val="both"/>
      </w:pPr>
      <w:r>
        <w:tab/>
      </w:r>
      <w:r w:rsidR="00C254E9" w:rsidRPr="001873CB">
        <w:t>Внесенный Участником – победителем аукциона зад</w:t>
      </w:r>
      <w:r w:rsidR="00AB630B">
        <w:t xml:space="preserve">аток засчитывается в счет исполнения обязательств по договору </w:t>
      </w:r>
      <w:proofErr w:type="gramStart"/>
      <w:r w:rsidR="00AB630B">
        <w:t>аренды.</w:t>
      </w:r>
      <w:r w:rsidR="00C254E9" w:rsidRPr="001873CB">
        <w:t>.</w:t>
      </w:r>
      <w:proofErr w:type="gramEnd"/>
    </w:p>
    <w:p w:rsidR="00985129" w:rsidRDefault="00985129" w:rsidP="003067CC">
      <w:pPr>
        <w:suppressAutoHyphens w:val="0"/>
        <w:jc w:val="both"/>
      </w:pPr>
    </w:p>
    <w:p w:rsidR="00985129" w:rsidRDefault="003067CC" w:rsidP="003067CC">
      <w:pPr>
        <w:suppressAutoHyphens w:val="0"/>
        <w:jc w:val="both"/>
        <w:rPr>
          <w:b/>
          <w:i/>
          <w:iCs/>
        </w:rPr>
      </w:pPr>
      <w:r>
        <w:rPr>
          <w:b/>
          <w:i/>
          <w:iCs/>
        </w:rPr>
        <w:tab/>
      </w:r>
      <w:r w:rsidR="006B12CD" w:rsidRPr="006B12CD">
        <w:rPr>
          <w:b/>
          <w:i/>
          <w:iCs/>
        </w:rPr>
        <w:t xml:space="preserve">1.7. </w:t>
      </w:r>
      <w:r w:rsidR="00C04508" w:rsidRPr="006B12CD">
        <w:rPr>
          <w:b/>
          <w:i/>
          <w:iCs/>
        </w:rPr>
        <w:t xml:space="preserve">Порядок </w:t>
      </w:r>
      <w:r w:rsidR="00C04508" w:rsidRPr="00B56BB3">
        <w:rPr>
          <w:b/>
          <w:i/>
          <w:iCs/>
        </w:rPr>
        <w:t xml:space="preserve">заключения договора </w:t>
      </w:r>
      <w:r w:rsidR="00B56BB3" w:rsidRPr="00B56BB3">
        <w:rPr>
          <w:b/>
          <w:i/>
          <w:iCs/>
        </w:rPr>
        <w:t xml:space="preserve">аренды </w:t>
      </w:r>
      <w:r w:rsidR="00B56BB3" w:rsidRPr="00B56BB3">
        <w:rPr>
          <w:b/>
          <w:i/>
        </w:rPr>
        <w:t xml:space="preserve">недвижимого </w:t>
      </w:r>
      <w:r w:rsidR="00C04508" w:rsidRPr="00B56BB3">
        <w:rPr>
          <w:b/>
          <w:i/>
          <w:iCs/>
        </w:rPr>
        <w:t>имущества.</w:t>
      </w:r>
    </w:p>
    <w:p w:rsidR="00985129" w:rsidRDefault="003067CC" w:rsidP="003067CC">
      <w:pPr>
        <w:suppressAutoHyphens w:val="0"/>
        <w:jc w:val="both"/>
      </w:pPr>
      <w:r>
        <w:tab/>
      </w:r>
      <w:r w:rsidR="00063825" w:rsidRPr="00934508">
        <w:t xml:space="preserve">Протокол об итогах аукциона является документом, удостоверяющим право победителя на заключение договора </w:t>
      </w:r>
      <w:r w:rsidR="00B56BB3">
        <w:t>аренды</w:t>
      </w:r>
      <w:r w:rsidR="00063825" w:rsidRPr="00934508">
        <w:t xml:space="preserve"> </w:t>
      </w:r>
      <w:r w:rsidR="00B56BB3">
        <w:t xml:space="preserve">недвижимого </w:t>
      </w:r>
      <w:r w:rsidR="00063825" w:rsidRPr="00934508">
        <w:t xml:space="preserve">имущества. Договор </w:t>
      </w:r>
      <w:r w:rsidR="00B56BB3">
        <w:t>аренды</w:t>
      </w:r>
      <w:r w:rsidR="00B56BB3" w:rsidRPr="00934508">
        <w:t xml:space="preserve"> </w:t>
      </w:r>
      <w:r w:rsidR="00B56BB3">
        <w:t xml:space="preserve">недвижимого </w:t>
      </w:r>
      <w:r w:rsidR="00063825" w:rsidRPr="00934508">
        <w:t>имущества (Приложение</w:t>
      </w:r>
      <w:r w:rsidR="00085B96">
        <w:t xml:space="preserve"> №5</w:t>
      </w:r>
      <w:r w:rsidR="00063825" w:rsidRPr="00934508">
        <w:t xml:space="preserve">) заключается между </w:t>
      </w:r>
      <w:r w:rsidR="00B56BB3">
        <w:t>арендодателем</w:t>
      </w:r>
      <w:r w:rsidR="00063825" w:rsidRPr="00934508">
        <w:t xml:space="preserve"> и победителем аукциона</w:t>
      </w:r>
      <w:r w:rsidR="00AB630B">
        <w:t xml:space="preserve"> (Арендатором)</w:t>
      </w:r>
      <w:r w:rsidR="00063825" w:rsidRPr="00934508">
        <w:t xml:space="preserve"> в </w:t>
      </w:r>
      <w:r w:rsidR="00B36130">
        <w:t>порядке, предусмотренном Гражданским кодексом Российской Федерации и иными действующими нормативными правовыми актами РФ</w:t>
      </w:r>
      <w:r w:rsidR="00AB630B">
        <w:t>, при участии</w:t>
      </w:r>
      <w:r w:rsidR="002E3445">
        <w:t xml:space="preserve"> и согласованию с Министерством имущественных отношений Архангельской области. </w:t>
      </w:r>
      <w:r w:rsidR="00063825" w:rsidRPr="00934508">
        <w:t>Оплата</w:t>
      </w:r>
      <w:r w:rsidR="002E3445">
        <w:t xml:space="preserve"> арендной стоимости</w:t>
      </w:r>
      <w:r w:rsidR="00063825" w:rsidRPr="00934508">
        <w:t xml:space="preserve"> производится </w:t>
      </w:r>
      <w:r w:rsidR="002E3445">
        <w:t>Арендатором путем перечисления</w:t>
      </w:r>
      <w:r w:rsidR="00063825" w:rsidRPr="00934508">
        <w:t xml:space="preserve"> денежных средств на расчетный счет </w:t>
      </w:r>
      <w:r w:rsidR="002E3445">
        <w:t>Арендодателя</w:t>
      </w:r>
      <w:r w:rsidR="00063825" w:rsidRPr="00934508">
        <w:t xml:space="preserve"> в порядке и сроки, указанные в договор</w:t>
      </w:r>
      <w:r w:rsidR="00085B96">
        <w:t>е</w:t>
      </w:r>
      <w:r w:rsidR="00B56BB3">
        <w:t xml:space="preserve"> аренды</w:t>
      </w:r>
      <w:r w:rsidR="00B56BB3" w:rsidRPr="00934508">
        <w:t xml:space="preserve"> </w:t>
      </w:r>
      <w:r w:rsidR="00B56BB3">
        <w:t>недвижимого имущества.</w:t>
      </w:r>
      <w:r w:rsidR="00063825" w:rsidRPr="00934508">
        <w:t xml:space="preserve"> </w:t>
      </w:r>
    </w:p>
    <w:p w:rsidR="00985129" w:rsidRDefault="003067CC" w:rsidP="003067CC">
      <w:pPr>
        <w:suppressAutoHyphens w:val="0"/>
        <w:jc w:val="both"/>
      </w:pPr>
      <w:r>
        <w:tab/>
      </w:r>
      <w:r w:rsidR="00063825" w:rsidRPr="00934508">
        <w:t xml:space="preserve">Задаток, внесенный победителем аукциона на счет организатора торгов, засчитывается в счет оплаты </w:t>
      </w:r>
      <w:r w:rsidR="00B56BB3">
        <w:t>аренды</w:t>
      </w:r>
      <w:r w:rsidR="00063825" w:rsidRPr="00934508">
        <w:t>.</w:t>
      </w:r>
    </w:p>
    <w:p w:rsidR="00985129" w:rsidRDefault="003067CC" w:rsidP="003067CC">
      <w:pPr>
        <w:suppressAutoHyphens w:val="0"/>
        <w:jc w:val="both"/>
      </w:pPr>
      <w:r>
        <w:tab/>
      </w:r>
      <w:r w:rsidR="00C04508" w:rsidRPr="00C04508">
        <w:t xml:space="preserve">При уклонении (отказе) победителя от заключения в указанный срок договора </w:t>
      </w:r>
      <w:r w:rsidR="00B56BB3">
        <w:t>аренды</w:t>
      </w:r>
      <w:r w:rsidR="00C04508" w:rsidRPr="00C04508">
        <w:t xml:space="preserve"> </w:t>
      </w:r>
      <w:r w:rsidR="00B56BB3">
        <w:t xml:space="preserve">недвижимого </w:t>
      </w:r>
      <w:r w:rsidR="00C04508" w:rsidRPr="00C04508">
        <w:t>имущества задаток ему не возвращается, победитель утрачивает право на заключение указанного договора</w:t>
      </w:r>
      <w:r w:rsidR="00B56BB3">
        <w:t xml:space="preserve"> аренды</w:t>
      </w:r>
      <w:r w:rsidR="00B56BB3" w:rsidRPr="00934508">
        <w:t xml:space="preserve"> </w:t>
      </w:r>
      <w:r w:rsidR="00B56BB3">
        <w:t xml:space="preserve">недвижимого </w:t>
      </w:r>
      <w:r w:rsidR="00B56BB3" w:rsidRPr="00934508">
        <w:t>имущества</w:t>
      </w:r>
      <w:r w:rsidR="00B56BB3">
        <w:t>.</w:t>
      </w:r>
      <w:r w:rsidR="00C04508" w:rsidRPr="00C04508">
        <w:t xml:space="preserve"> Результаты аукциона аннулируются Организатором торгов.</w:t>
      </w:r>
    </w:p>
    <w:p w:rsidR="00985129" w:rsidRDefault="00985129" w:rsidP="003067CC">
      <w:pPr>
        <w:suppressAutoHyphens w:val="0"/>
        <w:jc w:val="both"/>
      </w:pPr>
    </w:p>
    <w:p w:rsidR="00985129" w:rsidRDefault="003067CC" w:rsidP="003067CC">
      <w:pPr>
        <w:suppressAutoHyphens w:val="0"/>
        <w:jc w:val="both"/>
        <w:rPr>
          <w:b/>
          <w:i/>
        </w:rPr>
      </w:pPr>
      <w:r>
        <w:rPr>
          <w:b/>
          <w:i/>
        </w:rPr>
        <w:tab/>
      </w:r>
      <w:r w:rsidR="006B12CD" w:rsidRPr="006B12CD">
        <w:rPr>
          <w:b/>
          <w:i/>
        </w:rPr>
        <w:t>1.8.</w:t>
      </w:r>
      <w:r w:rsidR="006B12CD">
        <w:rPr>
          <w:b/>
        </w:rPr>
        <w:t xml:space="preserve"> </w:t>
      </w:r>
      <w:r w:rsidR="00D868F2">
        <w:rPr>
          <w:b/>
          <w:i/>
        </w:rPr>
        <w:t>Отказ от</w:t>
      </w:r>
      <w:r w:rsidR="006B12CD" w:rsidRPr="006B12CD">
        <w:rPr>
          <w:b/>
          <w:i/>
        </w:rPr>
        <w:t xml:space="preserve"> проведения аукциона</w:t>
      </w:r>
      <w:r w:rsidR="008B033C" w:rsidRPr="006B12CD">
        <w:rPr>
          <w:b/>
          <w:i/>
        </w:rPr>
        <w:t xml:space="preserve">:  </w:t>
      </w:r>
    </w:p>
    <w:p w:rsidR="00E3260A" w:rsidRDefault="003067CC" w:rsidP="003067CC">
      <w:pPr>
        <w:suppressAutoHyphens w:val="0"/>
        <w:jc w:val="both"/>
      </w:pPr>
      <w:r>
        <w:tab/>
      </w:r>
      <w:r w:rsidR="008B033C" w:rsidRPr="00934508">
        <w:t xml:space="preserve">Организатор аукциона вправе отказаться от проведения аукциона не позднее, чем за три дня до даты окончания срока подачи заявок на участие в аукционе. Извещение об отказе от проведения </w:t>
      </w:r>
      <w:r w:rsidR="008B033C" w:rsidRPr="0045302F">
        <w:t xml:space="preserve">аукциона размещается на официальном сайте торгов в </w:t>
      </w:r>
      <w:r w:rsidR="0045302F" w:rsidRPr="0045302F">
        <w:t>день принятия</w:t>
      </w:r>
      <w:r w:rsidR="008B033C" w:rsidRPr="0045302F">
        <w:t xml:space="preserve"> решения об отказе от проведения аукциона.</w:t>
      </w:r>
      <w:r w:rsidR="008B033C" w:rsidRPr="009D4464">
        <w:t xml:space="preserve"> В течение двух рабочих дней с даты принятия указанного решения Организатор аукциона направляет соответствующее уведомление всем </w:t>
      </w:r>
      <w:r w:rsidR="001458C4" w:rsidRPr="009D4464">
        <w:t xml:space="preserve">Претендентам. </w:t>
      </w:r>
      <w:r w:rsidR="008B033C" w:rsidRPr="009D4464">
        <w:t xml:space="preserve"> Организатор аукциона возвращает </w:t>
      </w:r>
      <w:r w:rsidR="001458C4" w:rsidRPr="009D4464">
        <w:t>Претендентам</w:t>
      </w:r>
      <w:r w:rsidR="008B033C" w:rsidRPr="009D4464">
        <w:t xml:space="preserve"> задаток в течение пяти рабочих дней с даты принятия решения об отказе от проведения аукциона</w:t>
      </w:r>
      <w:r w:rsidR="009D4464">
        <w:t>.</w:t>
      </w:r>
    </w:p>
    <w:p w:rsidR="00E3260A" w:rsidRDefault="00E3260A" w:rsidP="003067CC">
      <w:pPr>
        <w:suppressAutoHyphens w:val="0"/>
        <w:jc w:val="both"/>
      </w:pPr>
    </w:p>
    <w:p w:rsidR="00E3260A" w:rsidRDefault="003067CC" w:rsidP="003067CC">
      <w:pPr>
        <w:suppressAutoHyphens w:val="0"/>
        <w:jc w:val="both"/>
        <w:rPr>
          <w:b/>
          <w:i/>
        </w:rPr>
      </w:pPr>
      <w:r>
        <w:rPr>
          <w:b/>
          <w:i/>
        </w:rPr>
        <w:tab/>
      </w:r>
      <w:r w:rsidR="006B12CD" w:rsidRPr="006B12CD">
        <w:rPr>
          <w:b/>
          <w:i/>
        </w:rPr>
        <w:t xml:space="preserve">1.9. </w:t>
      </w:r>
      <w:r w:rsidR="008B033C" w:rsidRPr="006B12CD">
        <w:rPr>
          <w:b/>
          <w:i/>
        </w:rPr>
        <w:t>Внесение изменений в извещение о проведении аукциона:</w:t>
      </w:r>
    </w:p>
    <w:p w:rsidR="00902C4A" w:rsidRDefault="003067CC" w:rsidP="003067CC">
      <w:pPr>
        <w:suppressAutoHyphens w:val="0"/>
        <w:jc w:val="both"/>
      </w:pPr>
      <w:r>
        <w:lastRenderedPageBreak/>
        <w:tab/>
      </w:r>
      <w:r w:rsidR="008B033C" w:rsidRPr="009D4464">
        <w:t>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на офи</w:t>
      </w:r>
      <w:r w:rsidR="005466A5">
        <w:t>циальном сайте торгов. При этом</w:t>
      </w:r>
      <w:r w:rsidR="008B033C" w:rsidRPr="009D4464">
        <w:t xml:space="preserve"> срок подачи заявок на участие в аукционе продлевается таким образом, чтобы с даты размещения на официальном сайте торгов внесенных из</w:t>
      </w:r>
      <w:r w:rsidR="005466A5">
        <w:t>менений в извещение о проведении</w:t>
      </w:r>
      <w:r w:rsidR="008B033C" w:rsidRPr="009D4464">
        <w:t xml:space="preserve"> аукциона до даты окончания подачи заявок на участие в аукционе он составлял не менее пятнадцати дней.</w:t>
      </w:r>
    </w:p>
    <w:p w:rsidR="003E1648" w:rsidRDefault="003E1648" w:rsidP="00FF0E28">
      <w:pPr>
        <w:suppressAutoHyphens w:val="0"/>
        <w:rPr>
          <w:b/>
        </w:rPr>
      </w:pPr>
    </w:p>
    <w:p w:rsidR="00902C4A" w:rsidRDefault="003067CC" w:rsidP="003067CC">
      <w:pPr>
        <w:suppressAutoHyphens w:val="0"/>
        <w:jc w:val="both"/>
      </w:pPr>
      <w:r>
        <w:rPr>
          <w:b/>
        </w:rPr>
        <w:tab/>
      </w:r>
      <w:r w:rsidR="006B12CD">
        <w:rPr>
          <w:b/>
        </w:rPr>
        <w:t xml:space="preserve">Раздел </w:t>
      </w:r>
      <w:r w:rsidR="006B12CD" w:rsidRPr="004E7CE4">
        <w:rPr>
          <w:b/>
        </w:rPr>
        <w:t>2. Общие условия проведения открытого аукциона</w:t>
      </w:r>
    </w:p>
    <w:p w:rsidR="003067CC" w:rsidRDefault="003067CC" w:rsidP="00902C4A">
      <w:pPr>
        <w:suppressAutoHyphens w:val="0"/>
        <w:jc w:val="center"/>
      </w:pPr>
    </w:p>
    <w:p w:rsidR="00902C4A" w:rsidRDefault="00902C4A" w:rsidP="003067CC">
      <w:pPr>
        <w:suppressAutoHyphens w:val="0"/>
        <w:ind w:firstLine="709"/>
        <w:jc w:val="both"/>
        <w:rPr>
          <w:b/>
          <w:i/>
          <w:caps/>
        </w:rPr>
      </w:pPr>
      <w:r>
        <w:t xml:space="preserve">2.1. </w:t>
      </w:r>
      <w:r w:rsidR="006B12CD" w:rsidRPr="00985129">
        <w:rPr>
          <w:b/>
          <w:i/>
          <w:caps/>
        </w:rPr>
        <w:t>Т</w:t>
      </w:r>
      <w:r w:rsidR="008B033C" w:rsidRPr="00985129">
        <w:rPr>
          <w:b/>
          <w:i/>
          <w:caps/>
        </w:rPr>
        <w:t xml:space="preserve">ребования, предъявляемые к </w:t>
      </w:r>
      <w:r w:rsidR="003067CC">
        <w:rPr>
          <w:b/>
          <w:i/>
          <w:caps/>
        </w:rPr>
        <w:t xml:space="preserve">претендентам на участие в </w:t>
      </w:r>
      <w:r w:rsidR="001458C4" w:rsidRPr="00985129">
        <w:rPr>
          <w:b/>
          <w:i/>
          <w:caps/>
        </w:rPr>
        <w:t>о</w:t>
      </w:r>
      <w:r w:rsidR="003047B2" w:rsidRPr="00985129">
        <w:rPr>
          <w:b/>
          <w:i/>
          <w:caps/>
        </w:rPr>
        <w:t>ткрыто</w:t>
      </w:r>
      <w:r w:rsidR="001458C4" w:rsidRPr="00985129">
        <w:rPr>
          <w:b/>
          <w:i/>
          <w:caps/>
        </w:rPr>
        <w:t>м</w:t>
      </w:r>
      <w:r w:rsidR="003047B2" w:rsidRPr="00985129">
        <w:rPr>
          <w:b/>
          <w:i/>
          <w:caps/>
        </w:rPr>
        <w:t xml:space="preserve"> </w:t>
      </w:r>
      <w:r w:rsidR="008B033C" w:rsidRPr="00985129">
        <w:rPr>
          <w:b/>
          <w:i/>
          <w:caps/>
        </w:rPr>
        <w:t>АУКЦИОН</w:t>
      </w:r>
      <w:r w:rsidR="001458C4" w:rsidRPr="00985129">
        <w:rPr>
          <w:b/>
          <w:i/>
          <w:caps/>
        </w:rPr>
        <w:t>е</w:t>
      </w:r>
    </w:p>
    <w:p w:rsidR="00902C4A" w:rsidRDefault="003067CC" w:rsidP="00902C4A">
      <w:pPr>
        <w:suppressAutoHyphens w:val="0"/>
        <w:jc w:val="both"/>
      </w:pPr>
      <w:r>
        <w:tab/>
      </w:r>
      <w:r w:rsidR="008B033C" w:rsidRPr="001704F5">
        <w:t>В открытом аукционе может принять участие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sidR="0062525C">
        <w:t xml:space="preserve"> </w:t>
      </w:r>
      <w:r w:rsidR="000D11DE">
        <w:t>аренды</w:t>
      </w:r>
      <w:r w:rsidR="008B033C" w:rsidRPr="001704F5">
        <w:t xml:space="preserve"> (далее – </w:t>
      </w:r>
      <w:r w:rsidR="0062525C">
        <w:t>Претендент</w:t>
      </w:r>
      <w:r w:rsidR="008B033C" w:rsidRPr="001704F5">
        <w:t>).</w:t>
      </w:r>
    </w:p>
    <w:p w:rsidR="00902C4A" w:rsidRDefault="0062525C" w:rsidP="00902C4A">
      <w:pPr>
        <w:suppressAutoHyphens w:val="0"/>
        <w:jc w:val="both"/>
      </w:pPr>
      <w:r>
        <w:t>Организатор аукциона устанавливает следующие требования к претендентам, соблюдение которых является обязательным для признания их участниками аукциона:</w:t>
      </w:r>
    </w:p>
    <w:p w:rsidR="00902C4A" w:rsidRDefault="003067CC" w:rsidP="00902C4A">
      <w:pPr>
        <w:suppressAutoHyphens w:val="0"/>
        <w:jc w:val="both"/>
      </w:pPr>
      <w:r>
        <w:tab/>
      </w:r>
      <w:r w:rsidR="0062525C">
        <w:t xml:space="preserve">- претендент должен соответствовать требованиям, предъявляемым законодательством Российской Федерации к лицам, которым предоставляется право заключения договора </w:t>
      </w:r>
      <w:r w:rsidR="000D11DE">
        <w:t>аренды</w:t>
      </w:r>
      <w:r w:rsidR="0062525C">
        <w:t>.</w:t>
      </w:r>
    </w:p>
    <w:p w:rsidR="00902C4A" w:rsidRDefault="003067CC" w:rsidP="00902C4A">
      <w:pPr>
        <w:suppressAutoHyphens w:val="0"/>
        <w:jc w:val="both"/>
      </w:pPr>
      <w:r>
        <w:tab/>
      </w:r>
      <w:r w:rsidR="0062525C" w:rsidRPr="001704F5">
        <w:t>Ограничений участия в открытом аукционе отдельных категорий физических и юридических лиц, в том числе иностранных, не установлено.</w:t>
      </w:r>
    </w:p>
    <w:p w:rsidR="00902C4A" w:rsidRDefault="003067CC" w:rsidP="00902C4A">
      <w:pPr>
        <w:suppressAutoHyphens w:val="0"/>
        <w:jc w:val="both"/>
      </w:pPr>
      <w:r>
        <w:rPr>
          <w:color w:val="000000"/>
        </w:rPr>
        <w:tab/>
      </w:r>
      <w:r w:rsidR="00C04508" w:rsidRPr="001704F5">
        <w:rPr>
          <w:color w:val="000000"/>
        </w:rPr>
        <w:t xml:space="preserve">Лицо, желающее </w:t>
      </w:r>
      <w:r w:rsidR="000D11DE">
        <w:rPr>
          <w:color w:val="000000"/>
        </w:rPr>
        <w:t>арендовать</w:t>
      </w:r>
      <w:r w:rsidR="00C04508" w:rsidRPr="001704F5">
        <w:rPr>
          <w:color w:val="000000"/>
        </w:rPr>
        <w:t xml:space="preserve"> выставляемое</w:t>
      </w:r>
      <w:r w:rsidR="000D11DE">
        <w:rPr>
          <w:color w:val="000000"/>
        </w:rPr>
        <w:t xml:space="preserve"> на открытый аукцион недвижимое имущество </w:t>
      </w:r>
      <w:r w:rsidR="00C04508" w:rsidRPr="001704F5">
        <w:rPr>
          <w:color w:val="000000"/>
        </w:rPr>
        <w:t>осуществляет следующие действия:</w:t>
      </w:r>
    </w:p>
    <w:p w:rsidR="00902C4A" w:rsidRDefault="003067CC" w:rsidP="00902C4A">
      <w:pPr>
        <w:suppressAutoHyphens w:val="0"/>
        <w:jc w:val="both"/>
      </w:pPr>
      <w:r>
        <w:rPr>
          <w:color w:val="000000"/>
        </w:rPr>
        <w:tab/>
      </w:r>
      <w:r w:rsidR="00C04508" w:rsidRPr="001704F5">
        <w:rPr>
          <w:color w:val="000000"/>
        </w:rPr>
        <w:t>- в установленном порядке подает заявку на участие в открытом аукционе, по утвержденной Организатором аукциона форме, одновременно с полным комплектом требуемых для участия в открытом аукционе документов;</w:t>
      </w:r>
    </w:p>
    <w:p w:rsidR="00902C4A" w:rsidRDefault="003067CC" w:rsidP="00902C4A">
      <w:pPr>
        <w:suppressAutoHyphens w:val="0"/>
        <w:jc w:val="both"/>
      </w:pPr>
      <w:r>
        <w:rPr>
          <w:color w:val="000000"/>
        </w:rPr>
        <w:tab/>
      </w:r>
      <w:r w:rsidR="00C04508" w:rsidRPr="001704F5">
        <w:rPr>
          <w:color w:val="000000"/>
        </w:rPr>
        <w:t xml:space="preserve">- вместе с заявкой на участие в открытом аукционе предоставляет Организатору аукциона, подписанный со своей стороны, договор о задатке, по утвержденной Организатором аукциона </w:t>
      </w:r>
      <w:r w:rsidR="00085B96" w:rsidRPr="001704F5">
        <w:rPr>
          <w:color w:val="000000"/>
        </w:rPr>
        <w:t>ф</w:t>
      </w:r>
      <w:r w:rsidR="00C04508" w:rsidRPr="001704F5">
        <w:rPr>
          <w:color w:val="000000"/>
        </w:rPr>
        <w:t>орме;</w:t>
      </w:r>
    </w:p>
    <w:p w:rsidR="00902C4A" w:rsidRDefault="003067CC" w:rsidP="00902C4A">
      <w:pPr>
        <w:suppressAutoHyphens w:val="0"/>
        <w:jc w:val="both"/>
        <w:rPr>
          <w:color w:val="000000"/>
        </w:rPr>
      </w:pPr>
      <w:r>
        <w:rPr>
          <w:color w:val="000000"/>
        </w:rPr>
        <w:tab/>
      </w:r>
      <w:r w:rsidR="00C04508" w:rsidRPr="001704F5">
        <w:rPr>
          <w:color w:val="000000"/>
        </w:rPr>
        <w:t>- вносит задаток на счет Организатора аукциона в указанном в настоящей документации порядке.</w:t>
      </w:r>
    </w:p>
    <w:p w:rsidR="00902C4A" w:rsidRDefault="00902C4A" w:rsidP="00902C4A">
      <w:pPr>
        <w:suppressAutoHyphens w:val="0"/>
        <w:jc w:val="both"/>
        <w:rPr>
          <w:color w:val="000000"/>
        </w:rPr>
      </w:pPr>
    </w:p>
    <w:p w:rsidR="00902C4A" w:rsidRDefault="009222EC" w:rsidP="009222EC">
      <w:pPr>
        <w:suppressAutoHyphens w:val="0"/>
      </w:pPr>
      <w:r>
        <w:rPr>
          <w:color w:val="000000"/>
        </w:rPr>
        <w:tab/>
      </w:r>
      <w:r w:rsidR="00902C4A">
        <w:rPr>
          <w:color w:val="000000"/>
        </w:rPr>
        <w:t xml:space="preserve">2.2.  </w:t>
      </w:r>
      <w:proofErr w:type="gramStart"/>
      <w:r w:rsidR="008B033C" w:rsidRPr="00985129">
        <w:rPr>
          <w:b/>
          <w:i/>
          <w:caps/>
        </w:rPr>
        <w:t>ПОДГОТОВКА  заявок</w:t>
      </w:r>
      <w:proofErr w:type="gramEnd"/>
      <w:r w:rsidR="008B033C" w:rsidRPr="00985129">
        <w:rPr>
          <w:b/>
          <w:i/>
          <w:caps/>
        </w:rPr>
        <w:t xml:space="preserve"> на участие в </w:t>
      </w:r>
      <w:r w:rsidR="003047B2" w:rsidRPr="00985129">
        <w:rPr>
          <w:b/>
          <w:i/>
          <w:caps/>
        </w:rPr>
        <w:t xml:space="preserve">открытом </w:t>
      </w:r>
      <w:r w:rsidR="008B033C" w:rsidRPr="00985129">
        <w:rPr>
          <w:b/>
          <w:i/>
          <w:caps/>
        </w:rPr>
        <w:t>аукционе</w:t>
      </w:r>
    </w:p>
    <w:p w:rsidR="00902C4A" w:rsidRDefault="009222EC" w:rsidP="00353BA8">
      <w:pPr>
        <w:suppressAutoHyphens w:val="0"/>
        <w:jc w:val="both"/>
      </w:pPr>
      <w:r>
        <w:tab/>
      </w:r>
      <w:r w:rsidR="00B42DD6">
        <w:t>Претендент представляет (лично или через своего представителя) организатору аукциона следующие документы:</w:t>
      </w:r>
    </w:p>
    <w:p w:rsidR="00902C4A" w:rsidRDefault="009222EC" w:rsidP="00353BA8">
      <w:pPr>
        <w:suppressAutoHyphens w:val="0"/>
        <w:jc w:val="both"/>
      </w:pPr>
      <w:r>
        <w:tab/>
      </w:r>
      <w:r w:rsidR="00B42DD6">
        <w:t xml:space="preserve">- заявку по утвержденной форме </w:t>
      </w:r>
      <w:r w:rsidR="00B42DD6" w:rsidRPr="00934508">
        <w:rPr>
          <w:color w:val="000000"/>
        </w:rPr>
        <w:t xml:space="preserve">в двух экземплярах </w:t>
      </w:r>
      <w:r w:rsidR="00B42DD6">
        <w:t>(форма заявки приведена в Приложении №1 к аукционной документации)</w:t>
      </w:r>
      <w:r w:rsidR="00934508" w:rsidRPr="00934508">
        <w:rPr>
          <w:color w:val="000000"/>
        </w:rPr>
        <w:t>,</w:t>
      </w:r>
      <w:r w:rsidR="00934508" w:rsidRPr="00934508">
        <w:t xml:space="preserve"> один экземпляр остается у Организатора </w:t>
      </w:r>
      <w:r w:rsidR="00C04508">
        <w:t>аукциона</w:t>
      </w:r>
      <w:r w:rsidR="00934508" w:rsidRPr="00934508">
        <w:t xml:space="preserve">, другой - у </w:t>
      </w:r>
      <w:r w:rsidR="008B7160">
        <w:t>Претендент</w:t>
      </w:r>
      <w:r w:rsidR="001774F0">
        <w:t>а</w:t>
      </w:r>
      <w:r w:rsidR="00934508" w:rsidRPr="00934508">
        <w:t>;</w:t>
      </w:r>
    </w:p>
    <w:p w:rsidR="00902C4A" w:rsidRDefault="009222EC" w:rsidP="00353BA8">
      <w:pPr>
        <w:suppressAutoHyphens w:val="0"/>
        <w:jc w:val="both"/>
      </w:pPr>
      <w:r>
        <w:rPr>
          <w:color w:val="000000"/>
        </w:rPr>
        <w:tab/>
      </w:r>
      <w:r w:rsidR="00934508" w:rsidRPr="00B42DD6">
        <w:rPr>
          <w:color w:val="000000"/>
        </w:rPr>
        <w:t xml:space="preserve">- </w:t>
      </w:r>
      <w:r w:rsidR="00B42DD6" w:rsidRPr="00B42DD6">
        <w:t xml:space="preserve">подписанную </w:t>
      </w:r>
      <w:r w:rsidR="00B42DD6">
        <w:t>П</w:t>
      </w:r>
      <w:r w:rsidR="00B42DD6" w:rsidRPr="00B42DD6">
        <w:t xml:space="preserve">ретендентом опись представленных документов в 2-х экземплярах (форма описи приведена в Приложении </w:t>
      </w:r>
      <w:r w:rsidR="00B42DD6">
        <w:t>№3</w:t>
      </w:r>
      <w:r w:rsidR="00B42DD6" w:rsidRPr="00B42DD6">
        <w:t xml:space="preserve"> к аукционной документации);</w:t>
      </w:r>
    </w:p>
    <w:p w:rsidR="00902C4A" w:rsidRDefault="009222EC" w:rsidP="00353BA8">
      <w:pPr>
        <w:suppressAutoHyphens w:val="0"/>
        <w:jc w:val="both"/>
        <w:rPr>
          <w:u w:val="single"/>
        </w:rPr>
      </w:pPr>
      <w:r>
        <w:tab/>
      </w:r>
      <w:r w:rsidR="00934508" w:rsidRPr="00F93F33">
        <w:t xml:space="preserve">- заверенные </w:t>
      </w:r>
      <w:r w:rsidR="00FE6275">
        <w:t xml:space="preserve">руководителем </w:t>
      </w:r>
      <w:r w:rsidR="00934508" w:rsidRPr="00F93F33">
        <w:t>копии учредительных документов (для юридических лиц);</w:t>
      </w:r>
      <w:r w:rsidR="00934508" w:rsidRPr="00934508">
        <w:rPr>
          <w:u w:val="single"/>
        </w:rPr>
        <w:t xml:space="preserve"> </w:t>
      </w:r>
    </w:p>
    <w:p w:rsidR="00902C4A" w:rsidRDefault="009222EC" w:rsidP="00353BA8">
      <w:pPr>
        <w:suppressAutoHyphens w:val="0"/>
        <w:jc w:val="both"/>
      </w:pPr>
      <w:r>
        <w:tab/>
      </w:r>
      <w:r w:rsidR="00934508" w:rsidRPr="00934508">
        <w:t>- выписка из единого государственного реестра юридических лиц, действующая на дату подачи заявки на участие в открытом аукционе, или нотариально заверенная копия такой выписки (для юридических лиц);</w:t>
      </w:r>
    </w:p>
    <w:p w:rsidR="00902C4A" w:rsidRDefault="009222EC" w:rsidP="00353BA8">
      <w:pPr>
        <w:suppressAutoHyphens w:val="0"/>
        <w:jc w:val="both"/>
      </w:pPr>
      <w:r>
        <w:tab/>
      </w:r>
      <w:r w:rsidR="00934508" w:rsidRPr="00934508">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(для юридических лиц);</w:t>
      </w:r>
    </w:p>
    <w:p w:rsidR="003E1648" w:rsidRDefault="009222EC" w:rsidP="00353BA8">
      <w:pPr>
        <w:suppressAutoHyphens w:val="0"/>
        <w:jc w:val="both"/>
      </w:pPr>
      <w:r>
        <w:tab/>
      </w:r>
      <w:r w:rsidR="00934508" w:rsidRPr="0045302F">
        <w:t xml:space="preserve">- физические лица предъявляют </w:t>
      </w:r>
      <w:r w:rsidR="00D868F2">
        <w:t xml:space="preserve">копии всех листов </w:t>
      </w:r>
      <w:proofErr w:type="gramStart"/>
      <w:r w:rsidR="00934508" w:rsidRPr="0045302F">
        <w:t>документ</w:t>
      </w:r>
      <w:r w:rsidR="0045302F" w:rsidRPr="0045302F">
        <w:t>а</w:t>
      </w:r>
      <w:proofErr w:type="gramEnd"/>
      <w:r w:rsidR="009000B7" w:rsidRPr="0045302F">
        <w:t xml:space="preserve"> </w:t>
      </w:r>
      <w:r w:rsidR="00934508" w:rsidRPr="0045302F">
        <w:t>удостоверяющ</w:t>
      </w:r>
      <w:r w:rsidR="0045302F" w:rsidRPr="0045302F">
        <w:t>его</w:t>
      </w:r>
      <w:r w:rsidR="00934508" w:rsidRPr="0045302F">
        <w:t xml:space="preserve"> личность</w:t>
      </w:r>
      <w:r w:rsidR="0045302F" w:rsidRPr="0045302F">
        <w:t>.</w:t>
      </w:r>
    </w:p>
    <w:p w:rsidR="003E1648" w:rsidRDefault="009222EC" w:rsidP="00353BA8">
      <w:pPr>
        <w:suppressAutoHyphens w:val="0"/>
        <w:jc w:val="both"/>
      </w:pPr>
      <w:r>
        <w:tab/>
      </w:r>
      <w:r w:rsidR="00934508" w:rsidRPr="00934508">
        <w:t xml:space="preserve">В случае, если от имени </w:t>
      </w:r>
      <w:r w:rsidR="008B7160" w:rsidRPr="008B7160">
        <w:t>Претендента</w:t>
      </w:r>
      <w:r w:rsidR="00934508" w:rsidRPr="008B7160">
        <w:t xml:space="preserve"> </w:t>
      </w:r>
      <w:r w:rsidR="00934508" w:rsidRPr="00934508">
        <w:t xml:space="preserve">действует его представитель по доверенности, к заявке должна быть приложена доверенность на осуществление действий от имени </w:t>
      </w:r>
      <w:r w:rsidR="008B7160" w:rsidRPr="008B7160">
        <w:t>Претендента</w:t>
      </w:r>
      <w:r w:rsidR="00934508" w:rsidRPr="00934508">
        <w:t>, оформленная в установленном порядке, или нотариально заве</w:t>
      </w:r>
      <w:r w:rsidR="00A43925">
        <w:t>ренная копия такой доверенности (</w:t>
      </w:r>
      <w:r w:rsidR="00A43925" w:rsidRPr="00B42DD6">
        <w:t xml:space="preserve">форма </w:t>
      </w:r>
      <w:r w:rsidR="00A43925">
        <w:t>доверенности</w:t>
      </w:r>
      <w:r w:rsidR="00A43925" w:rsidRPr="00B42DD6">
        <w:t xml:space="preserve"> приведена в Приложении </w:t>
      </w:r>
      <w:r w:rsidR="00A43925">
        <w:t>№</w:t>
      </w:r>
      <w:r w:rsidR="003C5941">
        <w:t>2</w:t>
      </w:r>
      <w:r w:rsidR="00A43925" w:rsidRPr="00B42DD6">
        <w:t xml:space="preserve"> к аукционной документации</w:t>
      </w:r>
      <w:r w:rsidR="00A43925">
        <w:t>).</w:t>
      </w:r>
      <w:r w:rsidR="00934508" w:rsidRPr="00934508">
        <w:t xml:space="preserve"> В случае, если доверенность на осуществление действий от имени </w:t>
      </w:r>
      <w:r w:rsidR="008B7160" w:rsidRPr="008B7160">
        <w:t>Претендента</w:t>
      </w:r>
      <w:r w:rsidR="00934508" w:rsidRPr="00934508">
        <w:t xml:space="preserve"> подписана лицом, уполномоченным </w:t>
      </w:r>
      <w:r w:rsidR="00934508" w:rsidRPr="00934508">
        <w:lastRenderedPageBreak/>
        <w:t>руководителем юридического лица, заявка должна содержать также документ, подтверждающий полномочия этого лица.</w:t>
      </w:r>
    </w:p>
    <w:p w:rsidR="00B34F70" w:rsidRDefault="009222EC" w:rsidP="00353BA8">
      <w:pPr>
        <w:suppressAutoHyphens w:val="0"/>
        <w:jc w:val="both"/>
      </w:pPr>
      <w:r>
        <w:tab/>
      </w:r>
      <w:r w:rsidR="00934508" w:rsidRPr="00934508">
        <w:t xml:space="preserve">Все листы документов, представляемых одновременно с заявкой, должны быть прошиты, пронумерованы, скреплены печатью </w:t>
      </w:r>
      <w:r w:rsidR="008B7160" w:rsidRPr="008B7160">
        <w:t>Претендента</w:t>
      </w:r>
      <w:r w:rsidR="00934508" w:rsidRPr="00934508">
        <w:t xml:space="preserve"> (для юридического лица) и подписаны </w:t>
      </w:r>
      <w:r w:rsidR="008B7160" w:rsidRPr="008B7160">
        <w:t>Претендент</w:t>
      </w:r>
      <w:r w:rsidR="008B7160">
        <w:t>ом</w:t>
      </w:r>
      <w:r w:rsidR="00934508" w:rsidRPr="00934508">
        <w:t xml:space="preserve"> или его представителем.</w:t>
      </w:r>
    </w:p>
    <w:p w:rsidR="00B34F70" w:rsidRDefault="009222EC" w:rsidP="00353BA8">
      <w:pPr>
        <w:suppressAutoHyphens w:val="0"/>
        <w:jc w:val="both"/>
      </w:pPr>
      <w:r>
        <w:tab/>
      </w:r>
      <w:r w:rsidR="00934508" w:rsidRPr="00934508">
        <w:t xml:space="preserve">К каждой заявке прилагается ее опись. Соблюдение </w:t>
      </w:r>
      <w:r w:rsidR="008B7160" w:rsidRPr="008B7160">
        <w:t>Претендент</w:t>
      </w:r>
      <w:r w:rsidR="008B7160">
        <w:t>ом</w:t>
      </w:r>
      <w:r w:rsidR="00934508" w:rsidRPr="00934508">
        <w:t xml:space="preserve"> указанных требований означает, что заявка и документы, представляемые одновременно с заявкой, поданы от имени </w:t>
      </w:r>
      <w:r w:rsidR="008B7160" w:rsidRPr="008B7160">
        <w:t>Претендента</w:t>
      </w:r>
      <w:r w:rsidR="00934508" w:rsidRPr="00934508">
        <w:t xml:space="preserve">. При этом ненадлежащее исполнение </w:t>
      </w:r>
      <w:r w:rsidR="008B7160" w:rsidRPr="008B7160">
        <w:t>Претендент</w:t>
      </w:r>
      <w:r w:rsidR="008B7160">
        <w:t>ом</w:t>
      </w:r>
      <w:r w:rsidR="00934508" w:rsidRPr="00934508">
        <w:t xml:space="preserve"> требования о том, что все листы документов, представляемых одновременно с заявкой, должны быть пронумерованы, не является основанием для отказа </w:t>
      </w:r>
      <w:r w:rsidR="008B7160" w:rsidRPr="008B7160">
        <w:t>Претендент</w:t>
      </w:r>
      <w:r w:rsidR="008B7160">
        <w:t>у</w:t>
      </w:r>
      <w:r w:rsidR="00934508" w:rsidRPr="00934508">
        <w:t xml:space="preserve"> в участии в приеме заявки на участие в открытом аукционе.</w:t>
      </w:r>
    </w:p>
    <w:p w:rsidR="00B34F70" w:rsidRDefault="009222EC" w:rsidP="00353BA8">
      <w:pPr>
        <w:suppressAutoHyphens w:val="0"/>
        <w:jc w:val="both"/>
      </w:pPr>
      <w:r>
        <w:rPr>
          <w:color w:val="000000"/>
        </w:rPr>
        <w:tab/>
      </w:r>
      <w:r w:rsidR="00934508" w:rsidRPr="00934508">
        <w:rPr>
          <w:color w:val="000000"/>
        </w:rPr>
        <w:t>Указанные документы в части их оформления и содержания должны соответствовать требованиям законодательства Российской Федерации.</w:t>
      </w:r>
    </w:p>
    <w:p w:rsidR="00B34F70" w:rsidRDefault="009222EC" w:rsidP="00353BA8">
      <w:pPr>
        <w:suppressAutoHyphens w:val="0"/>
        <w:jc w:val="both"/>
      </w:pPr>
      <w:r>
        <w:rPr>
          <w:color w:val="000000"/>
        </w:rPr>
        <w:tab/>
      </w:r>
      <w:r w:rsidR="00934508" w:rsidRPr="00934508">
        <w:rPr>
          <w:color w:val="000000"/>
        </w:rPr>
        <w:t xml:space="preserve">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w:t>
      </w:r>
      <w:r w:rsidR="00D868F2">
        <w:rPr>
          <w:color w:val="000000"/>
        </w:rPr>
        <w:t>либо указанные документы должны</w:t>
      </w:r>
      <w:r w:rsidR="00934508" w:rsidRPr="00934508">
        <w:rPr>
          <w:color w:val="000000"/>
        </w:rPr>
        <w:t xml:space="preserve"> быть заменены на их копии, нотариально удостоверенные в установленном порядке.</w:t>
      </w:r>
    </w:p>
    <w:p w:rsidR="00B34F70" w:rsidRDefault="009222EC" w:rsidP="00353BA8">
      <w:pPr>
        <w:suppressAutoHyphens w:val="0"/>
        <w:jc w:val="both"/>
      </w:pPr>
      <w:r>
        <w:rPr>
          <w:color w:val="000000"/>
        </w:rPr>
        <w:tab/>
      </w:r>
      <w:r w:rsidR="00934508" w:rsidRPr="00934508">
        <w:rPr>
          <w:color w:val="000000"/>
        </w:rPr>
        <w:t xml:space="preserve">Заявки, поступившие по истечении срока их приема, указанного в извещении о проведении открытого аукциона, вместе с описью, на которой делается отметка об отказе в принятии документов, возвращаются </w:t>
      </w:r>
      <w:r w:rsidR="001458C4">
        <w:rPr>
          <w:color w:val="000000"/>
        </w:rPr>
        <w:t xml:space="preserve">Претендентам </w:t>
      </w:r>
      <w:r w:rsidR="00934508" w:rsidRPr="00934508">
        <w:rPr>
          <w:color w:val="000000"/>
        </w:rPr>
        <w:t>или их уполномоченным представителям под расписку.</w:t>
      </w:r>
    </w:p>
    <w:p w:rsidR="006C3998" w:rsidRPr="00DF3A37" w:rsidRDefault="00934508" w:rsidP="00353BA8">
      <w:pPr>
        <w:suppressAutoHyphens w:val="0"/>
        <w:jc w:val="both"/>
        <w:rPr>
          <w:color w:val="000000"/>
        </w:rPr>
      </w:pPr>
      <w:r w:rsidRPr="00A43925">
        <w:rPr>
          <w:color w:val="000000"/>
        </w:rPr>
        <w:t xml:space="preserve">Заявки от представителей </w:t>
      </w:r>
      <w:r w:rsidR="001458C4" w:rsidRPr="00A43925">
        <w:rPr>
          <w:color w:val="000000"/>
        </w:rPr>
        <w:t>Претендента</w:t>
      </w:r>
      <w:r w:rsidRPr="00A43925">
        <w:rPr>
          <w:color w:val="000000"/>
        </w:rPr>
        <w:t xml:space="preserve"> принимаются только при предъявлении надлежащим об</w:t>
      </w:r>
      <w:r w:rsidR="00A43925">
        <w:rPr>
          <w:color w:val="000000"/>
        </w:rPr>
        <w:t>разом оформленной доверенности (</w:t>
      </w:r>
      <w:r w:rsidR="00A43925" w:rsidRPr="00B42DD6">
        <w:t xml:space="preserve">форма </w:t>
      </w:r>
      <w:r w:rsidR="00A43925">
        <w:t>доверенности</w:t>
      </w:r>
      <w:r w:rsidR="00A43925" w:rsidRPr="00B42DD6">
        <w:t xml:space="preserve"> приведена в Приложении </w:t>
      </w:r>
      <w:r w:rsidR="00A43925">
        <w:t>№2</w:t>
      </w:r>
      <w:r w:rsidR="00A43925" w:rsidRPr="00B42DD6">
        <w:t xml:space="preserve"> к аукционной документации</w:t>
      </w:r>
      <w:r w:rsidR="00A43925">
        <w:rPr>
          <w:color w:val="000000"/>
        </w:rPr>
        <w:t>).</w:t>
      </w:r>
      <w:r w:rsidR="000D11DE">
        <w:rPr>
          <w:color w:val="000000"/>
        </w:rPr>
        <w:t xml:space="preserve"> </w:t>
      </w:r>
      <w:r w:rsidRPr="00934508">
        <w:rPr>
          <w:color w:val="000000"/>
        </w:rPr>
        <w:t>До дн</w:t>
      </w:r>
      <w:r w:rsidR="002E3445">
        <w:rPr>
          <w:color w:val="000000"/>
        </w:rPr>
        <w:t>я проведения открытого аукциона</w:t>
      </w:r>
      <w:r w:rsidRPr="00934508">
        <w:rPr>
          <w:color w:val="000000"/>
        </w:rPr>
        <w:t xml:space="preserve"> </w:t>
      </w:r>
      <w:r w:rsidR="008B7160" w:rsidRPr="008B7160">
        <w:t>Претендент</w:t>
      </w:r>
      <w:r w:rsidR="008B7160" w:rsidRPr="00934508">
        <w:rPr>
          <w:color w:val="000000"/>
        </w:rPr>
        <w:t xml:space="preserve"> </w:t>
      </w:r>
      <w:r w:rsidRPr="00934508">
        <w:rPr>
          <w:color w:val="000000"/>
        </w:rPr>
        <w:t xml:space="preserve">имеет право посредством уведомления в письменной форме отозвать зарегистрированную заявку. </w:t>
      </w:r>
    </w:p>
    <w:p w:rsidR="001B7B62" w:rsidRDefault="001B7B62" w:rsidP="00353BA8">
      <w:pPr>
        <w:suppressAutoHyphens w:val="0"/>
        <w:jc w:val="both"/>
        <w:rPr>
          <w:b/>
          <w:i/>
        </w:rPr>
      </w:pPr>
    </w:p>
    <w:p w:rsidR="00B34F70" w:rsidRDefault="009222EC" w:rsidP="00B34F70">
      <w:pPr>
        <w:suppressAutoHyphens w:val="0"/>
        <w:jc w:val="both"/>
        <w:rPr>
          <w:b/>
          <w:i/>
        </w:rPr>
      </w:pPr>
      <w:r>
        <w:rPr>
          <w:b/>
          <w:i/>
        </w:rPr>
        <w:tab/>
      </w:r>
      <w:r w:rsidR="006B12CD" w:rsidRPr="00985129">
        <w:rPr>
          <w:b/>
          <w:i/>
        </w:rPr>
        <w:t xml:space="preserve">2.3. </w:t>
      </w:r>
      <w:r w:rsidR="008B033C" w:rsidRPr="00985129">
        <w:rPr>
          <w:b/>
          <w:i/>
        </w:rPr>
        <w:t xml:space="preserve"> ПОРЯДОК, </w:t>
      </w:r>
      <w:r w:rsidR="008B033C" w:rsidRPr="00985129">
        <w:rPr>
          <w:b/>
          <w:i/>
          <w:caps/>
        </w:rPr>
        <w:t xml:space="preserve">место, дата начала и дата и время окончания срока </w:t>
      </w:r>
      <w:r w:rsidR="008B033C" w:rsidRPr="00985129">
        <w:rPr>
          <w:b/>
          <w:i/>
        </w:rPr>
        <w:t xml:space="preserve">ПОДАЧИ ЗАЯВОК НА УЧАСТИЕ В </w:t>
      </w:r>
      <w:r w:rsidR="003047B2" w:rsidRPr="00985129">
        <w:rPr>
          <w:b/>
          <w:i/>
        </w:rPr>
        <w:t xml:space="preserve">ОТКРЫТОМ </w:t>
      </w:r>
      <w:r w:rsidR="008B033C" w:rsidRPr="00985129">
        <w:rPr>
          <w:b/>
          <w:i/>
        </w:rPr>
        <w:t>АУКЦИОНЕ</w:t>
      </w:r>
    </w:p>
    <w:p w:rsidR="00B34F70" w:rsidRDefault="009222EC" w:rsidP="00B34F70">
      <w:pPr>
        <w:suppressAutoHyphens w:val="0"/>
        <w:jc w:val="both"/>
      </w:pPr>
      <w:r>
        <w:tab/>
      </w:r>
      <w:r w:rsidR="008B7160" w:rsidRPr="008B7160">
        <w:t>Претендент</w:t>
      </w:r>
      <w:r w:rsidR="008B033C" w:rsidRPr="00934508">
        <w:t xml:space="preserve"> вправе подать только одну заявку на участие в аукционе.</w:t>
      </w:r>
    </w:p>
    <w:p w:rsidR="00B34F70" w:rsidRDefault="009222EC" w:rsidP="00B34F70">
      <w:pPr>
        <w:suppressAutoHyphens w:val="0"/>
        <w:jc w:val="both"/>
      </w:pPr>
      <w:r>
        <w:tab/>
      </w:r>
      <w:r w:rsidR="00C73341" w:rsidRPr="00934508">
        <w:t>Заявка на участие в аукционе подается в срок и по адресу, указанным в из</w:t>
      </w:r>
      <w:r w:rsidR="000D11DE">
        <w:t xml:space="preserve">вещении о проведении аукциона, </w:t>
      </w:r>
      <w:r w:rsidR="00C73341" w:rsidRPr="00934508">
        <w:t>по форме, установленной документацией об открытом аукционе</w:t>
      </w:r>
      <w:r w:rsidR="00C8761E" w:rsidRPr="00934508">
        <w:t xml:space="preserve"> </w:t>
      </w:r>
      <w:r w:rsidR="00C73341" w:rsidRPr="00934508">
        <w:t>(</w:t>
      </w:r>
      <w:r w:rsidR="00B776CB">
        <w:t>П</w:t>
      </w:r>
      <w:r w:rsidR="00C73341" w:rsidRPr="00934508">
        <w:t>риложение №1).</w:t>
      </w:r>
    </w:p>
    <w:p w:rsidR="00B34F70" w:rsidRPr="008D2944" w:rsidRDefault="009222EC" w:rsidP="00B34F70">
      <w:pPr>
        <w:suppressAutoHyphens w:val="0"/>
        <w:jc w:val="both"/>
        <w:rPr>
          <w:b/>
        </w:rPr>
      </w:pPr>
      <w:r>
        <w:tab/>
      </w:r>
      <w:r w:rsidR="008B033C" w:rsidRPr="00934508">
        <w:t>Прием заявок на участие в аукционе прекращается в указанный в извещении о проведении аукциона день рассмотрения заявок на участие в аукционе</w:t>
      </w:r>
      <w:r w:rsidR="00B776CB">
        <w:t xml:space="preserve">, </w:t>
      </w:r>
      <w:r w:rsidR="008B033C" w:rsidRPr="00934508">
        <w:t xml:space="preserve">непосредственно перед </w:t>
      </w:r>
      <w:r w:rsidR="008B033C" w:rsidRPr="008D2944">
        <w:rPr>
          <w:b/>
        </w:rPr>
        <w:t>началом рассмотрения заявок.</w:t>
      </w:r>
    </w:p>
    <w:p w:rsidR="00B34F70" w:rsidRPr="008D2944" w:rsidRDefault="009222EC" w:rsidP="00B34F70">
      <w:pPr>
        <w:suppressAutoHyphens w:val="0"/>
        <w:jc w:val="both"/>
        <w:rPr>
          <w:b/>
        </w:rPr>
      </w:pPr>
      <w:r w:rsidRPr="008D2944">
        <w:rPr>
          <w:b/>
        </w:rPr>
        <w:tab/>
      </w:r>
      <w:r w:rsidR="008B033C" w:rsidRPr="008D2944">
        <w:rPr>
          <w:b/>
        </w:rPr>
        <w:t>Каждая заявка на участие в аукционе, поступившая в срок, указанный в извещении о проведении аукциона, регистрируется Организатором аукциона.</w:t>
      </w:r>
    </w:p>
    <w:p w:rsidR="00B34F70" w:rsidRPr="008D2944" w:rsidRDefault="008B033C" w:rsidP="00B34F70">
      <w:pPr>
        <w:suppressAutoHyphens w:val="0"/>
        <w:jc w:val="both"/>
        <w:rPr>
          <w:b/>
        </w:rPr>
      </w:pPr>
      <w:r w:rsidRPr="008D2944">
        <w:rPr>
          <w:b/>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соответствующему </w:t>
      </w:r>
      <w:r w:rsidR="008B7160" w:rsidRPr="008D2944">
        <w:rPr>
          <w:b/>
        </w:rPr>
        <w:t>Претенденту</w:t>
      </w:r>
      <w:r w:rsidRPr="008D2944">
        <w:rPr>
          <w:b/>
        </w:rPr>
        <w:t xml:space="preserve">. Организатор аукциона возвращает задаток такому </w:t>
      </w:r>
      <w:r w:rsidR="008B7160" w:rsidRPr="008D2944">
        <w:rPr>
          <w:b/>
        </w:rPr>
        <w:t>Претендент</w:t>
      </w:r>
      <w:r w:rsidR="008450B1" w:rsidRPr="008D2944">
        <w:rPr>
          <w:b/>
        </w:rPr>
        <w:t>у</w:t>
      </w:r>
      <w:r w:rsidRPr="008D2944">
        <w:rPr>
          <w:b/>
        </w:rPr>
        <w:t xml:space="preserve"> в течение пяти рабочих дней с даты подписания протокола аукциона.</w:t>
      </w:r>
    </w:p>
    <w:p w:rsidR="00FF0E28" w:rsidRPr="008D2944" w:rsidRDefault="009222EC" w:rsidP="00FF0E28">
      <w:pPr>
        <w:suppressAutoHyphens w:val="0"/>
        <w:jc w:val="both"/>
        <w:rPr>
          <w:b/>
        </w:rPr>
      </w:pPr>
      <w:r w:rsidRPr="008D2944">
        <w:rPr>
          <w:b/>
        </w:rPr>
        <w:tab/>
      </w:r>
      <w:r w:rsidR="008B033C" w:rsidRPr="00456C67">
        <w:rPr>
          <w:b/>
        </w:rPr>
        <w:t xml:space="preserve">В случае, если по окончании </w:t>
      </w:r>
      <w:r w:rsidR="000D11DE">
        <w:rPr>
          <w:b/>
        </w:rPr>
        <w:t>срок</w:t>
      </w:r>
      <w:r w:rsidR="001862DA">
        <w:rPr>
          <w:b/>
        </w:rPr>
        <w:t>а подачи заявок на участие</w:t>
      </w:r>
      <w:r w:rsidR="008B033C" w:rsidRPr="00456C67">
        <w:rPr>
          <w:b/>
        </w:rPr>
        <w:t xml:space="preserve"> не подано ни одной заявки, аукцион признается несостоявшимся.</w:t>
      </w:r>
    </w:p>
    <w:p w:rsidR="00FF0E28" w:rsidRPr="008D2944" w:rsidRDefault="009222EC" w:rsidP="00FF0E28">
      <w:pPr>
        <w:suppressAutoHyphens w:val="0"/>
        <w:jc w:val="both"/>
        <w:rPr>
          <w:b/>
          <w:i/>
        </w:rPr>
      </w:pPr>
      <w:r w:rsidRPr="008D2944">
        <w:rPr>
          <w:b/>
        </w:rPr>
        <w:tab/>
      </w:r>
      <w:r w:rsidR="008B033C" w:rsidRPr="008D2944">
        <w:rPr>
          <w:b/>
        </w:rPr>
        <w:t xml:space="preserve">Место, дата начала и дата окончания срока подачи заявок на участие в аукционе определено в извещении о проведении аукциона. </w:t>
      </w:r>
      <w:r w:rsidR="008B033C" w:rsidRPr="008D2944">
        <w:rPr>
          <w:b/>
          <w:i/>
        </w:rPr>
        <w:t xml:space="preserve">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w:t>
      </w:r>
    </w:p>
    <w:p w:rsidR="00FF0E28" w:rsidRDefault="009222EC" w:rsidP="00FF0E28">
      <w:pPr>
        <w:suppressAutoHyphens w:val="0"/>
        <w:jc w:val="both"/>
      </w:pPr>
      <w:r w:rsidRPr="008D2944">
        <w:rPr>
          <w:b/>
        </w:rPr>
        <w:tab/>
      </w:r>
      <w:r w:rsidR="008B033C" w:rsidRPr="008D2944">
        <w:rPr>
          <w:b/>
        </w:rPr>
        <w:t>Дата и время окончания срока подачи заявок на участие в аукционе, указанные в</w:t>
      </w:r>
      <w:r w:rsidR="008B033C" w:rsidRPr="00934508">
        <w:t xml:space="preserve"> извещение о проведении аукциона, установлены в соответствии с законодательством Р</w:t>
      </w:r>
      <w:r w:rsidR="008C2BC6">
        <w:t>оссийской Федерации</w:t>
      </w:r>
      <w:r w:rsidR="008B033C" w:rsidRPr="00934508">
        <w:t>.</w:t>
      </w:r>
    </w:p>
    <w:p w:rsidR="00FF0E28" w:rsidRDefault="00FF0E28" w:rsidP="00FF0E28">
      <w:pPr>
        <w:suppressAutoHyphens w:val="0"/>
        <w:jc w:val="both"/>
      </w:pPr>
    </w:p>
    <w:p w:rsidR="00FF0E28" w:rsidRDefault="009222EC" w:rsidP="00FF0E28">
      <w:pPr>
        <w:suppressAutoHyphens w:val="0"/>
        <w:jc w:val="both"/>
        <w:rPr>
          <w:b/>
          <w:i/>
          <w:caps/>
        </w:rPr>
      </w:pPr>
      <w:r>
        <w:rPr>
          <w:b/>
          <w:i/>
          <w:caps/>
        </w:rPr>
        <w:tab/>
      </w:r>
      <w:r w:rsidR="006B12CD" w:rsidRPr="00985129">
        <w:rPr>
          <w:b/>
          <w:i/>
          <w:caps/>
        </w:rPr>
        <w:t xml:space="preserve">2.4. </w:t>
      </w:r>
      <w:r w:rsidR="008B033C" w:rsidRPr="00985129">
        <w:rPr>
          <w:b/>
          <w:i/>
          <w:caps/>
        </w:rPr>
        <w:t xml:space="preserve">ПОРЯДОК И СРОК ОТЗЫВА ЗАЯВОК НА УЧАСТИЕ В </w:t>
      </w:r>
      <w:r w:rsidR="003047B2" w:rsidRPr="00985129">
        <w:rPr>
          <w:b/>
          <w:i/>
          <w:caps/>
        </w:rPr>
        <w:t xml:space="preserve">ОТКРЫТОМ </w:t>
      </w:r>
      <w:r w:rsidR="008B033C" w:rsidRPr="00985129">
        <w:rPr>
          <w:b/>
          <w:i/>
          <w:caps/>
        </w:rPr>
        <w:t>АУКЦИОНЕ</w:t>
      </w:r>
    </w:p>
    <w:p w:rsidR="00FF0E28" w:rsidRDefault="00FF0E28" w:rsidP="00FF0E28">
      <w:pPr>
        <w:suppressAutoHyphens w:val="0"/>
        <w:jc w:val="both"/>
        <w:rPr>
          <w:b/>
          <w:i/>
          <w:caps/>
        </w:rPr>
      </w:pPr>
    </w:p>
    <w:p w:rsidR="001B7B62" w:rsidRDefault="009222EC" w:rsidP="001B7B62">
      <w:pPr>
        <w:suppressAutoHyphens w:val="0"/>
        <w:jc w:val="both"/>
      </w:pPr>
      <w:r>
        <w:tab/>
      </w:r>
      <w:r w:rsidR="008B7160" w:rsidRPr="008B7160">
        <w:t>Претендент</w:t>
      </w:r>
      <w:r w:rsidR="008B033C" w:rsidRPr="00934508">
        <w:t xml:space="preserve"> вправе отозвать заявку в любое время до установленных даты и времени начала рассмотрения заявок на участие в аукционе. Организатор аукциона возвращает задаток указанному </w:t>
      </w:r>
      <w:r w:rsidR="008B7160" w:rsidRPr="008B7160">
        <w:t>Претендент</w:t>
      </w:r>
      <w:r w:rsidR="000D11DE">
        <w:t>у</w:t>
      </w:r>
      <w:r w:rsidR="008B033C" w:rsidRPr="00934508">
        <w:t xml:space="preserve"> в течение пяти рабочих дней с даты поступления Организатору аукциона уведомления об отзыве заявки на участие в аукционе.</w:t>
      </w:r>
    </w:p>
    <w:p w:rsidR="001B7B62" w:rsidRDefault="001B7B62" w:rsidP="001B7B62">
      <w:pPr>
        <w:suppressAutoHyphens w:val="0"/>
        <w:jc w:val="both"/>
      </w:pPr>
    </w:p>
    <w:p w:rsidR="001B7B62" w:rsidRDefault="009222EC" w:rsidP="001B7B62">
      <w:pPr>
        <w:suppressAutoHyphens w:val="0"/>
        <w:jc w:val="both"/>
      </w:pPr>
      <w:r>
        <w:rPr>
          <w:b/>
          <w:i/>
          <w:caps/>
        </w:rPr>
        <w:tab/>
      </w:r>
      <w:r w:rsidR="006B12CD" w:rsidRPr="00985129">
        <w:rPr>
          <w:b/>
          <w:i/>
          <w:caps/>
        </w:rPr>
        <w:t xml:space="preserve">2.5. </w:t>
      </w:r>
      <w:r w:rsidR="006B12CD" w:rsidRPr="00985129">
        <w:rPr>
          <w:b/>
          <w:i/>
        </w:rPr>
        <w:t xml:space="preserve">ФОРМА, ПОРЯДОК, СРОКИ ПРЕДОСТАВЛЕНИЯ </w:t>
      </w:r>
      <w:r w:rsidR="001458C4" w:rsidRPr="00985129">
        <w:rPr>
          <w:b/>
          <w:i/>
        </w:rPr>
        <w:t xml:space="preserve">ПРЕТЕНДЕНТАМ НА УЧАСТИЕ В </w:t>
      </w:r>
      <w:r w:rsidR="006B12CD" w:rsidRPr="00985129">
        <w:rPr>
          <w:b/>
          <w:i/>
        </w:rPr>
        <w:t>АУКЦИОН</w:t>
      </w:r>
      <w:r w:rsidR="001458C4" w:rsidRPr="00985129">
        <w:rPr>
          <w:b/>
          <w:i/>
        </w:rPr>
        <w:t>Е</w:t>
      </w:r>
      <w:r w:rsidR="006B12CD" w:rsidRPr="00985129">
        <w:rPr>
          <w:b/>
          <w:i/>
        </w:rPr>
        <w:t xml:space="preserve"> РАЗЪЯСНЕНИЙ ПОЛОЖЕНИЙ ДОКУМЕНТАЦИИ ОБ ОТКРЫТОМ АУКЦИОНЕ</w:t>
      </w:r>
    </w:p>
    <w:p w:rsidR="001B7B62" w:rsidRDefault="001B7B62" w:rsidP="001B7B62">
      <w:pPr>
        <w:suppressAutoHyphens w:val="0"/>
        <w:jc w:val="both"/>
      </w:pPr>
    </w:p>
    <w:p w:rsidR="001B7B62" w:rsidRDefault="009222EC" w:rsidP="001B7B62">
      <w:pPr>
        <w:suppressAutoHyphens w:val="0"/>
        <w:jc w:val="both"/>
      </w:pPr>
      <w:r>
        <w:tab/>
      </w:r>
      <w:r w:rsidR="008B033C" w:rsidRPr="00934508">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открытом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открытом аукционе, если указанный запрос поступил к нему не позднее, чем за три рабочих дня до даты окончания срока подачи заявок на участие в аукционе.</w:t>
      </w:r>
    </w:p>
    <w:p w:rsidR="001B7B62" w:rsidRDefault="009222EC" w:rsidP="001B7B62">
      <w:pPr>
        <w:suppressAutoHyphens w:val="0"/>
        <w:jc w:val="both"/>
      </w:pPr>
      <w:r>
        <w:tab/>
      </w:r>
      <w:r w:rsidR="008B033C" w:rsidRPr="009D4464">
        <w:t>В течение одного дня с даты направления разъяснения положений документации об открытом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открытом аукционе не должно изменять ее суть.</w:t>
      </w:r>
    </w:p>
    <w:p w:rsidR="001B7B62" w:rsidRDefault="009222EC" w:rsidP="001B7B62">
      <w:pPr>
        <w:suppressAutoHyphens w:val="0"/>
        <w:jc w:val="both"/>
      </w:pPr>
      <w:r>
        <w:tab/>
      </w:r>
      <w:r w:rsidR="008B033C" w:rsidRPr="009D4464">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открытом аукционе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документацию об открытом аукционе такие изменения размещаются Организатором аукциона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w:t>
      </w:r>
      <w:r w:rsidR="001458C4" w:rsidRPr="009D4464">
        <w:t>Претендентам</w:t>
      </w:r>
      <w:r w:rsidR="003C5941">
        <w:t>.</w:t>
      </w:r>
      <w:r w:rsidR="008B033C" w:rsidRPr="009D4464">
        <w:t xml:space="preserve"> При этом срок подачи заявок на участие в аукционе должен продлева</w:t>
      </w:r>
      <w:r w:rsidR="00744E3D" w:rsidRPr="009D4464">
        <w:t>ть</w:t>
      </w:r>
      <w:r w:rsidR="008B033C" w:rsidRPr="009D4464">
        <w:t>ся таким образом, чтобы с даты размещения на официальном сайте торгов внесенных изменений в документацию об открытом аукционе до даты окончания срока подачи заявок на участие в аукционе он составлял не менее пятнадцати дней.</w:t>
      </w:r>
    </w:p>
    <w:p w:rsidR="001B7B62" w:rsidRDefault="001B7B62" w:rsidP="001B7B62">
      <w:pPr>
        <w:suppressAutoHyphens w:val="0"/>
        <w:jc w:val="both"/>
      </w:pPr>
    </w:p>
    <w:p w:rsidR="001B7B62" w:rsidRDefault="009222EC" w:rsidP="001B7B62">
      <w:pPr>
        <w:suppressAutoHyphens w:val="0"/>
        <w:jc w:val="both"/>
        <w:rPr>
          <w:b/>
          <w:i/>
          <w:caps/>
        </w:rPr>
      </w:pPr>
      <w:r>
        <w:rPr>
          <w:b/>
          <w:i/>
          <w:caps/>
        </w:rPr>
        <w:tab/>
      </w:r>
      <w:r w:rsidR="006B12CD" w:rsidRPr="00985129">
        <w:rPr>
          <w:b/>
          <w:i/>
          <w:caps/>
        </w:rPr>
        <w:t xml:space="preserve">2.6. </w:t>
      </w:r>
      <w:r w:rsidR="000D11DE">
        <w:rPr>
          <w:b/>
          <w:i/>
          <w:caps/>
        </w:rPr>
        <w:t>ДАТА И</w:t>
      </w:r>
      <w:r w:rsidR="008B033C" w:rsidRPr="00985129">
        <w:rPr>
          <w:b/>
          <w:i/>
          <w:caps/>
        </w:rPr>
        <w:t xml:space="preserve"> ВР</w:t>
      </w:r>
      <w:r w:rsidR="000D11DE">
        <w:rPr>
          <w:b/>
          <w:i/>
          <w:caps/>
        </w:rPr>
        <w:t xml:space="preserve">ЕМЯ </w:t>
      </w:r>
      <w:r w:rsidR="008B033C" w:rsidRPr="00985129">
        <w:rPr>
          <w:b/>
          <w:i/>
          <w:caps/>
        </w:rPr>
        <w:t>ПРОВЕДЕНИ</w:t>
      </w:r>
      <w:r>
        <w:rPr>
          <w:b/>
          <w:i/>
          <w:caps/>
        </w:rPr>
        <w:t xml:space="preserve">Я ОСМОТРА </w:t>
      </w:r>
      <w:r w:rsidR="000D11DE">
        <w:rPr>
          <w:b/>
          <w:i/>
          <w:caps/>
        </w:rPr>
        <w:t>ПОМЕЩЕНИЯ</w:t>
      </w:r>
      <w:r w:rsidR="00FE6275">
        <w:rPr>
          <w:b/>
          <w:i/>
          <w:caps/>
        </w:rPr>
        <w:t xml:space="preserve"> </w:t>
      </w:r>
    </w:p>
    <w:p w:rsidR="001B7B62" w:rsidRDefault="001B7B62" w:rsidP="001B7B62">
      <w:pPr>
        <w:suppressAutoHyphens w:val="0"/>
        <w:jc w:val="both"/>
      </w:pPr>
    </w:p>
    <w:p w:rsidR="001B7B62" w:rsidRDefault="009222EC" w:rsidP="001B7B62">
      <w:pPr>
        <w:suppressAutoHyphens w:val="0"/>
        <w:jc w:val="both"/>
      </w:pPr>
      <w:r>
        <w:tab/>
      </w:r>
      <w:r w:rsidR="00DF3A37">
        <w:t xml:space="preserve">Осмотр </w:t>
      </w:r>
      <w:r w:rsidR="000D11DE">
        <w:t>помещения</w:t>
      </w:r>
      <w:r w:rsidR="00DF3A37">
        <w:t xml:space="preserve"> </w:t>
      </w:r>
      <w:r w:rsidR="008B033C" w:rsidRPr="00934508">
        <w:t>обеспечивается Организатором аукциона</w:t>
      </w:r>
      <w:r w:rsidR="007F06CB">
        <w:t xml:space="preserve"> по предварительной договоренности</w:t>
      </w:r>
      <w:r w:rsidR="008B033C" w:rsidRPr="00934508">
        <w:t xml:space="preserve"> </w:t>
      </w:r>
      <w:r w:rsidR="00B940AC">
        <w:t>и будет ос</w:t>
      </w:r>
      <w:r w:rsidR="008B033C" w:rsidRPr="00934508">
        <w:t>уществл</w:t>
      </w:r>
      <w:r w:rsidR="00B940AC">
        <w:t>яться</w:t>
      </w:r>
      <w:r w:rsidR="00A167ED">
        <w:t xml:space="preserve"> </w:t>
      </w:r>
      <w:r w:rsidR="000D11DE">
        <w:t>по адресу</w:t>
      </w:r>
      <w:r w:rsidR="00B940AC">
        <w:t>:</w:t>
      </w:r>
      <w:r w:rsidR="000D11DE">
        <w:t xml:space="preserve"> г. Архангельск, пр. Обводный канал, д. 4 в рабочие дни с 10.00 до 12.00 </w:t>
      </w:r>
      <w:r w:rsidR="000D11DE" w:rsidRPr="00AD1AF9">
        <w:t>(время московское)</w:t>
      </w:r>
    </w:p>
    <w:p w:rsidR="000078C2" w:rsidRDefault="009222EC" w:rsidP="000D11DE">
      <w:pPr>
        <w:suppressAutoHyphens w:val="0"/>
        <w:jc w:val="both"/>
      </w:pPr>
      <w:r>
        <w:rPr>
          <w:b/>
        </w:rPr>
        <w:tab/>
      </w:r>
    </w:p>
    <w:p w:rsidR="001B7B62" w:rsidRDefault="009222EC" w:rsidP="001B7B62">
      <w:pPr>
        <w:suppressAutoHyphens w:val="0"/>
        <w:jc w:val="both"/>
        <w:rPr>
          <w:b/>
          <w:i/>
          <w:caps/>
        </w:rPr>
      </w:pPr>
      <w:r>
        <w:rPr>
          <w:b/>
          <w:i/>
          <w:caps/>
        </w:rPr>
        <w:tab/>
      </w:r>
      <w:r w:rsidR="006B12CD" w:rsidRPr="00985129">
        <w:rPr>
          <w:b/>
          <w:i/>
          <w:caps/>
        </w:rPr>
        <w:t xml:space="preserve">2.7. </w:t>
      </w:r>
      <w:r w:rsidR="008B033C" w:rsidRPr="00985129">
        <w:rPr>
          <w:b/>
          <w:i/>
          <w:caps/>
        </w:rPr>
        <w:t>М</w:t>
      </w:r>
      <w:r w:rsidR="00A70D4F">
        <w:rPr>
          <w:b/>
          <w:i/>
          <w:caps/>
        </w:rPr>
        <w:t xml:space="preserve">ЕСТО, ДАТА, </w:t>
      </w:r>
      <w:r w:rsidR="008B033C" w:rsidRPr="00985129">
        <w:rPr>
          <w:b/>
          <w:i/>
          <w:caps/>
        </w:rPr>
        <w:t>ВРЕМЯ</w:t>
      </w:r>
      <w:r w:rsidR="00A70D4F">
        <w:rPr>
          <w:b/>
          <w:i/>
          <w:caps/>
        </w:rPr>
        <w:t>,</w:t>
      </w:r>
      <w:r w:rsidR="007F06CB">
        <w:rPr>
          <w:b/>
          <w:i/>
          <w:caps/>
        </w:rPr>
        <w:t xml:space="preserve"> порядок </w:t>
      </w:r>
      <w:r w:rsidR="008B033C" w:rsidRPr="00985129">
        <w:rPr>
          <w:b/>
          <w:i/>
          <w:caps/>
        </w:rPr>
        <w:t xml:space="preserve">РАССМОТРЕНИЯ ЗАЯВОК НА УЧАСТИЕ В </w:t>
      </w:r>
      <w:r w:rsidR="006B12CD" w:rsidRPr="00985129">
        <w:rPr>
          <w:b/>
          <w:i/>
          <w:caps/>
        </w:rPr>
        <w:t xml:space="preserve">ОТКРЫТОМ </w:t>
      </w:r>
      <w:r w:rsidR="008B033C" w:rsidRPr="00985129">
        <w:rPr>
          <w:b/>
          <w:i/>
          <w:caps/>
        </w:rPr>
        <w:t>АУКЦИОНЕ</w:t>
      </w:r>
    </w:p>
    <w:p w:rsidR="001B7B62" w:rsidRDefault="001B7B62" w:rsidP="001B7B62">
      <w:pPr>
        <w:suppressAutoHyphens w:val="0"/>
        <w:jc w:val="both"/>
        <w:rPr>
          <w:caps/>
        </w:rPr>
      </w:pPr>
    </w:p>
    <w:p w:rsidR="001B7B62" w:rsidRDefault="009222EC" w:rsidP="001B7B62">
      <w:pPr>
        <w:suppressAutoHyphens w:val="0"/>
        <w:jc w:val="both"/>
      </w:pPr>
      <w:r>
        <w:rPr>
          <w:caps/>
        </w:rPr>
        <w:tab/>
      </w:r>
      <w:r w:rsidR="008B033C" w:rsidRPr="00934508">
        <w:rPr>
          <w:caps/>
        </w:rPr>
        <w:t>М</w:t>
      </w:r>
      <w:r w:rsidR="008B033C" w:rsidRPr="00934508">
        <w:t xml:space="preserve">есто: </w:t>
      </w:r>
      <w:r w:rsidR="005466A5">
        <w:t>163060</w:t>
      </w:r>
      <w:r w:rsidR="008B033C" w:rsidRPr="00934508">
        <w:t>,</w:t>
      </w:r>
      <w:r w:rsidR="005466A5">
        <w:t xml:space="preserve"> г. Арханг</w:t>
      </w:r>
      <w:r w:rsidR="00353BA8">
        <w:t>ельск, пр. Обводный канал, д. 2</w:t>
      </w:r>
      <w:r w:rsidR="005466A5">
        <w:t xml:space="preserve">, </w:t>
      </w:r>
      <w:r w:rsidR="000078C2">
        <w:t>2</w:t>
      </w:r>
      <w:r w:rsidR="008C2BC6">
        <w:t xml:space="preserve"> этаж, </w:t>
      </w:r>
      <w:r w:rsidR="000078C2">
        <w:t>кабинет 20</w:t>
      </w:r>
      <w:r w:rsidR="00A70D4F">
        <w:t xml:space="preserve"> (бухгалтерия).</w:t>
      </w:r>
    </w:p>
    <w:p w:rsidR="001B7B62" w:rsidRDefault="009222EC" w:rsidP="001B7B62">
      <w:pPr>
        <w:suppressAutoHyphens w:val="0"/>
        <w:jc w:val="both"/>
      </w:pPr>
      <w:r>
        <w:tab/>
      </w:r>
      <w:r w:rsidR="008B033C" w:rsidRPr="00AD1AF9">
        <w:t xml:space="preserve">Начало рассмотрения заявок на участие в аукционе: </w:t>
      </w:r>
      <w:r w:rsidR="00537654">
        <w:t>10</w:t>
      </w:r>
      <w:r w:rsidR="007F06CB">
        <w:t xml:space="preserve"> часов </w:t>
      </w:r>
      <w:r w:rsidR="00537654">
        <w:t>00</w:t>
      </w:r>
      <w:r w:rsidR="00BC6085" w:rsidRPr="00AD1AF9">
        <w:t xml:space="preserve"> минут </w:t>
      </w:r>
      <w:r w:rsidR="005D3A5A">
        <w:t>29</w:t>
      </w:r>
      <w:r w:rsidR="00330177">
        <w:t xml:space="preserve"> </w:t>
      </w:r>
      <w:r w:rsidR="005D3A5A">
        <w:t>сентября</w:t>
      </w:r>
      <w:r w:rsidR="001862DA">
        <w:t xml:space="preserve"> 2020</w:t>
      </w:r>
      <w:r w:rsidR="00744E3D" w:rsidRPr="00AD1AF9">
        <w:t xml:space="preserve"> года.</w:t>
      </w:r>
    </w:p>
    <w:p w:rsidR="001B7B62" w:rsidRDefault="009222EC" w:rsidP="001B7B62">
      <w:pPr>
        <w:suppressAutoHyphens w:val="0"/>
        <w:jc w:val="both"/>
      </w:pPr>
      <w:r>
        <w:tab/>
      </w:r>
      <w:r w:rsidR="008B7160">
        <w:t>А</w:t>
      </w:r>
      <w:r w:rsidR="008B033C" w:rsidRPr="00934508">
        <w:t>укционная комиссия рассматривает заявки на участие в аукционе на предмет соответстви</w:t>
      </w:r>
      <w:r w:rsidR="00744E3D" w:rsidRPr="00934508">
        <w:t>я требованиям, установленным в Д</w:t>
      </w:r>
      <w:r w:rsidR="008B033C" w:rsidRPr="00934508">
        <w:t xml:space="preserve">окументации об открытом аукционе, и соответствие </w:t>
      </w:r>
      <w:r w:rsidR="008B7160" w:rsidRPr="008B7160">
        <w:t>Претендент</w:t>
      </w:r>
      <w:r w:rsidR="008B7160">
        <w:t>ов</w:t>
      </w:r>
      <w:r w:rsidR="008B7160" w:rsidRPr="00934508">
        <w:t xml:space="preserve"> </w:t>
      </w:r>
      <w:r w:rsidR="008B033C" w:rsidRPr="00934508">
        <w:t xml:space="preserve">требованиям, установленным Документацией об открытом аукционе. </w:t>
      </w:r>
    </w:p>
    <w:p w:rsidR="001B7B62" w:rsidRDefault="009222EC" w:rsidP="001B7B62">
      <w:pPr>
        <w:suppressAutoHyphens w:val="0"/>
        <w:jc w:val="both"/>
      </w:pPr>
      <w:r>
        <w:tab/>
      </w:r>
      <w:r w:rsidR="008B033C" w:rsidRPr="00934508">
        <w:t xml:space="preserve">В случае установления факта подачи одним </w:t>
      </w:r>
      <w:r w:rsidR="008B7160" w:rsidRPr="008B7160">
        <w:t>Претендент</w:t>
      </w:r>
      <w:r w:rsidR="008B7160">
        <w:t>ом</w:t>
      </w:r>
      <w:r w:rsidR="008B033C" w:rsidRPr="00934508">
        <w:t xml:space="preserve"> двух и более заявок на участие в аукционе при условии, что поданные ранее заявки таким </w:t>
      </w:r>
      <w:r w:rsidR="008B7160" w:rsidRPr="008B7160">
        <w:t>Претендент</w:t>
      </w:r>
      <w:r w:rsidR="00D868F2">
        <w:t>ом</w:t>
      </w:r>
      <w:r w:rsidR="008B033C" w:rsidRPr="00934508">
        <w:t xml:space="preserve"> не были отозваны, все заявки на участие в аукционе такого </w:t>
      </w:r>
      <w:r w:rsidR="008B7160" w:rsidRPr="008B7160">
        <w:t>Претендента</w:t>
      </w:r>
      <w:r w:rsidR="008B033C" w:rsidRPr="00934508">
        <w:t xml:space="preserve"> не рассматриваются и возвращаются такому </w:t>
      </w:r>
      <w:r w:rsidR="008B7160" w:rsidRPr="008B7160">
        <w:t>Претендент</w:t>
      </w:r>
      <w:r w:rsidR="008B7160">
        <w:t>у</w:t>
      </w:r>
      <w:r w:rsidR="008B033C" w:rsidRPr="00934508">
        <w:t>.</w:t>
      </w:r>
    </w:p>
    <w:p w:rsidR="001B7B62" w:rsidRDefault="009222EC" w:rsidP="001B7B62">
      <w:pPr>
        <w:suppressAutoHyphens w:val="0"/>
        <w:jc w:val="both"/>
      </w:pPr>
      <w:r>
        <w:tab/>
      </w:r>
      <w:r w:rsidR="008B033C" w:rsidRPr="00934508">
        <w:t xml:space="preserve">На основании результатов рассмотрения заявок на участие в аукционе Аукционной комиссией принимается решение о допуске к участию в аукционе </w:t>
      </w:r>
      <w:r w:rsidR="008B7160" w:rsidRPr="008B7160">
        <w:t>Претендента</w:t>
      </w:r>
      <w:r w:rsidR="008B7160" w:rsidRPr="00934508">
        <w:t xml:space="preserve"> </w:t>
      </w:r>
      <w:r w:rsidR="008B033C" w:rsidRPr="00934508">
        <w:t xml:space="preserve">и признании </w:t>
      </w:r>
      <w:r w:rsidR="008B7160" w:rsidRPr="008B7160">
        <w:t>Претендента</w:t>
      </w:r>
      <w:r w:rsidR="008B7160" w:rsidRPr="00934508">
        <w:t xml:space="preserve"> </w:t>
      </w:r>
      <w:r w:rsidR="008B033C" w:rsidRPr="00934508">
        <w:t xml:space="preserve">Участником аукциона или об отказе в допуске такого </w:t>
      </w:r>
      <w:r w:rsidR="008B7160" w:rsidRPr="008B7160">
        <w:t>Претендента</w:t>
      </w:r>
      <w:r w:rsidR="008B033C" w:rsidRPr="00934508">
        <w:t xml:space="preserve"> к участию в аукционе</w:t>
      </w:r>
      <w:r w:rsidR="008C2BC6">
        <w:t>.</w:t>
      </w:r>
    </w:p>
    <w:p w:rsidR="001B7B62" w:rsidRDefault="009222EC" w:rsidP="001B7B62">
      <w:pPr>
        <w:suppressAutoHyphens w:val="0"/>
        <w:jc w:val="both"/>
      </w:pPr>
      <w:r>
        <w:tab/>
      </w:r>
      <w:r w:rsidR="008C2BC6" w:rsidRPr="00927101">
        <w:t>Претендент не допускается</w:t>
      </w:r>
      <w:r w:rsidR="001B7B62">
        <w:t xml:space="preserve"> к участию в аукционе, если</w:t>
      </w:r>
    </w:p>
    <w:p w:rsidR="001B7B62" w:rsidRDefault="009222EC" w:rsidP="001B7B62">
      <w:pPr>
        <w:suppressAutoHyphens w:val="0"/>
        <w:jc w:val="both"/>
      </w:pPr>
      <w:r>
        <w:tab/>
      </w:r>
      <w:r w:rsidR="008C2BC6" w:rsidRPr="008B7160">
        <w:t xml:space="preserve">-представленные документы не подтверждают право </w:t>
      </w:r>
      <w:r w:rsidR="008B7160">
        <w:t>П</w:t>
      </w:r>
      <w:r w:rsidR="008C2BC6" w:rsidRPr="008B7160">
        <w:t>ретендента быть покупателем в соответствии с законод</w:t>
      </w:r>
      <w:r w:rsidR="001B7B62">
        <w:t>ательством Российской Федерации</w:t>
      </w:r>
    </w:p>
    <w:p w:rsidR="001B7B62" w:rsidRDefault="009222EC" w:rsidP="001B7B62">
      <w:pPr>
        <w:suppressAutoHyphens w:val="0"/>
        <w:jc w:val="both"/>
      </w:pPr>
      <w:r>
        <w:tab/>
      </w:r>
      <w:r w:rsidR="008C2BC6" w:rsidRPr="008C2BC6">
        <w:t xml:space="preserve">-представлены не все документы в соответствии с перечнем, указанным в </w:t>
      </w:r>
      <w:r w:rsidR="00927101">
        <w:t>аукционной документации</w:t>
      </w:r>
      <w:r w:rsidR="008C2BC6" w:rsidRPr="008C2BC6">
        <w:t>, или оформление документов не соответствует законо</w:t>
      </w:r>
      <w:r w:rsidR="001B7B62">
        <w:t>дательству Российской Федерации</w:t>
      </w:r>
    </w:p>
    <w:p w:rsidR="001B7B62" w:rsidRDefault="009222EC" w:rsidP="001B7B62">
      <w:pPr>
        <w:suppressAutoHyphens w:val="0"/>
        <w:jc w:val="both"/>
      </w:pPr>
      <w:r>
        <w:lastRenderedPageBreak/>
        <w:tab/>
      </w:r>
      <w:r w:rsidR="008C2BC6" w:rsidRPr="008C2BC6">
        <w:t xml:space="preserve">-заявка подана лицом, не уполномоченным </w:t>
      </w:r>
      <w:r w:rsidR="008B7160">
        <w:t>П</w:t>
      </w:r>
      <w:r w:rsidR="008C2BC6" w:rsidRPr="008C2BC6">
        <w:t xml:space="preserve">ретендентом </w:t>
      </w:r>
      <w:r w:rsidR="001B7B62">
        <w:t>на осуществление таких действий</w:t>
      </w:r>
    </w:p>
    <w:p w:rsidR="001B7B62" w:rsidRDefault="009222EC" w:rsidP="001B7B62">
      <w:pPr>
        <w:suppressAutoHyphens w:val="0"/>
        <w:jc w:val="both"/>
      </w:pPr>
      <w:r>
        <w:tab/>
      </w:r>
      <w:r w:rsidR="008C2BC6" w:rsidRPr="008C2BC6">
        <w:t xml:space="preserve">-не подтверждено поступление в установленный срок задатка на счет организатора </w:t>
      </w:r>
      <w:r w:rsidR="00927101">
        <w:t>аукциона</w:t>
      </w:r>
      <w:r w:rsidR="008C2BC6" w:rsidRPr="008C2BC6">
        <w:t>.</w:t>
      </w:r>
      <w:r w:rsidR="003B17EC">
        <w:tab/>
      </w:r>
      <w:r w:rsidR="008B033C" w:rsidRPr="00934508">
        <w:t xml:space="preserve"> Данное решение оформляется протоколом рассмотрения заявок на участие в аукционе, который ведется аукционной комиссией и подписывается всеми присутствующими членами аукционной комиссии в день окончания рассмотрения заявок.  </w:t>
      </w:r>
    </w:p>
    <w:p w:rsidR="001B7B62" w:rsidRDefault="009222EC" w:rsidP="001B7B62">
      <w:pPr>
        <w:suppressAutoHyphens w:val="0"/>
        <w:jc w:val="both"/>
      </w:pPr>
      <w:r>
        <w:tab/>
      </w:r>
      <w:r w:rsidR="008B033C" w:rsidRPr="009D4464">
        <w:t xml:space="preserve">Указанный протокол в день окончания рассмотрения заявок на участие в аукционе размещается Организатором аукциона на официальном сайте торгов. </w:t>
      </w:r>
      <w:r w:rsidR="00C5628B" w:rsidRPr="009D4464">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 </w:t>
      </w:r>
    </w:p>
    <w:p w:rsidR="001B7B62" w:rsidRDefault="009222EC" w:rsidP="001B7B62">
      <w:pPr>
        <w:suppressAutoHyphens w:val="0"/>
        <w:jc w:val="both"/>
      </w:pPr>
      <w:r>
        <w:tab/>
      </w:r>
      <w:r w:rsidR="008B033C" w:rsidRPr="00934508">
        <w:t>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9222EC" w:rsidRDefault="009222EC" w:rsidP="009222EC">
      <w:pPr>
        <w:suppressAutoHyphens w:val="0"/>
        <w:jc w:val="both"/>
      </w:pPr>
      <w:r>
        <w:tab/>
      </w:r>
      <w:r w:rsidR="008B033C" w:rsidRPr="00934508">
        <w:t>В случае</w:t>
      </w:r>
      <w:r w:rsidR="00C5628B">
        <w:t xml:space="preserve">, </w:t>
      </w:r>
      <w:r w:rsidR="008B033C" w:rsidRPr="00934508">
        <w:t xml:space="preserve">если принято решение об отказе в допуске к участию в аукционе всех </w:t>
      </w:r>
      <w:r w:rsidR="008B7160">
        <w:t>Претендентов</w:t>
      </w:r>
      <w:r w:rsidR="008B033C" w:rsidRPr="00934508">
        <w:t xml:space="preserve"> или о признании только одного </w:t>
      </w:r>
      <w:r w:rsidR="008B7160">
        <w:t>Претендента</w:t>
      </w:r>
      <w:r w:rsidR="008B033C" w:rsidRPr="00934508">
        <w:t xml:space="preserve"> Участником аукциона, аукцион признается несостоявшимся. Организатор аукциона обязан вернуть задаток </w:t>
      </w:r>
      <w:r w:rsidR="008B7160">
        <w:t>Претенденту</w:t>
      </w:r>
      <w:r w:rsidR="008B033C" w:rsidRPr="00934508">
        <w:t>, не допущенному к участию в аукционе, в течение пяти рабочих дней с даты подписания протокола рассмотрения заявок.</w:t>
      </w:r>
    </w:p>
    <w:p w:rsidR="009222EC" w:rsidRDefault="009222EC" w:rsidP="009222EC">
      <w:pPr>
        <w:suppressAutoHyphens w:val="0"/>
        <w:jc w:val="both"/>
      </w:pPr>
    </w:p>
    <w:p w:rsidR="009222EC" w:rsidRDefault="009222EC" w:rsidP="009222EC">
      <w:pPr>
        <w:suppressAutoHyphens w:val="0"/>
        <w:jc w:val="both"/>
        <w:rPr>
          <w:b/>
          <w:i/>
          <w:caps/>
        </w:rPr>
      </w:pPr>
      <w:r>
        <w:tab/>
      </w:r>
      <w:r w:rsidR="003B17EC" w:rsidRPr="00985129">
        <w:rPr>
          <w:b/>
          <w:i/>
          <w:caps/>
        </w:rPr>
        <w:t xml:space="preserve">2.8. </w:t>
      </w:r>
      <w:r w:rsidR="008B033C" w:rsidRPr="00985129">
        <w:rPr>
          <w:b/>
          <w:i/>
          <w:caps/>
        </w:rPr>
        <w:t xml:space="preserve">МЕСТО, ДАТА, ВРЕМЯ и порядок ПРОВЕДЕНИЯ </w:t>
      </w:r>
      <w:r w:rsidR="00A70D4F">
        <w:rPr>
          <w:b/>
          <w:i/>
          <w:caps/>
        </w:rPr>
        <w:t xml:space="preserve">Открытого </w:t>
      </w:r>
      <w:r w:rsidR="008B033C" w:rsidRPr="00985129">
        <w:rPr>
          <w:b/>
          <w:i/>
          <w:caps/>
        </w:rPr>
        <w:t xml:space="preserve">АУКЦИОНА и определение победителя </w:t>
      </w:r>
      <w:r w:rsidR="003047B2" w:rsidRPr="00985129">
        <w:rPr>
          <w:b/>
          <w:i/>
          <w:caps/>
        </w:rPr>
        <w:t xml:space="preserve">ОТКРЫТОГО </w:t>
      </w:r>
      <w:r w:rsidR="008B033C" w:rsidRPr="00985129">
        <w:rPr>
          <w:b/>
          <w:i/>
          <w:caps/>
        </w:rPr>
        <w:t>аукциона</w:t>
      </w:r>
    </w:p>
    <w:p w:rsidR="000078C2" w:rsidRDefault="009222EC" w:rsidP="009222EC">
      <w:pPr>
        <w:suppressAutoHyphens w:val="0"/>
        <w:jc w:val="both"/>
      </w:pPr>
      <w:r>
        <w:rPr>
          <w:b/>
          <w:i/>
          <w:caps/>
        </w:rPr>
        <w:tab/>
      </w:r>
      <w:r w:rsidR="00575194" w:rsidRPr="00934508">
        <w:rPr>
          <w:caps/>
        </w:rPr>
        <w:t>М</w:t>
      </w:r>
      <w:r w:rsidR="00575194" w:rsidRPr="00934508">
        <w:t xml:space="preserve">есто: </w:t>
      </w:r>
      <w:r w:rsidR="00575194">
        <w:t>163060</w:t>
      </w:r>
      <w:r w:rsidR="00575194" w:rsidRPr="00934508">
        <w:t>,</w:t>
      </w:r>
      <w:r w:rsidR="00575194">
        <w:t xml:space="preserve"> г. Архангельск, пр. Об</w:t>
      </w:r>
      <w:r w:rsidR="000078C2">
        <w:t>водный канал, д. 2</w:t>
      </w:r>
      <w:r w:rsidR="00575194" w:rsidRPr="00934508">
        <w:t>.</w:t>
      </w:r>
      <w:r>
        <w:tab/>
      </w:r>
    </w:p>
    <w:p w:rsidR="009222EC" w:rsidRDefault="000078C2" w:rsidP="009222EC">
      <w:pPr>
        <w:suppressAutoHyphens w:val="0"/>
        <w:jc w:val="both"/>
      </w:pPr>
      <w:r>
        <w:t xml:space="preserve">           </w:t>
      </w:r>
      <w:r w:rsidR="00A32A8A" w:rsidRPr="007F06CB">
        <w:rPr>
          <w:caps/>
        </w:rPr>
        <w:t>Д</w:t>
      </w:r>
      <w:r w:rsidR="007F06CB">
        <w:t xml:space="preserve">ата </w:t>
      </w:r>
      <w:proofErr w:type="gramStart"/>
      <w:r w:rsidR="00A32A8A" w:rsidRPr="007F06CB">
        <w:t xml:space="preserve">проведения </w:t>
      </w:r>
      <w:r w:rsidR="00AD1AF9" w:rsidRPr="007F06CB">
        <w:t xml:space="preserve"> </w:t>
      </w:r>
      <w:r w:rsidR="00195400" w:rsidRPr="007F06CB">
        <w:t>аукциона</w:t>
      </w:r>
      <w:proofErr w:type="gramEnd"/>
      <w:r w:rsidR="00C772FB" w:rsidRPr="007F06CB">
        <w:t xml:space="preserve"> </w:t>
      </w:r>
      <w:r w:rsidR="00B7632E">
        <w:t>01 октября</w:t>
      </w:r>
      <w:r w:rsidR="00AF7F12" w:rsidRPr="007F06CB">
        <w:t xml:space="preserve"> </w:t>
      </w:r>
      <w:r w:rsidR="00D868F2" w:rsidRPr="007F06CB">
        <w:t>2020</w:t>
      </w:r>
      <w:r w:rsidR="00C772FB" w:rsidRPr="007F06CB">
        <w:t xml:space="preserve"> года</w:t>
      </w:r>
      <w:r w:rsidR="00195400" w:rsidRPr="007F06CB">
        <w:t>:</w:t>
      </w:r>
      <w:r w:rsidR="00195400" w:rsidRPr="00AD1AF9">
        <w:t xml:space="preserve"> </w:t>
      </w:r>
    </w:p>
    <w:p w:rsidR="00A562BA" w:rsidRDefault="009222EC" w:rsidP="009222EC">
      <w:pPr>
        <w:suppressAutoHyphens w:val="0"/>
        <w:jc w:val="both"/>
        <w:rPr>
          <w:b/>
        </w:rPr>
      </w:pPr>
      <w:r>
        <w:tab/>
      </w:r>
      <w:r w:rsidR="002C5DB2">
        <w:t xml:space="preserve">- </w:t>
      </w:r>
      <w:r w:rsidR="00A32A8A" w:rsidRPr="00AD1AF9">
        <w:t>Лот №</w:t>
      </w:r>
      <w:r>
        <w:t xml:space="preserve"> </w:t>
      </w:r>
      <w:r w:rsidR="00CC48F1" w:rsidRPr="00AD1AF9">
        <w:t>1</w:t>
      </w:r>
      <w:r>
        <w:t xml:space="preserve"> в</w:t>
      </w:r>
      <w:r w:rsidR="00A32A8A" w:rsidRPr="00AD1AF9">
        <w:t xml:space="preserve"> </w:t>
      </w:r>
      <w:r>
        <w:t>10 часов 0</w:t>
      </w:r>
      <w:r w:rsidR="002C5DB2">
        <w:t>0 минут</w:t>
      </w:r>
      <w:r w:rsidR="009906AE">
        <w:t xml:space="preserve"> </w:t>
      </w:r>
      <w:r w:rsidR="002C5DB2">
        <w:t>по московскому времени</w:t>
      </w:r>
      <w:r>
        <w:rPr>
          <w:b/>
        </w:rPr>
        <w:t>;</w:t>
      </w:r>
    </w:p>
    <w:p w:rsidR="002C5DB2" w:rsidRPr="002C5DB2" w:rsidRDefault="002C5DB2" w:rsidP="002C5DB2">
      <w:pPr>
        <w:suppressAutoHyphens w:val="0"/>
        <w:jc w:val="both"/>
      </w:pPr>
      <w:r>
        <w:tab/>
      </w:r>
      <w:r w:rsidR="00195400" w:rsidRPr="002C5DB2">
        <w:t>Порядок проведения аукциона</w:t>
      </w:r>
      <w:r>
        <w:t>.</w:t>
      </w:r>
    </w:p>
    <w:p w:rsidR="002C5DB2" w:rsidRDefault="002C5DB2" w:rsidP="002C5DB2">
      <w:pPr>
        <w:suppressAutoHyphens w:val="0"/>
        <w:jc w:val="both"/>
      </w:pPr>
      <w:r>
        <w:rPr>
          <w:b/>
        </w:rPr>
        <w:tab/>
      </w:r>
      <w:r w:rsidR="00195400" w:rsidRPr="00934508">
        <w:t>Участники аукциона должны заблаговременно прибыть по адресу проведения аукциона и зарегистрироваться у Организатора аукциона. Регистрацией на аукционе участники аукциона соглашаются с правилами проведения аукциона.</w:t>
      </w:r>
    </w:p>
    <w:p w:rsidR="002C5DB2" w:rsidRDefault="002C5DB2" w:rsidP="002C5DB2">
      <w:pPr>
        <w:suppressAutoHyphens w:val="0"/>
        <w:jc w:val="both"/>
      </w:pPr>
      <w:r>
        <w:tab/>
      </w:r>
      <w:r w:rsidR="00195400" w:rsidRPr="00934508">
        <w:t>Уполномоченные лица Участников, желающие принять участие в аукционе, при регистрации предъявляют следующие документы:</w:t>
      </w:r>
    </w:p>
    <w:p w:rsidR="002C5DB2" w:rsidRDefault="002C5DB2" w:rsidP="002C5DB2">
      <w:pPr>
        <w:suppressAutoHyphens w:val="0"/>
        <w:jc w:val="both"/>
        <w:rPr>
          <w:i/>
        </w:rPr>
      </w:pPr>
      <w:r>
        <w:rPr>
          <w:i/>
        </w:rPr>
        <w:tab/>
      </w:r>
      <w:r w:rsidR="00195400" w:rsidRPr="00A562BA">
        <w:rPr>
          <w:i/>
        </w:rPr>
        <w:t>- руководители юридических лиц, которые вправе действовать от имени юридического лица в соответствии с</w:t>
      </w:r>
      <w:r w:rsidR="00D868F2">
        <w:rPr>
          <w:i/>
        </w:rPr>
        <w:t xml:space="preserve"> их учредительными документами </w:t>
      </w:r>
      <w:r w:rsidR="00195400" w:rsidRPr="00A562BA">
        <w:rPr>
          <w:i/>
        </w:rPr>
        <w:t>без доверенности:</w:t>
      </w:r>
    </w:p>
    <w:p w:rsidR="002C5DB2" w:rsidRDefault="002C5DB2" w:rsidP="002C5DB2">
      <w:pPr>
        <w:suppressAutoHyphens w:val="0"/>
        <w:jc w:val="both"/>
      </w:pPr>
      <w:r>
        <w:tab/>
      </w:r>
      <w:r w:rsidR="00AD58BA" w:rsidRPr="00934508">
        <w:t xml:space="preserve">▪ </w:t>
      </w:r>
      <w:r w:rsidR="00195400" w:rsidRPr="00934508">
        <w:t>документ, удостоверяющий личность;</w:t>
      </w:r>
    </w:p>
    <w:p w:rsidR="002C5DB2" w:rsidRDefault="002C5DB2" w:rsidP="002C5DB2">
      <w:pPr>
        <w:suppressAutoHyphens w:val="0"/>
        <w:jc w:val="both"/>
        <w:rPr>
          <w:i/>
        </w:rPr>
      </w:pPr>
      <w:r>
        <w:tab/>
      </w:r>
      <w:r w:rsidR="00EE4CB4" w:rsidRPr="00934508">
        <w:t xml:space="preserve">- </w:t>
      </w:r>
      <w:r w:rsidR="00195400" w:rsidRPr="00A562BA">
        <w:rPr>
          <w:i/>
        </w:rPr>
        <w:t>физические лица, в том числе индивидуальные предприниматели, подавш</w:t>
      </w:r>
      <w:r>
        <w:rPr>
          <w:i/>
        </w:rPr>
        <w:t>ие заявки от собственного имени:</w:t>
      </w:r>
    </w:p>
    <w:p w:rsidR="002C5DB2" w:rsidRDefault="002C5DB2" w:rsidP="002C5DB2">
      <w:pPr>
        <w:suppressAutoHyphens w:val="0"/>
        <w:jc w:val="both"/>
      </w:pPr>
      <w:r>
        <w:rPr>
          <w:i/>
        </w:rPr>
        <w:tab/>
      </w:r>
      <w:r w:rsidR="00AD58BA" w:rsidRPr="00934508">
        <w:t xml:space="preserve">▪ </w:t>
      </w:r>
      <w:r w:rsidR="00195400" w:rsidRPr="00934508">
        <w:t>документ, удостоверяющий личность;</w:t>
      </w:r>
    </w:p>
    <w:p w:rsidR="002C5DB2" w:rsidRDefault="002C5DB2" w:rsidP="002C5DB2">
      <w:pPr>
        <w:suppressAutoHyphens w:val="0"/>
        <w:jc w:val="both"/>
        <w:rPr>
          <w:i/>
        </w:rPr>
      </w:pPr>
      <w:r>
        <w:tab/>
      </w:r>
      <w:r w:rsidR="00195400" w:rsidRPr="00934508">
        <w:t xml:space="preserve">- </w:t>
      </w:r>
      <w:r w:rsidR="00195400" w:rsidRPr="00A562BA">
        <w:rPr>
          <w:i/>
        </w:rPr>
        <w:t>представители участников, действующие на основании доверенности:</w:t>
      </w:r>
    </w:p>
    <w:p w:rsidR="002C5DB2" w:rsidRDefault="002C5DB2" w:rsidP="002C5DB2">
      <w:pPr>
        <w:suppressAutoHyphens w:val="0"/>
        <w:jc w:val="both"/>
      </w:pPr>
      <w:r>
        <w:rPr>
          <w:i/>
        </w:rPr>
        <w:tab/>
      </w:r>
      <w:r w:rsidR="00B37E9F" w:rsidRPr="00934508">
        <w:t xml:space="preserve">▪ </w:t>
      </w:r>
      <w:r w:rsidR="00195400" w:rsidRPr="00934508">
        <w:t>документ, удостоверяющий личность;</w:t>
      </w:r>
    </w:p>
    <w:p w:rsidR="002C5DB2" w:rsidRDefault="002C5DB2" w:rsidP="002C5DB2">
      <w:pPr>
        <w:suppressAutoHyphens w:val="0"/>
        <w:jc w:val="both"/>
      </w:pPr>
      <w:r>
        <w:tab/>
      </w:r>
      <w:r w:rsidR="00B37E9F" w:rsidRPr="00934508">
        <w:t xml:space="preserve">▪ </w:t>
      </w:r>
      <w:r w:rsidR="00195400" w:rsidRPr="00934508">
        <w:t>доверенность на право участия в настоящем аукционе.</w:t>
      </w:r>
    </w:p>
    <w:p w:rsidR="002C5DB2" w:rsidRDefault="002C5DB2" w:rsidP="002C5DB2">
      <w:pPr>
        <w:suppressAutoHyphens w:val="0"/>
        <w:jc w:val="both"/>
      </w:pPr>
      <w:r>
        <w:tab/>
      </w:r>
      <w:r w:rsidR="00195400" w:rsidRPr="00934508">
        <w:t>Доверенность на право участия в аукционе остается у организатора аукциона.</w:t>
      </w:r>
    </w:p>
    <w:p w:rsidR="002C5DB2" w:rsidRDefault="002C5DB2" w:rsidP="002C5DB2">
      <w:pPr>
        <w:suppressAutoHyphens w:val="0"/>
        <w:jc w:val="both"/>
      </w:pPr>
      <w:r>
        <w:tab/>
      </w:r>
      <w:r w:rsidR="00195400" w:rsidRPr="004128B5">
        <w:t>На процедуре аукциона, кроме уполномоченного лица Участника, вправе присутствовать иные представители Участника аукциона без права участия в аукционе (далее - иные представители).</w:t>
      </w:r>
    </w:p>
    <w:p w:rsidR="002C5DB2" w:rsidRDefault="002C5DB2" w:rsidP="002C5DB2">
      <w:pPr>
        <w:suppressAutoHyphens w:val="0"/>
        <w:jc w:val="both"/>
      </w:pPr>
      <w:r>
        <w:tab/>
      </w:r>
      <w:r w:rsidR="00195400" w:rsidRPr="004128B5">
        <w:t>Иные представители, желающие присутствовать на процедуре аукциона, при регистрации предъявляют следующие документы:</w:t>
      </w:r>
    </w:p>
    <w:p w:rsidR="002C5DB2" w:rsidRDefault="002C5DB2" w:rsidP="002C5DB2">
      <w:pPr>
        <w:suppressAutoHyphens w:val="0"/>
        <w:jc w:val="both"/>
        <w:rPr>
          <w:i/>
        </w:rPr>
      </w:pPr>
      <w:r>
        <w:tab/>
      </w:r>
      <w:r w:rsidR="00195400" w:rsidRPr="004128B5">
        <w:t xml:space="preserve">- </w:t>
      </w:r>
      <w:r w:rsidR="00195400" w:rsidRPr="004128B5">
        <w:rPr>
          <w:i/>
        </w:rPr>
        <w:t xml:space="preserve">руководители юридических лиц, которые вправе действовать от имени юридического лица в соответствии с их учредительными </w:t>
      </w:r>
      <w:proofErr w:type="gramStart"/>
      <w:r w:rsidR="00195400" w:rsidRPr="004128B5">
        <w:rPr>
          <w:i/>
        </w:rPr>
        <w:t>документами  без</w:t>
      </w:r>
      <w:proofErr w:type="gramEnd"/>
      <w:r w:rsidR="00195400" w:rsidRPr="004128B5">
        <w:rPr>
          <w:i/>
        </w:rPr>
        <w:t xml:space="preserve"> доверенности:</w:t>
      </w:r>
    </w:p>
    <w:p w:rsidR="002C5DB2" w:rsidRDefault="002C5DB2" w:rsidP="002C5DB2">
      <w:pPr>
        <w:suppressAutoHyphens w:val="0"/>
        <w:jc w:val="both"/>
      </w:pPr>
      <w:r>
        <w:rPr>
          <w:i/>
        </w:rPr>
        <w:tab/>
      </w:r>
      <w:r w:rsidR="00B37E9F" w:rsidRPr="004128B5">
        <w:t xml:space="preserve">▪ </w:t>
      </w:r>
      <w:r w:rsidR="00195400" w:rsidRPr="004128B5">
        <w:t>документ, удостоверяющий личность;</w:t>
      </w:r>
    </w:p>
    <w:p w:rsidR="00330177" w:rsidRDefault="002C5DB2" w:rsidP="00330177">
      <w:pPr>
        <w:suppressAutoHyphens w:val="0"/>
        <w:jc w:val="both"/>
        <w:rPr>
          <w:i/>
        </w:rPr>
      </w:pPr>
      <w:r>
        <w:tab/>
      </w:r>
      <w:r w:rsidR="00195400" w:rsidRPr="004128B5">
        <w:rPr>
          <w:i/>
        </w:rPr>
        <w:t>- физические лица, в том числе индивидуальные предприниматели, подавшие заявки от собственного имени:</w:t>
      </w:r>
    </w:p>
    <w:p w:rsidR="00330177" w:rsidRDefault="00330177" w:rsidP="00330177">
      <w:pPr>
        <w:suppressAutoHyphens w:val="0"/>
        <w:jc w:val="both"/>
      </w:pPr>
      <w:r>
        <w:rPr>
          <w:i/>
        </w:rPr>
        <w:tab/>
      </w:r>
      <w:r w:rsidR="00B37E9F" w:rsidRPr="004128B5">
        <w:t xml:space="preserve">▪ </w:t>
      </w:r>
      <w:r w:rsidR="00195400" w:rsidRPr="004128B5">
        <w:t>документ, удостоверяющий личность;</w:t>
      </w:r>
    </w:p>
    <w:p w:rsidR="00330177" w:rsidRDefault="00330177" w:rsidP="00330177">
      <w:pPr>
        <w:suppressAutoHyphens w:val="0"/>
        <w:jc w:val="both"/>
        <w:rPr>
          <w:i/>
        </w:rPr>
      </w:pPr>
      <w:r>
        <w:tab/>
      </w:r>
      <w:r w:rsidR="00195400" w:rsidRPr="004128B5">
        <w:rPr>
          <w:i/>
        </w:rPr>
        <w:t>- иные представители участников, действующие на основании доверенности:</w:t>
      </w:r>
    </w:p>
    <w:p w:rsidR="00330177" w:rsidRDefault="00330177" w:rsidP="00330177">
      <w:pPr>
        <w:suppressAutoHyphens w:val="0"/>
        <w:jc w:val="both"/>
      </w:pPr>
      <w:r>
        <w:rPr>
          <w:i/>
        </w:rPr>
        <w:tab/>
      </w:r>
      <w:r w:rsidR="00B37E9F" w:rsidRPr="004128B5">
        <w:t xml:space="preserve">▪ </w:t>
      </w:r>
      <w:r w:rsidR="00195400" w:rsidRPr="004128B5">
        <w:t>документ, удостоверяющий личность;</w:t>
      </w:r>
    </w:p>
    <w:p w:rsidR="00330177" w:rsidRDefault="00330177" w:rsidP="00330177">
      <w:pPr>
        <w:suppressAutoHyphens w:val="0"/>
        <w:jc w:val="both"/>
      </w:pPr>
      <w:r>
        <w:tab/>
      </w:r>
      <w:r w:rsidR="00B37E9F" w:rsidRPr="004128B5">
        <w:t xml:space="preserve">▪ </w:t>
      </w:r>
      <w:r w:rsidR="00195400" w:rsidRPr="004128B5">
        <w:t>доверенность на право присутствия на настоящем аукционе.</w:t>
      </w:r>
    </w:p>
    <w:p w:rsidR="00330177" w:rsidRDefault="00330177" w:rsidP="00330177">
      <w:pPr>
        <w:suppressAutoHyphens w:val="0"/>
        <w:jc w:val="both"/>
      </w:pPr>
      <w:r>
        <w:tab/>
      </w:r>
      <w:r w:rsidR="00195400" w:rsidRPr="004128B5">
        <w:t>Доверенность остается у организатора аукциона.</w:t>
      </w:r>
    </w:p>
    <w:p w:rsidR="00330177" w:rsidRDefault="00330177" w:rsidP="00330177">
      <w:pPr>
        <w:suppressAutoHyphens w:val="0"/>
        <w:jc w:val="both"/>
      </w:pPr>
      <w:r>
        <w:tab/>
      </w:r>
      <w:r w:rsidR="00195400" w:rsidRPr="004128B5">
        <w:t>Прочие представители участника после регистр</w:t>
      </w:r>
      <w:r>
        <w:t>ации получают допуск на аукцион</w:t>
      </w:r>
    </w:p>
    <w:p w:rsidR="00330177" w:rsidRDefault="00330177" w:rsidP="00330177">
      <w:pPr>
        <w:suppressAutoHyphens w:val="0"/>
        <w:jc w:val="both"/>
      </w:pPr>
      <w:r>
        <w:lastRenderedPageBreak/>
        <w:tab/>
      </w:r>
      <w:r w:rsidR="00195400" w:rsidRPr="00934508">
        <w:t>При регистрации уполномоченное лицо участника получает регистрационный н</w:t>
      </w:r>
      <w:r w:rsidR="00A562BA">
        <w:t>омер (пронум</w:t>
      </w:r>
      <w:r w:rsidRPr="00330177">
        <w:t xml:space="preserve">ерованную карточку). </w:t>
      </w:r>
    </w:p>
    <w:p w:rsidR="00330177" w:rsidRDefault="00330177" w:rsidP="00330177">
      <w:pPr>
        <w:suppressAutoHyphens w:val="0"/>
        <w:jc w:val="both"/>
      </w:pPr>
      <w:r>
        <w:tab/>
        <w:t>Регистрационный номер получает только одно уполномоченное лицо Участника. В аукционе участвует только уполномоченное лицо Участника, получившее регистрационный номер.</w:t>
      </w:r>
    </w:p>
    <w:p w:rsidR="00330177" w:rsidRDefault="00330177" w:rsidP="00330177">
      <w:pPr>
        <w:suppressAutoHyphens w:val="0"/>
        <w:jc w:val="both"/>
      </w:pPr>
      <w:r>
        <w:tab/>
        <w:t>После приглашения Участникам аукциона пройти в помещение для проведения аукциона регистрация заканчивается, опоздавшие Участники аукциона в помещение для проведения аукциона не допускаются.</w:t>
      </w:r>
    </w:p>
    <w:p w:rsidR="00A562BA" w:rsidRDefault="00330177" w:rsidP="00330177">
      <w:pPr>
        <w:suppressAutoHyphens w:val="0"/>
        <w:jc w:val="both"/>
      </w:pPr>
      <w:r>
        <w:tab/>
        <w:t>В аукционе участвует только уполномоченное лицо Участника, получившее регистрационный номер. Иные представители Участников, не имеющие регистрационного номера, в аукционе не участвуют.</w:t>
      </w:r>
    </w:p>
    <w:p w:rsidR="00330177" w:rsidRDefault="00330177" w:rsidP="00330177">
      <w:pPr>
        <w:suppressAutoHyphens w:val="0"/>
        <w:jc w:val="both"/>
      </w:pPr>
      <w:r>
        <w:tab/>
        <w:t xml:space="preserve">Участникам аукциона запрещается перебивать и переспрашивать аукциониста, комментировать и оспаривать </w:t>
      </w:r>
      <w:r w:rsidR="00D868F2">
        <w:t xml:space="preserve">действия аукциониста </w:t>
      </w:r>
      <w:r>
        <w:t>и аукционной комиссии, вступать в переговоры между собой, а также иным образом затруднять работу аукциониста и аукционной комиссии.</w:t>
      </w:r>
    </w:p>
    <w:p w:rsidR="00330177" w:rsidRDefault="00330177" w:rsidP="00330177">
      <w:pPr>
        <w:suppressAutoHyphens w:val="0"/>
        <w:jc w:val="both"/>
      </w:pPr>
      <w:r>
        <w:tab/>
        <w:t>Все спорные ситуации между Участниками аукциона и аукционистом рассматриваются аукционной комиссией после окончания аукциона перед принятием решения о победителе аукциона.</w:t>
      </w:r>
    </w:p>
    <w:p w:rsidR="00330177" w:rsidRDefault="00330177" w:rsidP="00330177">
      <w:pPr>
        <w:suppressAutoHyphens w:val="0"/>
        <w:jc w:val="both"/>
      </w:pPr>
      <w:r>
        <w:tab/>
        <w:t>Участники аукциона и иные представители, нарушившие правила участия в аукционе (присутствия на аук</w:t>
      </w:r>
      <w:r w:rsidR="00D868F2">
        <w:t xml:space="preserve">ционе), лишаются права участия </w:t>
      </w:r>
      <w:r>
        <w:t>в аукционе (присутствия на аукционе) и удаляются председательствующим   на заседании аукционной комиссии из помещения аукциона.</w:t>
      </w:r>
    </w:p>
    <w:p w:rsidR="00330177" w:rsidRDefault="00330177" w:rsidP="00330177">
      <w:pPr>
        <w:suppressAutoHyphens w:val="0"/>
        <w:jc w:val="both"/>
      </w:pPr>
      <w:r>
        <w:tab/>
        <w:t>Аукцион начинается с объявления аукционистом:</w:t>
      </w:r>
    </w:p>
    <w:p w:rsidR="00330177" w:rsidRDefault="00330177" w:rsidP="00330177">
      <w:pPr>
        <w:suppressAutoHyphens w:val="0"/>
        <w:jc w:val="both"/>
      </w:pPr>
      <w:r>
        <w:tab/>
        <w:t>- начала проведения аукциона (лота);</w:t>
      </w:r>
    </w:p>
    <w:p w:rsidR="00330177" w:rsidRDefault="00330177" w:rsidP="00330177">
      <w:pPr>
        <w:suppressAutoHyphens w:val="0"/>
        <w:jc w:val="both"/>
      </w:pPr>
      <w:r>
        <w:tab/>
        <w:t>- предмета аукциона;</w:t>
      </w:r>
    </w:p>
    <w:p w:rsidR="00330177" w:rsidRDefault="00330177" w:rsidP="00330177">
      <w:pPr>
        <w:suppressAutoHyphens w:val="0"/>
        <w:jc w:val="both"/>
      </w:pPr>
      <w:r>
        <w:tab/>
        <w:t xml:space="preserve">- начальной </w:t>
      </w:r>
      <w:r w:rsidR="00D868F2">
        <w:t>стоимости аренды</w:t>
      </w:r>
      <w:r>
        <w:t>;</w:t>
      </w:r>
    </w:p>
    <w:p w:rsidR="00330177" w:rsidRDefault="00330177" w:rsidP="00330177">
      <w:pPr>
        <w:suppressAutoHyphens w:val="0"/>
        <w:jc w:val="both"/>
      </w:pPr>
      <w:r>
        <w:tab/>
        <w:t>- шага аукциона;</w:t>
      </w:r>
    </w:p>
    <w:p w:rsidR="00330177" w:rsidRDefault="00330177" w:rsidP="00330177">
      <w:pPr>
        <w:suppressAutoHyphens w:val="0"/>
        <w:jc w:val="both"/>
      </w:pPr>
      <w:r>
        <w:tab/>
        <w:t>- наименований Участников аукциона, которые не явились на аукцион;</w:t>
      </w:r>
    </w:p>
    <w:p w:rsidR="00330177" w:rsidRDefault="00330177" w:rsidP="00330177">
      <w:pPr>
        <w:suppressAutoHyphens w:val="0"/>
        <w:jc w:val="both"/>
      </w:pPr>
      <w:r>
        <w:tab/>
        <w:t xml:space="preserve">- предложения Участникам аукциона </w:t>
      </w:r>
      <w:r w:rsidR="00D868F2">
        <w:t>заявлять свои предложения о стоимости</w:t>
      </w:r>
      <w:r>
        <w:t xml:space="preserve"> </w:t>
      </w:r>
      <w:r w:rsidR="00D868F2">
        <w:t>аренды</w:t>
      </w:r>
      <w:r>
        <w:t>.</w:t>
      </w:r>
    </w:p>
    <w:p w:rsidR="00330177" w:rsidRDefault="00330177" w:rsidP="00330177">
      <w:pPr>
        <w:suppressAutoHyphens w:val="0"/>
        <w:jc w:val="both"/>
      </w:pPr>
      <w:r>
        <w:tab/>
        <w:t>Участник аукциона после объявления аукционистом начальной</w:t>
      </w:r>
      <w:r w:rsidR="00D868F2" w:rsidRPr="00D868F2">
        <w:t xml:space="preserve"> </w:t>
      </w:r>
      <w:r w:rsidR="00D868F2">
        <w:t>стоимости аренды и стоимости аренды</w:t>
      </w:r>
      <w:r>
        <w:t>, увеличенной в соответствии с шагом аукциона, поднимае</w:t>
      </w:r>
      <w:r w:rsidR="00D868F2">
        <w:t>т регистрационный номер</w:t>
      </w:r>
      <w:r>
        <w:t xml:space="preserve"> в случае, если он согласен заключить договор по объявленной </w:t>
      </w:r>
      <w:r w:rsidR="00D868F2">
        <w:t>стоимости</w:t>
      </w:r>
      <w:r>
        <w:t>.</w:t>
      </w:r>
    </w:p>
    <w:p w:rsidR="00330177" w:rsidRDefault="00330177" w:rsidP="00330177">
      <w:pPr>
        <w:suppressAutoHyphens w:val="0"/>
        <w:jc w:val="both"/>
      </w:pPr>
      <w:r>
        <w:tab/>
        <w:t>Поднятие участником аукциона таблички с регистрационным номером после приглашения аукциониста дел</w:t>
      </w:r>
      <w:r w:rsidR="00D868F2">
        <w:t>ать предложения означает подачу</w:t>
      </w:r>
      <w:r>
        <w:t xml:space="preserve"> им этого предложения на расчетную </w:t>
      </w:r>
      <w:r w:rsidR="00D868F2">
        <w:t>стоимость аренды</w:t>
      </w:r>
      <w:r>
        <w:t>.</w:t>
      </w:r>
    </w:p>
    <w:p w:rsidR="00330177" w:rsidRDefault="00330177" w:rsidP="00330177">
      <w:pPr>
        <w:suppressAutoHyphens w:val="0"/>
        <w:jc w:val="both"/>
      </w:pPr>
      <w:r>
        <w:tab/>
        <w:t xml:space="preserve">Участником, сделавшим предложение на расчетную </w:t>
      </w:r>
      <w:r w:rsidR="00D868F2">
        <w:t>стоимость аренды</w:t>
      </w:r>
      <w:r>
        <w:t>, является Участник, первый поднявший табличку с регистрационным номером, что подтверждается оглашением аукционистом   его регистрационного номера.</w:t>
      </w:r>
    </w:p>
    <w:p w:rsidR="00330177" w:rsidRDefault="00330177" w:rsidP="00330177">
      <w:pPr>
        <w:suppressAutoHyphens w:val="0"/>
        <w:jc w:val="both"/>
      </w:pPr>
      <w:r>
        <w:tab/>
        <w:t xml:space="preserve">Участник аукциона обязан опустить регистрационный номер после объявления аукционистом регистрационного номера Участника, сделавшего предложение на расчетную </w:t>
      </w:r>
      <w:r w:rsidR="00D868F2">
        <w:t>стоимость аренды</w:t>
      </w:r>
      <w:r>
        <w:t>.</w:t>
      </w:r>
    </w:p>
    <w:p w:rsidR="00330177" w:rsidRDefault="00330177" w:rsidP="00330177">
      <w:pPr>
        <w:suppressAutoHyphens w:val="0"/>
        <w:jc w:val="both"/>
      </w:pPr>
      <w:r>
        <w:tab/>
        <w:t xml:space="preserve">Участник аукциона вправе делать предложения о </w:t>
      </w:r>
      <w:r w:rsidR="00D868F2">
        <w:t>стоимости аренды</w:t>
      </w:r>
      <w:r>
        <w:t xml:space="preserve"> только в период времени от приглашения аукциониста делать предложения по расчетной </w:t>
      </w:r>
      <w:r w:rsidR="00D868F2">
        <w:t>стоимости</w:t>
      </w:r>
      <w:r>
        <w:t xml:space="preserve"> до объявления аукционистом регистрационного номера участника, сделавшего предложение на расчетную </w:t>
      </w:r>
      <w:r w:rsidR="00D868F2">
        <w:t>стоимость аренды</w:t>
      </w:r>
      <w:r>
        <w:t xml:space="preserve">. Делать предложения о </w:t>
      </w:r>
      <w:r w:rsidR="00D868F2">
        <w:t>стоимости аренды</w:t>
      </w:r>
      <w:r>
        <w:t xml:space="preserve"> до приглашения аукциониста не допускается.</w:t>
      </w:r>
    </w:p>
    <w:p w:rsidR="000078C2" w:rsidRDefault="00330177" w:rsidP="000078C2">
      <w:pPr>
        <w:suppressAutoHyphens w:val="0"/>
        <w:jc w:val="both"/>
      </w:pPr>
      <w:r>
        <w:tab/>
      </w:r>
      <w:r w:rsidR="00195400" w:rsidRPr="00934508">
        <w:t xml:space="preserve">В процессе аукциона аукционист последовательно, с шагом аукциона, объявляет процентное увеличение начальной </w:t>
      </w:r>
      <w:r w:rsidR="00BB07A5">
        <w:t>стоимости</w:t>
      </w:r>
      <w:r w:rsidR="005B1EEB">
        <w:t xml:space="preserve"> годовой арендной платы за 1 кв. метр </w:t>
      </w:r>
      <w:r w:rsidR="00195400" w:rsidRPr="00934508">
        <w:t xml:space="preserve">и приглашает делать предложение по текущей расчетной </w:t>
      </w:r>
      <w:r w:rsidR="00BB07A5">
        <w:t>стоимости</w:t>
      </w:r>
      <w:r w:rsidR="00195400" w:rsidRPr="00934508">
        <w:t>.</w:t>
      </w:r>
    </w:p>
    <w:p w:rsidR="000078C2" w:rsidRDefault="000078C2" w:rsidP="000078C2">
      <w:pPr>
        <w:suppressAutoHyphens w:val="0"/>
        <w:jc w:val="both"/>
      </w:pPr>
      <w:r>
        <w:t xml:space="preserve">            </w:t>
      </w:r>
      <w:r w:rsidR="00195400" w:rsidRPr="00934508">
        <w:t xml:space="preserve">Шаг аукциона </w:t>
      </w:r>
      <w:r w:rsidR="004128B5">
        <w:t>по каждому лоту у</w:t>
      </w:r>
      <w:r w:rsidR="00195400" w:rsidRPr="00934508">
        <w:t>каз</w:t>
      </w:r>
      <w:r w:rsidR="004128B5">
        <w:t>ывается</w:t>
      </w:r>
      <w:r w:rsidR="00195400" w:rsidRPr="00934508">
        <w:t xml:space="preserve"> в извещении о проведении аукциона</w:t>
      </w:r>
      <w:r w:rsidR="00456C67">
        <w:t>.</w:t>
      </w:r>
    </w:p>
    <w:p w:rsidR="000078C2" w:rsidRDefault="000078C2" w:rsidP="000078C2">
      <w:pPr>
        <w:suppressAutoHyphens w:val="0"/>
        <w:jc w:val="both"/>
      </w:pPr>
      <w:r>
        <w:t xml:space="preserve">            </w:t>
      </w:r>
      <w:r w:rsidR="00195400" w:rsidRPr="00934508">
        <w:t>После троекратного пригл</w:t>
      </w:r>
      <w:r w:rsidR="00BB07A5">
        <w:t>ашения и отсутствия предложений</w:t>
      </w:r>
      <w:r w:rsidR="00195400" w:rsidRPr="00934508">
        <w:t xml:space="preserve"> по расчетной </w:t>
      </w:r>
      <w:r w:rsidR="00BB07A5">
        <w:t>стоимости</w:t>
      </w:r>
      <w:r w:rsidR="00195400" w:rsidRPr="00934508">
        <w:t xml:space="preserve"> аукционист объявляет об окончании проведения аукциона, последнее и предпоследнее предложения о </w:t>
      </w:r>
      <w:r w:rsidR="005B1EEB">
        <w:t>стоимости годовой арендной платы за 1 кв. метр</w:t>
      </w:r>
      <w:r w:rsidR="00195400" w:rsidRPr="00934508">
        <w:t xml:space="preserve">, регистрационный номер и наименование победителя аукциона и Участника аукциона, сделавшего предпоследнее предложение о </w:t>
      </w:r>
      <w:r w:rsidR="005B1EEB">
        <w:t>стоимости годовой арендной платы за 1 кв. метр</w:t>
      </w:r>
      <w:r w:rsidR="00195400" w:rsidRPr="00934508">
        <w:t>.</w:t>
      </w:r>
    </w:p>
    <w:p w:rsidR="000078C2" w:rsidRDefault="000078C2" w:rsidP="000078C2">
      <w:pPr>
        <w:suppressAutoHyphens w:val="0"/>
        <w:jc w:val="both"/>
      </w:pPr>
      <w:r>
        <w:t xml:space="preserve">           </w:t>
      </w:r>
      <w:r w:rsidR="00195400" w:rsidRPr="00934508">
        <w:t xml:space="preserve">Победителем аукциона признается Участник аукциона, который предложил наиболее высокую </w:t>
      </w:r>
      <w:r w:rsidR="00BB07A5">
        <w:t>стоимость</w:t>
      </w:r>
      <w:r w:rsidR="00195400" w:rsidRPr="00934508">
        <w:t xml:space="preserve"> в ходе аукциона.</w:t>
      </w:r>
    </w:p>
    <w:p w:rsidR="00456C67" w:rsidRPr="00456C67" w:rsidRDefault="00456C67" w:rsidP="00456C67">
      <w:pPr>
        <w:pStyle w:val="ConsPlusNormal"/>
        <w:keepNext/>
        <w:keepLines/>
        <w:jc w:val="both"/>
        <w:rPr>
          <w:rFonts w:ascii="Times New Roman" w:hAnsi="Times New Roman" w:cs="Times New Roman"/>
          <w:sz w:val="24"/>
          <w:szCs w:val="24"/>
        </w:rPr>
      </w:pPr>
      <w:r>
        <w:lastRenderedPageBreak/>
        <w:t xml:space="preserve">            </w:t>
      </w:r>
      <w:r w:rsidRPr="00934508">
        <w:rPr>
          <w:rFonts w:ascii="Times New Roman" w:hAnsi="Times New Roman" w:cs="Times New Roman"/>
          <w:sz w:val="24"/>
          <w:szCs w:val="24"/>
        </w:rPr>
        <w:t>В ходе проведения процедуры аукциона Уполномоченный Заказч</w:t>
      </w:r>
      <w:r>
        <w:rPr>
          <w:rFonts w:ascii="Times New Roman" w:hAnsi="Times New Roman" w:cs="Times New Roman"/>
          <w:sz w:val="24"/>
          <w:szCs w:val="24"/>
        </w:rPr>
        <w:t>ик осуществляет ее видеозапись.</w:t>
      </w:r>
    </w:p>
    <w:p w:rsidR="000078C2" w:rsidRDefault="000078C2" w:rsidP="000078C2">
      <w:pPr>
        <w:suppressAutoHyphens w:val="0"/>
        <w:jc w:val="both"/>
      </w:pPr>
      <w:r>
        <w:t xml:space="preserve">          </w:t>
      </w:r>
      <w:r w:rsidR="00195400" w:rsidRPr="00934508">
        <w:t>Любой участник аукциона вправе осуществлять аудио- и видеозапись процедуры проведения аукциона. При этом такой Участник аукциона должен до начала процедуры аукциона известить аукционную комиссию о своем намерении осуществлять аудио- или видеозапись процедуры проведения аукциона.</w:t>
      </w:r>
    </w:p>
    <w:p w:rsidR="000078C2" w:rsidRDefault="000078C2" w:rsidP="000078C2">
      <w:pPr>
        <w:suppressAutoHyphens w:val="0"/>
        <w:jc w:val="both"/>
      </w:pPr>
      <w:r>
        <w:t xml:space="preserve">          </w:t>
      </w:r>
      <w:r w:rsidR="00195400" w:rsidRPr="00934508">
        <w:t>После проведения аукциона председательствующий на заседании аукционной комиссии предлагает утвердить результаты аукциона.</w:t>
      </w:r>
    </w:p>
    <w:p w:rsidR="000078C2" w:rsidRDefault="000078C2" w:rsidP="000078C2">
      <w:pPr>
        <w:suppressAutoHyphens w:val="0"/>
        <w:jc w:val="both"/>
      </w:pPr>
      <w:r>
        <w:t xml:space="preserve">          </w:t>
      </w:r>
      <w:r w:rsidR="00195400" w:rsidRPr="00934508">
        <w:t>После указанного предложения председательствующего на заседании аукционной комиссии Участники аукциона имеют право, подняв табличку с регистрационным номером, устно заявить о несогласии с результатом аукциона или действиями аукциониста с аргументацией своих претензий. Очередность подачи заявлений Участников регулируется председательствующим на заседании аукционной комиссии.</w:t>
      </w:r>
    </w:p>
    <w:p w:rsidR="000078C2" w:rsidRDefault="000078C2" w:rsidP="000078C2">
      <w:pPr>
        <w:suppressAutoHyphens w:val="0"/>
        <w:jc w:val="both"/>
      </w:pPr>
      <w:r>
        <w:t xml:space="preserve">         </w:t>
      </w:r>
      <w:r w:rsidR="00195400" w:rsidRPr="00934508">
        <w:t xml:space="preserve">Все спорные ситуации разрешаются с использованием технических средств видео- и/или аудиозаписи аукциона. Решение по каждой претензии принимается аукционной комиссией. После принятия решения по всем спорным ситуациям аукционная комиссия принимает решение об утверждении результатов аукциона. </w:t>
      </w:r>
    </w:p>
    <w:p w:rsidR="000078C2" w:rsidRDefault="000078C2" w:rsidP="000078C2">
      <w:pPr>
        <w:suppressAutoHyphens w:val="0"/>
        <w:jc w:val="both"/>
      </w:pPr>
      <w:r>
        <w:t xml:space="preserve">          </w:t>
      </w:r>
      <w:r w:rsidR="00195400" w:rsidRPr="00934508">
        <w:t>После объявления результатов аукциона участники аукциона обязаны сдать ему таблички с регистрационными номерами и покинуть помещение аукциона.</w:t>
      </w:r>
    </w:p>
    <w:p w:rsidR="000078C2" w:rsidRDefault="000078C2" w:rsidP="000078C2">
      <w:pPr>
        <w:suppressAutoHyphens w:val="0"/>
        <w:jc w:val="both"/>
      </w:pPr>
      <w:r>
        <w:t xml:space="preserve">          </w:t>
      </w:r>
      <w:r w:rsidR="00195400" w:rsidRPr="00934508">
        <w:t>При проведении аукциона Организатор аукциона в обязательном порядке ведет протокол аукциона.</w:t>
      </w:r>
    </w:p>
    <w:p w:rsidR="000078C2" w:rsidRDefault="000078C2" w:rsidP="000078C2">
      <w:pPr>
        <w:suppressAutoHyphens w:val="0"/>
        <w:jc w:val="both"/>
      </w:pPr>
      <w:r>
        <w:t xml:space="preserve">          </w:t>
      </w:r>
      <w:r w:rsidR="00195400" w:rsidRPr="00934508">
        <w:t>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аукциона передает победителю аукциона один экземпляр протокола.</w:t>
      </w:r>
    </w:p>
    <w:p w:rsidR="003C5941" w:rsidRDefault="000078C2" w:rsidP="000078C2">
      <w:pPr>
        <w:suppressAutoHyphens w:val="0"/>
        <w:jc w:val="both"/>
      </w:pPr>
      <w:r>
        <w:t xml:space="preserve">          </w:t>
      </w:r>
      <w:r w:rsidR="00195400" w:rsidRPr="009D4464">
        <w:t>Протокол аукциона размещается на официальном сайте</w:t>
      </w:r>
      <w:r w:rsidR="003C5941">
        <w:t xml:space="preserve"> торгов Организатором аукциона</w:t>
      </w:r>
      <w:r w:rsidR="00195400" w:rsidRPr="009D4464">
        <w:t xml:space="preserve"> </w:t>
      </w:r>
      <w:r w:rsidR="003C5941">
        <w:t>не позднее чем через 3 (три) дня со дня подписания протокола.</w:t>
      </w:r>
    </w:p>
    <w:p w:rsidR="000078C2" w:rsidRDefault="000078C2" w:rsidP="000078C2">
      <w:pPr>
        <w:suppressAutoHyphens w:val="0"/>
        <w:jc w:val="both"/>
        <w:rPr>
          <w:b/>
          <w:bCs/>
          <w:i/>
          <w:kern w:val="1"/>
        </w:rPr>
      </w:pPr>
      <w:r>
        <w:t xml:space="preserve">        </w:t>
      </w:r>
      <w:r w:rsidR="003B17EC" w:rsidRPr="00985129">
        <w:rPr>
          <w:b/>
          <w:i/>
          <w:caps/>
        </w:rPr>
        <w:t xml:space="preserve">2.9. </w:t>
      </w:r>
      <w:r w:rsidR="003B17EC" w:rsidRPr="00985129">
        <w:rPr>
          <w:b/>
          <w:bCs/>
          <w:i/>
          <w:kern w:val="1"/>
        </w:rPr>
        <w:t>ПРИЗНАНИЕ АУКЦИОНА НЕСОСТОЯВШИМСЯ</w:t>
      </w:r>
    </w:p>
    <w:p w:rsidR="008B033C" w:rsidRPr="00C0067D" w:rsidRDefault="000078C2" w:rsidP="000078C2">
      <w:pPr>
        <w:suppressAutoHyphens w:val="0"/>
        <w:jc w:val="both"/>
      </w:pPr>
      <w:r>
        <w:rPr>
          <w:b/>
          <w:bCs/>
          <w:i/>
          <w:kern w:val="1"/>
        </w:rPr>
        <w:t xml:space="preserve">         </w:t>
      </w:r>
      <w:r w:rsidR="008B033C" w:rsidRPr="00C0067D">
        <w:t>В случае если аукцион признан несостоявшимся, Организатор аукциона вправе объявить о проведении нового аукциона в установленном порядке.</w:t>
      </w:r>
    </w:p>
    <w:p w:rsidR="008B033C" w:rsidRPr="00C0067D" w:rsidRDefault="003B17EC" w:rsidP="004309D5">
      <w:pPr>
        <w:pStyle w:val="aa"/>
        <w:keepNext/>
        <w:keepLines/>
        <w:spacing w:after="0"/>
        <w:jc w:val="both"/>
        <w:rPr>
          <w:szCs w:val="24"/>
        </w:rPr>
      </w:pPr>
      <w:r>
        <w:rPr>
          <w:szCs w:val="24"/>
        </w:rPr>
        <w:tab/>
      </w:r>
      <w:r w:rsidR="008B033C" w:rsidRPr="00C0067D">
        <w:rPr>
          <w:szCs w:val="24"/>
        </w:rPr>
        <w:t>В случае объявления о проведении нового аукциона Организатор аукциона вправе изменить условия аукциона.</w:t>
      </w:r>
    </w:p>
    <w:p w:rsidR="00902C4A" w:rsidRDefault="00902C4A" w:rsidP="004309D5">
      <w:pPr>
        <w:pStyle w:val="aa"/>
        <w:keepNext/>
        <w:keepLines/>
        <w:spacing w:after="0"/>
        <w:rPr>
          <w:b/>
          <w:i/>
          <w:caps/>
          <w:szCs w:val="24"/>
        </w:rPr>
      </w:pPr>
    </w:p>
    <w:p w:rsidR="008B033C" w:rsidRPr="00985129" w:rsidRDefault="002C5DB2" w:rsidP="004309D5">
      <w:pPr>
        <w:pStyle w:val="aa"/>
        <w:keepNext/>
        <w:keepLines/>
        <w:spacing w:after="0"/>
        <w:rPr>
          <w:b/>
          <w:i/>
          <w:caps/>
          <w:szCs w:val="24"/>
        </w:rPr>
      </w:pPr>
      <w:r>
        <w:rPr>
          <w:b/>
          <w:i/>
          <w:caps/>
          <w:szCs w:val="24"/>
        </w:rPr>
        <w:tab/>
      </w:r>
      <w:r w:rsidR="003B17EC" w:rsidRPr="00985129">
        <w:rPr>
          <w:b/>
          <w:i/>
          <w:caps/>
          <w:szCs w:val="24"/>
        </w:rPr>
        <w:t xml:space="preserve">2.10. </w:t>
      </w:r>
      <w:r w:rsidR="008B033C" w:rsidRPr="00985129">
        <w:rPr>
          <w:b/>
          <w:i/>
          <w:caps/>
          <w:szCs w:val="24"/>
        </w:rPr>
        <w:t>Форма, сроки и порядок подписания договора</w:t>
      </w:r>
      <w:r w:rsidR="003B17EC" w:rsidRPr="00985129">
        <w:rPr>
          <w:b/>
          <w:i/>
          <w:caps/>
          <w:szCs w:val="24"/>
        </w:rPr>
        <w:t xml:space="preserve"> </w:t>
      </w:r>
      <w:r w:rsidR="008B033C" w:rsidRPr="00985129">
        <w:rPr>
          <w:b/>
          <w:i/>
          <w:caps/>
          <w:szCs w:val="24"/>
        </w:rPr>
        <w:t>и произведения оплаты по договору</w:t>
      </w:r>
    </w:p>
    <w:p w:rsidR="008B033C" w:rsidRPr="00934508" w:rsidRDefault="008B033C" w:rsidP="004309D5">
      <w:pPr>
        <w:keepNext/>
        <w:keepLines/>
        <w:ind w:firstLine="708"/>
        <w:jc w:val="both"/>
      </w:pPr>
      <w:r w:rsidRPr="00934508">
        <w:t>Заключение договора осуществляется в порядке, предусмотренном Гражданским кодексом Российской Федерации</w:t>
      </w:r>
      <w:r w:rsidR="00821F26" w:rsidRPr="00934508">
        <w:t xml:space="preserve"> и иными действующими нормативными </w:t>
      </w:r>
      <w:r w:rsidRPr="00934508">
        <w:t>правовыми актами РФ.</w:t>
      </w:r>
    </w:p>
    <w:p w:rsidR="008B033C" w:rsidRPr="00934508" w:rsidRDefault="00963D4E" w:rsidP="004309D5">
      <w:pPr>
        <w:keepNext/>
        <w:keepLines/>
        <w:ind w:firstLine="708"/>
        <w:jc w:val="both"/>
      </w:pPr>
      <w:r w:rsidRPr="00934508">
        <w:t xml:space="preserve">Организатор аукциона не позднее </w:t>
      </w:r>
      <w:r w:rsidR="004128B5">
        <w:t xml:space="preserve">3 </w:t>
      </w:r>
      <w:r w:rsidRPr="00934508">
        <w:t xml:space="preserve">(трех) рабочих дней со дня </w:t>
      </w:r>
      <w:r w:rsidR="00B37E9F" w:rsidRPr="00934508">
        <w:t>подписания протокола аукциона (</w:t>
      </w:r>
      <w:r w:rsidRPr="00934508">
        <w:t>в случае если по итогам аукциона подписан протокол аукциона) передает Побе</w:t>
      </w:r>
      <w:r w:rsidR="003A68B9" w:rsidRPr="00934508">
        <w:t>дителю аукциона проект договора</w:t>
      </w:r>
      <w:r w:rsidRPr="00934508">
        <w:t xml:space="preserve">, </w:t>
      </w:r>
      <w:r w:rsidR="008B033C" w:rsidRPr="00934508">
        <w:t>составле</w:t>
      </w:r>
      <w:r w:rsidRPr="00934508">
        <w:t>нный</w:t>
      </w:r>
      <w:r w:rsidR="003A68B9" w:rsidRPr="00934508">
        <w:t xml:space="preserve"> путем включения цены договора.</w:t>
      </w:r>
      <w:r w:rsidR="00B86DB8" w:rsidRPr="00934508">
        <w:t xml:space="preserve"> </w:t>
      </w:r>
      <w:r w:rsidR="003A68B9" w:rsidRPr="00934508">
        <w:t xml:space="preserve">Договор </w:t>
      </w:r>
      <w:r w:rsidR="00BB07A5">
        <w:t>аренды недвижимого имущества</w:t>
      </w:r>
      <w:r w:rsidR="003A68B9" w:rsidRPr="00934508">
        <w:t xml:space="preserve"> должен быть подписан </w:t>
      </w:r>
      <w:r w:rsidR="00BB07A5">
        <w:t>Арендодателем и Арендатором</w:t>
      </w:r>
      <w:r w:rsidR="003A68B9" w:rsidRPr="00934508">
        <w:t xml:space="preserve"> в срок </w:t>
      </w:r>
      <w:r w:rsidR="00EA7E5B">
        <w:t>не ранее 10</w:t>
      </w:r>
      <w:r w:rsidR="003A68B9" w:rsidRPr="00934508">
        <w:t xml:space="preserve"> (</w:t>
      </w:r>
      <w:r w:rsidR="00EA7E5B">
        <w:t>десяти</w:t>
      </w:r>
      <w:r w:rsidR="003A68B9" w:rsidRPr="00934508">
        <w:t>) дней со дня подписания соответствующего протокола.</w:t>
      </w:r>
    </w:p>
    <w:p w:rsidR="008B033C" w:rsidRPr="00934508" w:rsidRDefault="008B033C" w:rsidP="00BB07A5">
      <w:pPr>
        <w:keepNext/>
        <w:keepLines/>
        <w:ind w:firstLine="708"/>
        <w:jc w:val="both"/>
      </w:pPr>
      <w:r w:rsidRPr="00934508">
        <w:t xml:space="preserve">Оплата Победителем аукциона </w:t>
      </w:r>
      <w:r w:rsidR="00BB07A5">
        <w:t xml:space="preserve">производится согласно условиям договора аренды недвижимого имущества, </w:t>
      </w:r>
      <w:r w:rsidRPr="00934508">
        <w:t xml:space="preserve">путем перечисления денежных средств на </w:t>
      </w:r>
      <w:r w:rsidR="00BB07A5">
        <w:t>расчетный</w:t>
      </w:r>
      <w:r w:rsidRPr="00934508">
        <w:t xml:space="preserve"> счет</w:t>
      </w:r>
      <w:r w:rsidR="00BB07A5">
        <w:t xml:space="preserve"> Арендодателя</w:t>
      </w:r>
      <w:r w:rsidRPr="00934508">
        <w:t>:</w:t>
      </w:r>
    </w:p>
    <w:p w:rsidR="000078C2" w:rsidRPr="006B59A8" w:rsidRDefault="002C5DB2" w:rsidP="000078C2">
      <w:pPr>
        <w:suppressAutoHyphens w:val="0"/>
        <w:jc w:val="both"/>
        <w:rPr>
          <w:b/>
          <w:lang w:eastAsia="ru-RU"/>
        </w:rPr>
      </w:pPr>
      <w:r>
        <w:rPr>
          <w:b/>
          <w:lang w:eastAsia="ru-RU"/>
        </w:rPr>
        <w:tab/>
      </w:r>
      <w:r w:rsidR="000078C2" w:rsidRPr="006B59A8">
        <w:rPr>
          <w:b/>
          <w:lang w:eastAsia="ru-RU"/>
        </w:rPr>
        <w:t xml:space="preserve">государственное автономное </w:t>
      </w:r>
      <w:r w:rsidR="000078C2">
        <w:rPr>
          <w:b/>
          <w:lang w:eastAsia="ru-RU"/>
        </w:rPr>
        <w:t xml:space="preserve">профессиональное образовательное </w:t>
      </w:r>
      <w:r w:rsidR="000078C2" w:rsidRPr="006B59A8">
        <w:rPr>
          <w:b/>
          <w:lang w:eastAsia="ru-RU"/>
        </w:rPr>
        <w:t>учреждение Архангельской области "</w:t>
      </w:r>
      <w:r w:rsidR="000078C2">
        <w:rPr>
          <w:b/>
          <w:lang w:eastAsia="ru-RU"/>
        </w:rPr>
        <w:t>Архангельский политехнический техникум»</w:t>
      </w:r>
      <w:r w:rsidR="000078C2" w:rsidRPr="006B59A8">
        <w:rPr>
          <w:b/>
          <w:lang w:eastAsia="ru-RU"/>
        </w:rPr>
        <w:t>"</w:t>
      </w:r>
    </w:p>
    <w:p w:rsidR="000078C2" w:rsidRPr="006B59A8" w:rsidRDefault="000078C2" w:rsidP="000078C2">
      <w:pPr>
        <w:suppressAutoHyphens w:val="0"/>
        <w:jc w:val="both"/>
        <w:rPr>
          <w:b/>
          <w:lang w:eastAsia="ru-RU"/>
        </w:rPr>
      </w:pPr>
      <w:r>
        <w:rPr>
          <w:lang w:eastAsia="ru-RU"/>
        </w:rPr>
        <w:tab/>
      </w:r>
      <w:r w:rsidRPr="006B59A8">
        <w:rPr>
          <w:lang w:eastAsia="ru-RU"/>
        </w:rPr>
        <w:t xml:space="preserve">Сокращенное наименование: </w:t>
      </w:r>
      <w:r>
        <w:rPr>
          <w:b/>
          <w:lang w:eastAsia="ru-RU"/>
        </w:rPr>
        <w:t>ГАПОУ АО «АПТ»</w:t>
      </w:r>
    </w:p>
    <w:p w:rsidR="000078C2" w:rsidRPr="006B59A8" w:rsidRDefault="000078C2" w:rsidP="000078C2">
      <w:pPr>
        <w:suppressAutoHyphens w:val="0"/>
        <w:jc w:val="both"/>
        <w:rPr>
          <w:b/>
          <w:lang w:eastAsia="ru-RU"/>
        </w:rPr>
      </w:pPr>
      <w:r>
        <w:rPr>
          <w:b/>
          <w:lang w:eastAsia="ru-RU"/>
        </w:rPr>
        <w:tab/>
      </w:r>
      <w:r w:rsidRPr="006B59A8">
        <w:rPr>
          <w:b/>
          <w:lang w:eastAsia="ru-RU"/>
        </w:rPr>
        <w:t xml:space="preserve">ИНН     </w:t>
      </w:r>
      <w:r>
        <w:rPr>
          <w:b/>
          <w:lang w:eastAsia="ru-RU"/>
        </w:rPr>
        <w:t>2901034288</w:t>
      </w:r>
    </w:p>
    <w:p w:rsidR="000078C2" w:rsidRPr="006B59A8" w:rsidRDefault="000078C2" w:rsidP="000078C2">
      <w:pPr>
        <w:suppressAutoHyphens w:val="0"/>
        <w:jc w:val="both"/>
        <w:rPr>
          <w:b/>
          <w:lang w:eastAsia="ru-RU"/>
        </w:rPr>
      </w:pPr>
      <w:r>
        <w:rPr>
          <w:b/>
          <w:lang w:eastAsia="ru-RU"/>
        </w:rPr>
        <w:tab/>
      </w:r>
      <w:r w:rsidRPr="006B59A8">
        <w:rPr>
          <w:b/>
          <w:lang w:eastAsia="ru-RU"/>
        </w:rPr>
        <w:t>КПП     290101001</w:t>
      </w:r>
    </w:p>
    <w:p w:rsidR="000078C2" w:rsidRDefault="000078C2" w:rsidP="000078C2">
      <w:pPr>
        <w:suppressAutoHyphens w:val="0"/>
        <w:jc w:val="both"/>
        <w:rPr>
          <w:b/>
          <w:lang w:eastAsia="ru-RU"/>
        </w:rPr>
      </w:pPr>
      <w:r>
        <w:rPr>
          <w:b/>
          <w:lang w:eastAsia="ru-RU"/>
        </w:rPr>
        <w:tab/>
        <w:t>КБК 00000000000000000130</w:t>
      </w:r>
    </w:p>
    <w:p w:rsidR="000078C2" w:rsidRPr="006B59A8" w:rsidRDefault="000078C2" w:rsidP="000078C2">
      <w:pPr>
        <w:suppressAutoHyphens w:val="0"/>
        <w:jc w:val="both"/>
        <w:rPr>
          <w:b/>
          <w:lang w:eastAsia="ru-RU"/>
        </w:rPr>
      </w:pPr>
      <w:r>
        <w:rPr>
          <w:b/>
          <w:lang w:eastAsia="ru-RU"/>
        </w:rPr>
        <w:tab/>
      </w:r>
      <w:proofErr w:type="gramStart"/>
      <w:r w:rsidRPr="006B59A8">
        <w:rPr>
          <w:b/>
          <w:lang w:eastAsia="ru-RU"/>
        </w:rPr>
        <w:t xml:space="preserve">ОКПО  </w:t>
      </w:r>
      <w:r>
        <w:rPr>
          <w:b/>
          <w:lang w:eastAsia="ru-RU"/>
        </w:rPr>
        <w:t>02535337</w:t>
      </w:r>
      <w:proofErr w:type="gramEnd"/>
    </w:p>
    <w:p w:rsidR="000078C2" w:rsidRPr="006B59A8" w:rsidRDefault="000078C2" w:rsidP="000078C2">
      <w:pPr>
        <w:suppressAutoHyphens w:val="0"/>
        <w:jc w:val="both"/>
        <w:rPr>
          <w:b/>
          <w:lang w:eastAsia="ru-RU"/>
        </w:rPr>
      </w:pPr>
      <w:r>
        <w:rPr>
          <w:b/>
          <w:lang w:eastAsia="ru-RU"/>
        </w:rPr>
        <w:tab/>
      </w:r>
      <w:r w:rsidRPr="006B59A8">
        <w:rPr>
          <w:b/>
          <w:lang w:eastAsia="ru-RU"/>
        </w:rPr>
        <w:t xml:space="preserve">ОГРН   </w:t>
      </w:r>
      <w:r>
        <w:rPr>
          <w:b/>
          <w:lang w:eastAsia="ru-RU"/>
        </w:rPr>
        <w:t>1022900521786</w:t>
      </w:r>
    </w:p>
    <w:p w:rsidR="000078C2" w:rsidRPr="006B59A8" w:rsidRDefault="000078C2" w:rsidP="000078C2">
      <w:pPr>
        <w:suppressAutoHyphens w:val="0"/>
        <w:jc w:val="both"/>
        <w:rPr>
          <w:b/>
          <w:lang w:eastAsia="ru-RU"/>
        </w:rPr>
      </w:pPr>
      <w:r>
        <w:rPr>
          <w:b/>
          <w:lang w:eastAsia="ru-RU"/>
        </w:rPr>
        <w:tab/>
      </w:r>
      <w:r w:rsidRPr="006B59A8">
        <w:rPr>
          <w:b/>
          <w:lang w:eastAsia="ru-RU"/>
        </w:rPr>
        <w:t>ОКТМО 11701000</w:t>
      </w:r>
    </w:p>
    <w:p w:rsidR="000078C2" w:rsidRPr="006B59A8" w:rsidRDefault="000078C2" w:rsidP="000078C2">
      <w:pPr>
        <w:suppressAutoHyphens w:val="0"/>
        <w:jc w:val="both"/>
        <w:rPr>
          <w:b/>
          <w:lang w:eastAsia="ru-RU"/>
        </w:rPr>
      </w:pPr>
      <w:r>
        <w:rPr>
          <w:b/>
          <w:lang w:eastAsia="ru-RU"/>
        </w:rPr>
        <w:tab/>
        <w:t xml:space="preserve">Расчетный </w:t>
      </w:r>
      <w:proofErr w:type="gramStart"/>
      <w:r w:rsidRPr="006B59A8">
        <w:rPr>
          <w:b/>
          <w:lang w:eastAsia="ru-RU"/>
        </w:rPr>
        <w:t>сч</w:t>
      </w:r>
      <w:r>
        <w:rPr>
          <w:b/>
          <w:lang w:eastAsia="ru-RU"/>
        </w:rPr>
        <w:t>ет</w:t>
      </w:r>
      <w:r w:rsidRPr="006B59A8">
        <w:rPr>
          <w:b/>
          <w:lang w:eastAsia="ru-RU"/>
        </w:rPr>
        <w:t xml:space="preserve">  №</w:t>
      </w:r>
      <w:proofErr w:type="gramEnd"/>
      <w:r w:rsidRPr="006B59A8">
        <w:rPr>
          <w:b/>
          <w:lang w:eastAsia="ru-RU"/>
        </w:rPr>
        <w:t xml:space="preserve"> </w:t>
      </w:r>
      <w:r>
        <w:rPr>
          <w:b/>
          <w:lang w:eastAsia="ru-RU"/>
        </w:rPr>
        <w:t>40603810548004000003 в Архангельский РФ АО «</w:t>
      </w:r>
      <w:proofErr w:type="spellStart"/>
      <w:r>
        <w:rPr>
          <w:b/>
          <w:lang w:eastAsia="ru-RU"/>
        </w:rPr>
        <w:t>Россельхозбанк</w:t>
      </w:r>
      <w:proofErr w:type="spellEnd"/>
      <w:r>
        <w:rPr>
          <w:b/>
          <w:lang w:eastAsia="ru-RU"/>
        </w:rPr>
        <w:t>»</w:t>
      </w:r>
      <w:r w:rsidRPr="006B59A8">
        <w:rPr>
          <w:b/>
          <w:lang w:eastAsia="ru-RU"/>
        </w:rPr>
        <w:t xml:space="preserve"> </w:t>
      </w:r>
    </w:p>
    <w:p w:rsidR="000078C2" w:rsidRPr="006B59A8" w:rsidRDefault="000078C2" w:rsidP="000078C2">
      <w:pPr>
        <w:suppressAutoHyphens w:val="0"/>
        <w:jc w:val="both"/>
        <w:rPr>
          <w:b/>
          <w:lang w:eastAsia="ru-RU"/>
        </w:rPr>
      </w:pPr>
      <w:r>
        <w:rPr>
          <w:b/>
          <w:lang w:eastAsia="ru-RU"/>
        </w:rPr>
        <w:tab/>
      </w:r>
      <w:r w:rsidRPr="006B59A8">
        <w:rPr>
          <w:b/>
          <w:lang w:eastAsia="ru-RU"/>
        </w:rPr>
        <w:t xml:space="preserve">БИК </w:t>
      </w:r>
      <w:proofErr w:type="gramStart"/>
      <w:r w:rsidRPr="006B59A8">
        <w:rPr>
          <w:b/>
          <w:lang w:eastAsia="ru-RU"/>
        </w:rPr>
        <w:t>04111</w:t>
      </w:r>
      <w:r>
        <w:rPr>
          <w:b/>
          <w:lang w:eastAsia="ru-RU"/>
        </w:rPr>
        <w:t>7772  к</w:t>
      </w:r>
      <w:proofErr w:type="gramEnd"/>
      <w:r>
        <w:rPr>
          <w:b/>
          <w:lang w:eastAsia="ru-RU"/>
        </w:rPr>
        <w:t>/с 30101810000000000772</w:t>
      </w:r>
    </w:p>
    <w:p w:rsidR="00575194" w:rsidRDefault="00575194" w:rsidP="002C5DB2">
      <w:pPr>
        <w:suppressAutoHyphens w:val="0"/>
        <w:jc w:val="both"/>
        <w:rPr>
          <w:b/>
          <w:lang w:eastAsia="ru-RU"/>
        </w:rPr>
      </w:pPr>
      <w:r w:rsidRPr="006B59A8">
        <w:rPr>
          <w:b/>
          <w:lang w:eastAsia="ru-RU"/>
        </w:rPr>
        <w:lastRenderedPageBreak/>
        <w:t xml:space="preserve"> </w:t>
      </w:r>
    </w:p>
    <w:p w:rsidR="00575194" w:rsidRPr="004D1A77" w:rsidRDefault="002C5DB2" w:rsidP="00575194">
      <w:pPr>
        <w:suppressAutoHyphens w:val="0"/>
        <w:rPr>
          <w:lang w:eastAsia="ru-RU"/>
        </w:rPr>
      </w:pPr>
      <w:r>
        <w:rPr>
          <w:b/>
          <w:lang w:eastAsia="ru-RU"/>
        </w:rPr>
        <w:tab/>
      </w:r>
      <w:r w:rsidRPr="004D1A77">
        <w:rPr>
          <w:lang w:eastAsia="ru-RU"/>
        </w:rPr>
        <w:t xml:space="preserve">Наименование платежа </w:t>
      </w:r>
      <w:r w:rsidR="004D1A77" w:rsidRPr="004D1A77">
        <w:rPr>
          <w:lang w:eastAsia="ru-RU"/>
        </w:rPr>
        <w:t>–</w:t>
      </w:r>
      <w:r w:rsidRPr="004D1A77">
        <w:rPr>
          <w:lang w:eastAsia="ru-RU"/>
        </w:rPr>
        <w:t xml:space="preserve"> оплата</w:t>
      </w:r>
      <w:r w:rsidR="004D1A77" w:rsidRPr="004D1A77">
        <w:rPr>
          <w:lang w:eastAsia="ru-RU"/>
        </w:rPr>
        <w:t xml:space="preserve"> по договору </w:t>
      </w:r>
      <w:r w:rsidR="00BB07A5">
        <w:t>аренды недвижимого имущества</w:t>
      </w:r>
      <w:r w:rsidR="00BB07A5" w:rsidRPr="004D1A77">
        <w:rPr>
          <w:lang w:eastAsia="ru-RU"/>
        </w:rPr>
        <w:t xml:space="preserve"> </w:t>
      </w:r>
      <w:r w:rsidR="004D1A77" w:rsidRPr="004D1A77">
        <w:rPr>
          <w:lang w:eastAsia="ru-RU"/>
        </w:rPr>
        <w:t>от «__</w:t>
      </w:r>
      <w:proofErr w:type="gramStart"/>
      <w:r w:rsidR="004D1A77" w:rsidRPr="004D1A77">
        <w:rPr>
          <w:lang w:eastAsia="ru-RU"/>
        </w:rPr>
        <w:t>_»_</w:t>
      </w:r>
      <w:proofErr w:type="gramEnd"/>
      <w:r w:rsidR="004D1A77" w:rsidRPr="004D1A77">
        <w:rPr>
          <w:lang w:eastAsia="ru-RU"/>
        </w:rPr>
        <w:t>__________</w:t>
      </w:r>
      <w:r w:rsidR="004D1A77">
        <w:rPr>
          <w:lang w:eastAsia="ru-RU"/>
        </w:rPr>
        <w:t>___</w:t>
      </w:r>
      <w:r w:rsidR="00BB07A5">
        <w:rPr>
          <w:lang w:eastAsia="ru-RU"/>
        </w:rPr>
        <w:t>2020</w:t>
      </w:r>
      <w:r w:rsidR="004D1A77" w:rsidRPr="004D1A77">
        <w:rPr>
          <w:lang w:eastAsia="ru-RU"/>
        </w:rPr>
        <w:t>г.</w:t>
      </w:r>
      <w:r w:rsidR="004D1A77">
        <w:rPr>
          <w:lang w:eastAsia="ru-RU"/>
        </w:rPr>
        <w:t xml:space="preserve">   </w:t>
      </w:r>
      <w:r w:rsidR="004D1A77" w:rsidRPr="004D1A77">
        <w:rPr>
          <w:lang w:eastAsia="ru-RU"/>
        </w:rPr>
        <w:t xml:space="preserve"> № _________ за </w:t>
      </w:r>
      <w:r w:rsidR="00BB07A5">
        <w:rPr>
          <w:lang w:eastAsia="ru-RU"/>
        </w:rPr>
        <w:t xml:space="preserve">аренду </w:t>
      </w:r>
      <w:r w:rsidR="00E93D28">
        <w:rPr>
          <w:lang w:eastAsia="ru-RU"/>
        </w:rPr>
        <w:t>недвижимого</w:t>
      </w:r>
      <w:r w:rsidR="004D1A77" w:rsidRPr="004D1A77">
        <w:rPr>
          <w:lang w:eastAsia="ru-RU"/>
        </w:rPr>
        <w:t xml:space="preserve"> имущества</w:t>
      </w:r>
      <w:r w:rsidR="00E93D28">
        <w:rPr>
          <w:lang w:eastAsia="ru-RU"/>
        </w:rPr>
        <w:t>.</w:t>
      </w:r>
    </w:p>
    <w:p w:rsidR="00575194" w:rsidRDefault="00575194" w:rsidP="00575194">
      <w:pPr>
        <w:suppressAutoHyphens w:val="0"/>
        <w:rPr>
          <w:b/>
          <w:lang w:eastAsia="ru-RU"/>
        </w:rPr>
      </w:pPr>
    </w:p>
    <w:p w:rsidR="00575194" w:rsidRDefault="002C5DB2" w:rsidP="00575194">
      <w:pPr>
        <w:suppressAutoHyphens w:val="0"/>
      </w:pPr>
      <w:r>
        <w:tab/>
      </w:r>
      <w:r w:rsidR="008B033C" w:rsidRPr="00934508">
        <w:t>Задаток, внесенный Победителем аукциона, засчитываетс</w:t>
      </w:r>
      <w:r w:rsidR="00575194">
        <w:t>я в счет оплаты по договору</w:t>
      </w:r>
      <w:r w:rsidR="004D1A77">
        <w:t>.</w:t>
      </w:r>
    </w:p>
    <w:p w:rsidR="00575194" w:rsidRDefault="002C5DB2" w:rsidP="00575194">
      <w:pPr>
        <w:suppressAutoHyphens w:val="0"/>
      </w:pPr>
      <w:r>
        <w:tab/>
      </w:r>
      <w:r w:rsidR="008B033C" w:rsidRPr="00934508">
        <w:t>Цена заключенного договора не может быть изменена.</w:t>
      </w:r>
    </w:p>
    <w:p w:rsidR="00575194" w:rsidRDefault="00575194" w:rsidP="00575194">
      <w:pPr>
        <w:suppressAutoHyphens w:val="0"/>
      </w:pPr>
    </w:p>
    <w:p w:rsidR="00575194" w:rsidRDefault="004D1A77" w:rsidP="004D1A77">
      <w:pPr>
        <w:suppressAutoHyphens w:val="0"/>
        <w:jc w:val="both"/>
        <w:rPr>
          <w:b/>
          <w:i/>
          <w:caps/>
        </w:rPr>
      </w:pPr>
      <w:r>
        <w:rPr>
          <w:b/>
          <w:i/>
          <w:caps/>
        </w:rPr>
        <w:tab/>
      </w:r>
      <w:r w:rsidR="003B17EC" w:rsidRPr="00985129">
        <w:rPr>
          <w:b/>
          <w:i/>
          <w:caps/>
        </w:rPr>
        <w:t xml:space="preserve">2.11. </w:t>
      </w:r>
      <w:r w:rsidR="008B033C" w:rsidRPr="00985129">
        <w:rPr>
          <w:b/>
          <w:i/>
          <w:caps/>
        </w:rPr>
        <w:t>Порядок</w:t>
      </w:r>
      <w:r w:rsidR="009C725B">
        <w:rPr>
          <w:b/>
          <w:i/>
          <w:caps/>
        </w:rPr>
        <w:t xml:space="preserve"> ЗАКЛЮЧЕНИЯ ДОГОВОРА АРЕНДЫ</w:t>
      </w:r>
      <w:r w:rsidR="008B033C" w:rsidRPr="00985129">
        <w:rPr>
          <w:b/>
          <w:i/>
          <w:caps/>
        </w:rPr>
        <w:t xml:space="preserve"> </w:t>
      </w:r>
      <w:r w:rsidR="005B1EEB">
        <w:rPr>
          <w:b/>
          <w:i/>
          <w:caps/>
        </w:rPr>
        <w:t>НЕ</w:t>
      </w:r>
      <w:r w:rsidR="009C725B">
        <w:rPr>
          <w:b/>
          <w:i/>
          <w:caps/>
        </w:rPr>
        <w:t>ДвижимоГО имуществА</w:t>
      </w:r>
    </w:p>
    <w:p w:rsidR="008B033C" w:rsidRPr="00575194" w:rsidRDefault="004D1A77" w:rsidP="004D1A77">
      <w:pPr>
        <w:suppressAutoHyphens w:val="0"/>
        <w:jc w:val="both"/>
        <w:rPr>
          <w:b/>
          <w:lang w:eastAsia="ru-RU"/>
        </w:rPr>
      </w:pPr>
      <w:r>
        <w:tab/>
      </w:r>
      <w:r w:rsidR="008B033C" w:rsidRPr="00934508">
        <w:t xml:space="preserve">Передача </w:t>
      </w:r>
      <w:r w:rsidR="009C725B">
        <w:t>нежилого помещения Арендатору</w:t>
      </w:r>
      <w:r w:rsidR="008B033C" w:rsidRPr="00934508">
        <w:t xml:space="preserve"> осуществляется по Акту приема-передачи</w:t>
      </w:r>
      <w:r w:rsidR="009C725B">
        <w:t xml:space="preserve"> нежилого помещения</w:t>
      </w:r>
      <w:r w:rsidR="008B033C" w:rsidRPr="00934508">
        <w:t xml:space="preserve"> в течение </w:t>
      </w:r>
      <w:r w:rsidR="009C725B">
        <w:t>5</w:t>
      </w:r>
      <w:r w:rsidR="008B033C" w:rsidRPr="00934508">
        <w:t xml:space="preserve"> (</w:t>
      </w:r>
      <w:r w:rsidR="00402FB2">
        <w:t>пяти</w:t>
      </w:r>
      <w:r w:rsidR="008B033C" w:rsidRPr="00934508">
        <w:t>)</w:t>
      </w:r>
      <w:r w:rsidR="00402FB2">
        <w:t xml:space="preserve"> </w:t>
      </w:r>
      <w:r w:rsidR="008B033C" w:rsidRPr="00934508">
        <w:t xml:space="preserve">дней после </w:t>
      </w:r>
      <w:r w:rsidR="009C725B">
        <w:t>подписания договора аренды.</w:t>
      </w:r>
    </w:p>
    <w:p w:rsidR="008B033C" w:rsidRPr="00934508" w:rsidRDefault="003B17EC" w:rsidP="00F439D8">
      <w:pPr>
        <w:keepNext/>
        <w:keepLines/>
        <w:jc w:val="center"/>
        <w:rPr>
          <w:b/>
          <w:caps/>
        </w:rPr>
      </w:pPr>
      <w:r>
        <w:rPr>
          <w:b/>
          <w:caps/>
        </w:rPr>
        <w:lastRenderedPageBreak/>
        <w:t xml:space="preserve">РАЗДЕЛ </w:t>
      </w:r>
      <w:r w:rsidR="008B033C" w:rsidRPr="00934508">
        <w:rPr>
          <w:b/>
          <w:caps/>
        </w:rPr>
        <w:t>3. Приложени</w:t>
      </w:r>
      <w:r>
        <w:rPr>
          <w:b/>
          <w:caps/>
        </w:rPr>
        <w:t>я</w:t>
      </w:r>
      <w:r w:rsidR="008B033C" w:rsidRPr="00934508">
        <w:rPr>
          <w:b/>
          <w:caps/>
        </w:rPr>
        <w:t>. Формы документов</w:t>
      </w:r>
    </w:p>
    <w:p w:rsidR="008B033C" w:rsidRPr="00934508" w:rsidRDefault="003B17EC" w:rsidP="00A75530">
      <w:pPr>
        <w:pStyle w:val="ad"/>
        <w:keepNext/>
        <w:keepLines/>
        <w:spacing w:after="0"/>
        <w:ind w:left="0"/>
        <w:jc w:val="right"/>
        <w:rPr>
          <w:b/>
          <w:bCs/>
          <w:i/>
        </w:rPr>
      </w:pPr>
      <w:r>
        <w:rPr>
          <w:b/>
          <w:bCs/>
          <w:i/>
        </w:rPr>
        <w:t xml:space="preserve">3.1. </w:t>
      </w:r>
      <w:r w:rsidR="008B033C" w:rsidRPr="00934508">
        <w:rPr>
          <w:b/>
          <w:bCs/>
          <w:i/>
        </w:rPr>
        <w:t>Приложение № 1</w:t>
      </w:r>
    </w:p>
    <w:p w:rsidR="008B033C" w:rsidRPr="00934508" w:rsidRDefault="008B033C" w:rsidP="004309D5">
      <w:pPr>
        <w:pStyle w:val="8"/>
        <w:keepLines/>
        <w:rPr>
          <w:i/>
          <w:sz w:val="24"/>
        </w:rPr>
      </w:pPr>
      <w:r w:rsidRPr="00934508">
        <w:rPr>
          <w:sz w:val="24"/>
        </w:rPr>
        <w:t xml:space="preserve">                     </w:t>
      </w:r>
      <w:r w:rsidRPr="00934508">
        <w:rPr>
          <w:i/>
          <w:sz w:val="24"/>
        </w:rPr>
        <w:t xml:space="preserve">     </w:t>
      </w:r>
    </w:p>
    <w:p w:rsidR="008B033C" w:rsidRDefault="008B033C" w:rsidP="004309D5">
      <w:pPr>
        <w:pStyle w:val="4"/>
        <w:keepLines/>
        <w:spacing w:before="0" w:after="0"/>
        <w:jc w:val="center"/>
        <w:rPr>
          <w:sz w:val="24"/>
          <w:szCs w:val="24"/>
        </w:rPr>
      </w:pPr>
      <w:r w:rsidRPr="00934508">
        <w:rPr>
          <w:sz w:val="24"/>
          <w:szCs w:val="24"/>
        </w:rPr>
        <w:t>ЗАЯВКА</w:t>
      </w:r>
    </w:p>
    <w:p w:rsidR="008501D0" w:rsidRPr="009906AE" w:rsidRDefault="008501D0" w:rsidP="004309D5">
      <w:pPr>
        <w:keepNext/>
        <w:keepLines/>
        <w:jc w:val="center"/>
        <w:rPr>
          <w:sz w:val="22"/>
          <w:szCs w:val="22"/>
        </w:rPr>
      </w:pPr>
      <w:r w:rsidRPr="009906AE">
        <w:rPr>
          <w:sz w:val="22"/>
          <w:szCs w:val="22"/>
        </w:rPr>
        <w:t>(составляется в 2 экземплярах)</w:t>
      </w:r>
    </w:p>
    <w:p w:rsidR="008501D0" w:rsidRPr="009906AE" w:rsidRDefault="008501D0" w:rsidP="004309D5">
      <w:pPr>
        <w:keepNext/>
        <w:keepLines/>
        <w:jc w:val="center"/>
        <w:rPr>
          <w:sz w:val="22"/>
          <w:szCs w:val="22"/>
        </w:rPr>
      </w:pPr>
      <w:r w:rsidRPr="009906AE">
        <w:rPr>
          <w:sz w:val="22"/>
          <w:szCs w:val="22"/>
        </w:rPr>
        <w:t>(форма как для юридических для и для физических лиц)</w:t>
      </w:r>
    </w:p>
    <w:p w:rsidR="008501D0" w:rsidRPr="008501D0" w:rsidRDefault="008501D0" w:rsidP="004309D5">
      <w:pPr>
        <w:keepNext/>
        <w:keepLines/>
      </w:pPr>
    </w:p>
    <w:p w:rsidR="00E36AF9" w:rsidRPr="00E92A11" w:rsidRDefault="008B033C" w:rsidP="00E92A11">
      <w:pPr>
        <w:pStyle w:val="aa"/>
        <w:keepNext/>
        <w:keepLines/>
        <w:tabs>
          <w:tab w:val="left" w:pos="9462"/>
        </w:tabs>
        <w:spacing w:after="0"/>
        <w:jc w:val="center"/>
        <w:rPr>
          <w:szCs w:val="24"/>
        </w:rPr>
      </w:pPr>
      <w:r w:rsidRPr="00934508">
        <w:rPr>
          <w:b/>
          <w:bCs/>
          <w:szCs w:val="24"/>
        </w:rPr>
        <w:t xml:space="preserve">на участие в аукционе </w:t>
      </w:r>
      <w:r w:rsidR="00E92A11">
        <w:rPr>
          <w:b/>
          <w:szCs w:val="24"/>
        </w:rPr>
        <w:t>на право заключения договора аренды недвижимого имущества, являющегося областной собственностью, закрепленного за г</w:t>
      </w:r>
      <w:r w:rsidR="00E92A11" w:rsidRPr="00934508">
        <w:rPr>
          <w:b/>
          <w:szCs w:val="24"/>
        </w:rPr>
        <w:t xml:space="preserve">осударственным </w:t>
      </w:r>
      <w:r w:rsidR="00E92A11">
        <w:rPr>
          <w:b/>
          <w:szCs w:val="24"/>
        </w:rPr>
        <w:t>автономным профессиональным образовательным учреждением Архангельской области «Архангельский политехнический техникум»</w:t>
      </w:r>
      <w:r w:rsidR="00E92A11" w:rsidRPr="00934508">
        <w:rPr>
          <w:b/>
          <w:szCs w:val="24"/>
        </w:rPr>
        <w:t xml:space="preserve"> </w:t>
      </w:r>
      <w:r w:rsidR="00E92A11">
        <w:rPr>
          <w:b/>
          <w:szCs w:val="24"/>
        </w:rPr>
        <w:t>на праве оперативного управления</w:t>
      </w:r>
      <w:r w:rsidR="004D1A77">
        <w:rPr>
          <w:b/>
          <w:szCs w:val="24"/>
        </w:rPr>
        <w:t xml:space="preserve"> по Лоту № </w:t>
      </w:r>
      <w:r w:rsidR="00E92A11">
        <w:rPr>
          <w:b/>
          <w:szCs w:val="24"/>
        </w:rPr>
        <w:t>1</w:t>
      </w:r>
    </w:p>
    <w:p w:rsidR="00E36AF9" w:rsidRPr="00934508" w:rsidRDefault="00E36AF9" w:rsidP="004309D5">
      <w:pPr>
        <w:pStyle w:val="aa"/>
        <w:keepNext/>
        <w:keepLines/>
        <w:tabs>
          <w:tab w:val="left" w:pos="9462"/>
        </w:tabs>
        <w:spacing w:after="0"/>
        <w:jc w:val="center"/>
        <w:rPr>
          <w:szCs w:val="24"/>
        </w:rPr>
      </w:pPr>
    </w:p>
    <w:p w:rsidR="00877993" w:rsidRPr="00934508" w:rsidRDefault="00AD2370" w:rsidP="004309D5">
      <w:pPr>
        <w:pStyle w:val="aa"/>
        <w:keepNext/>
        <w:keepLines/>
        <w:spacing w:after="0"/>
        <w:jc w:val="center"/>
        <w:rPr>
          <w:szCs w:val="24"/>
        </w:rPr>
      </w:pPr>
      <w:r w:rsidRPr="00934508">
        <w:rPr>
          <w:szCs w:val="24"/>
        </w:rPr>
        <w:t>______</w:t>
      </w:r>
      <w:r w:rsidR="008B033C" w:rsidRPr="00934508">
        <w:rPr>
          <w:szCs w:val="24"/>
        </w:rPr>
        <w:t>_________________________________________________________________</w:t>
      </w:r>
      <w:r w:rsidR="00877993" w:rsidRPr="00934508">
        <w:rPr>
          <w:szCs w:val="24"/>
        </w:rPr>
        <w:t>______</w:t>
      </w:r>
      <w:r w:rsidR="008501D0">
        <w:rPr>
          <w:szCs w:val="24"/>
        </w:rPr>
        <w:t>________</w:t>
      </w:r>
    </w:p>
    <w:p w:rsidR="008B033C" w:rsidRPr="00934508" w:rsidRDefault="00877993" w:rsidP="004309D5">
      <w:pPr>
        <w:keepNext/>
        <w:keepLines/>
        <w:jc w:val="center"/>
        <w:rPr>
          <w:i/>
        </w:rPr>
      </w:pPr>
      <w:r w:rsidRPr="00934508">
        <w:rPr>
          <w:i/>
          <w:vertAlign w:val="superscript"/>
        </w:rPr>
        <w:t>(фирменное наименование (наименование), сведения об организационно-правовой форме, о месте нахождения,</w:t>
      </w:r>
    </w:p>
    <w:p w:rsidR="007B2A7F" w:rsidRPr="00FE574A" w:rsidRDefault="008B033C" w:rsidP="004309D5">
      <w:pPr>
        <w:keepNext/>
        <w:keepLines/>
        <w:jc w:val="center"/>
      </w:pPr>
      <w:r w:rsidRPr="00934508">
        <w:t>_____________________________________________________________________________________</w:t>
      </w:r>
    </w:p>
    <w:p w:rsidR="00877993" w:rsidRPr="00934508" w:rsidRDefault="00877993" w:rsidP="004309D5">
      <w:pPr>
        <w:keepNext/>
        <w:keepLines/>
        <w:jc w:val="center"/>
        <w:rPr>
          <w:vertAlign w:val="superscript"/>
        </w:rPr>
      </w:pPr>
      <w:r w:rsidRPr="00934508">
        <w:rPr>
          <w:i/>
          <w:vertAlign w:val="superscript"/>
        </w:rPr>
        <w:t>почтовый адрес (для юридического лица), фамилию, имя, отчество, паспортные данные, сведения о месте жительства (для физического лица),</w:t>
      </w:r>
    </w:p>
    <w:p w:rsidR="007B2A7F" w:rsidRPr="00FE574A" w:rsidRDefault="008B033C" w:rsidP="004309D5">
      <w:pPr>
        <w:keepNext/>
        <w:keepLines/>
        <w:jc w:val="center"/>
      </w:pPr>
      <w:r w:rsidRPr="00934508">
        <w:t>______________________________________________________</w:t>
      </w:r>
      <w:r w:rsidR="00877993" w:rsidRPr="00934508">
        <w:t>______________________________</w:t>
      </w:r>
      <w:r w:rsidRPr="00934508">
        <w:t>_</w:t>
      </w:r>
    </w:p>
    <w:p w:rsidR="008B033C" w:rsidRPr="00934508" w:rsidRDefault="00877993" w:rsidP="004309D5">
      <w:pPr>
        <w:keepNext/>
        <w:keepLines/>
        <w:jc w:val="center"/>
      </w:pPr>
      <w:r w:rsidRPr="00934508">
        <w:rPr>
          <w:i/>
          <w:vertAlign w:val="superscript"/>
        </w:rPr>
        <w:t>номер контактного телефона)</w:t>
      </w:r>
      <w:r w:rsidRPr="00934508">
        <w:rPr>
          <w:vertAlign w:val="superscript"/>
        </w:rPr>
        <w:t xml:space="preserve"> </w:t>
      </w:r>
      <w:r w:rsidR="008B033C" w:rsidRPr="00934508">
        <w:t>______________________________________________________</w:t>
      </w:r>
      <w:r w:rsidR="008501D0">
        <w:t>_______________________________</w:t>
      </w:r>
    </w:p>
    <w:p w:rsidR="00877993" w:rsidRPr="00934508" w:rsidRDefault="008501D0" w:rsidP="004309D5">
      <w:pPr>
        <w:keepNext/>
        <w:keepLines/>
      </w:pPr>
      <w:r w:rsidRPr="008501D0">
        <w:t>именуемый(</w:t>
      </w:r>
      <w:proofErr w:type="spellStart"/>
      <w:r w:rsidRPr="008501D0">
        <w:t>ая</w:t>
      </w:r>
      <w:proofErr w:type="spellEnd"/>
      <w:r w:rsidRPr="008501D0">
        <w:t>/</w:t>
      </w:r>
      <w:proofErr w:type="spellStart"/>
      <w:r w:rsidRPr="008501D0">
        <w:t>ое</w:t>
      </w:r>
      <w:proofErr w:type="spellEnd"/>
      <w:r w:rsidRPr="008501D0">
        <w:t>) далее Претендент</w:t>
      </w:r>
      <w:r>
        <w:t xml:space="preserve">, </w:t>
      </w:r>
      <w:r w:rsidR="008B033C" w:rsidRPr="00934508">
        <w:t xml:space="preserve">в </w:t>
      </w:r>
      <w:proofErr w:type="gramStart"/>
      <w:r w:rsidR="008B033C" w:rsidRPr="00934508">
        <w:t>лице  _</w:t>
      </w:r>
      <w:proofErr w:type="gramEnd"/>
      <w:r w:rsidR="008B033C" w:rsidRPr="00934508">
        <w:t>______________________________________________________________</w:t>
      </w:r>
      <w:r w:rsidR="00877993" w:rsidRPr="00934508">
        <w:t>__________</w:t>
      </w:r>
      <w:r w:rsidR="008B033C" w:rsidRPr="00934508">
        <w:t>______</w:t>
      </w:r>
    </w:p>
    <w:p w:rsidR="008B033C" w:rsidRPr="00934508" w:rsidRDefault="00877993" w:rsidP="004309D5">
      <w:pPr>
        <w:keepNext/>
        <w:keepLines/>
        <w:jc w:val="center"/>
        <w:rPr>
          <w:i/>
          <w:vertAlign w:val="superscript"/>
        </w:rPr>
      </w:pPr>
      <w:r w:rsidRPr="00934508">
        <w:rPr>
          <w:i/>
          <w:vertAlign w:val="superscript"/>
        </w:rPr>
        <w:t>(наименование должности руководителя, его Ф.И.О.)</w:t>
      </w:r>
    </w:p>
    <w:p w:rsidR="008B033C" w:rsidRPr="00934508" w:rsidRDefault="008B033C" w:rsidP="004309D5">
      <w:pPr>
        <w:keepNext/>
        <w:keepLines/>
      </w:pPr>
      <w:r w:rsidRPr="00934508">
        <w:t>_____________________________________________________________________________________</w:t>
      </w:r>
    </w:p>
    <w:p w:rsidR="008B033C" w:rsidRPr="00934508" w:rsidRDefault="008B033C" w:rsidP="004309D5">
      <w:pPr>
        <w:keepNext/>
        <w:keepLines/>
      </w:pPr>
      <w:r w:rsidRPr="00934508">
        <w:t>действующего на основании _________________________________________________</w:t>
      </w:r>
      <w:r w:rsidR="00877993" w:rsidRPr="00934508">
        <w:t>__________</w:t>
      </w:r>
      <w:r w:rsidRPr="00934508">
        <w:t>__</w:t>
      </w:r>
    </w:p>
    <w:p w:rsidR="00E36AF9" w:rsidRPr="00F439D8" w:rsidRDefault="008B033C" w:rsidP="00F439D8">
      <w:pPr>
        <w:keepNext/>
        <w:keepLines/>
        <w:jc w:val="center"/>
        <w:rPr>
          <w:rFonts w:eastAsia="Lucida Sans Unicode"/>
          <w:kern w:val="1"/>
          <w:sz w:val="20"/>
          <w:szCs w:val="20"/>
        </w:rPr>
      </w:pPr>
      <w:r w:rsidRPr="00934508">
        <w:t xml:space="preserve">выражает свое желание участвовать в аукционе </w:t>
      </w:r>
      <w:r w:rsidR="00E92A11">
        <w:t>на право заключения договора аренды недвижимого имущества,</w:t>
      </w:r>
      <w:r w:rsidR="00E36AF9">
        <w:t xml:space="preserve"> </w:t>
      </w:r>
      <w:r w:rsidR="00E92A11">
        <w:t>находящегося в собственности Архангельской области (далее-</w:t>
      </w:r>
      <w:proofErr w:type="gramStart"/>
      <w:r w:rsidR="00E92A11">
        <w:t>Объект)_</w:t>
      </w:r>
      <w:proofErr w:type="gramEnd"/>
      <w:r w:rsidR="00E92A11">
        <w:t xml:space="preserve">______________ </w:t>
      </w:r>
      <w:r w:rsidR="00E36AF9">
        <w:t>_____________________________________________________</w:t>
      </w:r>
      <w:r w:rsidR="00F90C44">
        <w:t>_______________________________</w:t>
      </w:r>
      <w:r w:rsidR="00E92A11">
        <w:t>_______________________________________________________________________________________</w:t>
      </w:r>
      <w:r w:rsidRPr="00934508">
        <w:rPr>
          <w:rFonts w:eastAsia="Lucida Sans Unicode"/>
          <w:kern w:val="1"/>
        </w:rPr>
        <w:t xml:space="preserve">,  </w:t>
      </w:r>
      <w:r w:rsidR="00F90C44">
        <w:rPr>
          <w:rFonts w:eastAsia="Lucida Sans Unicode"/>
          <w:kern w:val="1"/>
        </w:rPr>
        <w:t>(</w:t>
      </w:r>
      <w:r w:rsidR="00E92A11">
        <w:rPr>
          <w:rFonts w:eastAsia="Lucida Sans Unicode"/>
          <w:kern w:val="1"/>
          <w:sz w:val="20"/>
          <w:szCs w:val="20"/>
        </w:rPr>
        <w:t xml:space="preserve">наименование и адрес Объекта, выставленного на торги </w:t>
      </w:r>
      <w:r w:rsidR="00E36AF9">
        <w:rPr>
          <w:rFonts w:eastAsia="Lucida Sans Unicode"/>
          <w:kern w:val="1"/>
          <w:sz w:val="20"/>
          <w:szCs w:val="20"/>
        </w:rPr>
        <w:t>)</w:t>
      </w:r>
    </w:p>
    <w:p w:rsidR="00F90C44" w:rsidRPr="004A55F5" w:rsidRDefault="004D1A77" w:rsidP="004309D5">
      <w:pPr>
        <w:keepNext/>
        <w:keepLines/>
        <w:spacing w:before="40"/>
        <w:ind w:firstLine="357"/>
        <w:rPr>
          <w:b/>
        </w:rPr>
      </w:pPr>
      <w:r>
        <w:tab/>
      </w:r>
      <w:r w:rsidR="008B033C" w:rsidRPr="00934508">
        <w:t xml:space="preserve">Настоящей заявкой </w:t>
      </w:r>
      <w:r w:rsidR="00E77E17" w:rsidRPr="009B22B5">
        <w:t>о</w:t>
      </w:r>
      <w:r w:rsidR="00F90C44" w:rsidRPr="009B22B5">
        <w:t>бязуюсь:</w:t>
      </w:r>
    </w:p>
    <w:p w:rsidR="00F90C44" w:rsidRPr="004A55F5" w:rsidRDefault="00F90C44" w:rsidP="004309D5">
      <w:pPr>
        <w:keepNext/>
        <w:keepLines/>
        <w:ind w:firstLine="705"/>
        <w:jc w:val="both"/>
      </w:pPr>
      <w:r w:rsidRPr="004A55F5">
        <w:t>1) соблюдать условия участия в аукционе, содержащиеся в информационном сообщении о проведении аукциона.</w:t>
      </w:r>
    </w:p>
    <w:p w:rsidR="00F90C44" w:rsidRPr="004A55F5" w:rsidRDefault="00F90C44" w:rsidP="004309D5">
      <w:pPr>
        <w:keepNext/>
        <w:keepLines/>
        <w:ind w:firstLine="705"/>
        <w:jc w:val="both"/>
      </w:pPr>
      <w:r w:rsidRPr="004A55F5">
        <w:t>2) соблюдать организационные требования и основные правила проведения аукциона.</w:t>
      </w:r>
    </w:p>
    <w:p w:rsidR="00F90C44" w:rsidRPr="004A55F5" w:rsidRDefault="00F90C44" w:rsidP="004309D5">
      <w:pPr>
        <w:keepNext/>
        <w:keepLines/>
        <w:ind w:firstLine="705"/>
        <w:jc w:val="both"/>
        <w:rPr>
          <w:color w:val="FF0000"/>
        </w:rPr>
      </w:pPr>
      <w:r w:rsidRPr="004A55F5">
        <w:t>3) в случае признания победителем аукциона: подписать протокол об итогах аукциона</w:t>
      </w:r>
      <w:r w:rsidR="00E77E17">
        <w:t xml:space="preserve"> в срок, определенный аукционной документацией, </w:t>
      </w:r>
      <w:r w:rsidRPr="004A55F5">
        <w:t xml:space="preserve">и заключить с </w:t>
      </w:r>
      <w:r w:rsidR="00E92A11">
        <w:t>Арендатором</w:t>
      </w:r>
      <w:r w:rsidRPr="004A55F5">
        <w:t xml:space="preserve"> </w:t>
      </w:r>
      <w:r w:rsidR="00E77E17">
        <w:t xml:space="preserve">договор </w:t>
      </w:r>
      <w:r w:rsidR="00E92A11">
        <w:t xml:space="preserve">аренды недвижимого </w:t>
      </w:r>
      <w:r w:rsidR="00E77E17">
        <w:t xml:space="preserve">имущества, </w:t>
      </w:r>
      <w:r w:rsidRPr="004A55F5">
        <w:t xml:space="preserve">а также </w:t>
      </w:r>
      <w:r w:rsidR="00E92A11">
        <w:t>соблюдать условия договора аренды</w:t>
      </w:r>
      <w:r w:rsidRPr="004A55F5">
        <w:t>.</w:t>
      </w:r>
      <w:r w:rsidRPr="004A55F5">
        <w:rPr>
          <w:color w:val="FF0000"/>
        </w:rPr>
        <w:t xml:space="preserve">    </w:t>
      </w:r>
    </w:p>
    <w:p w:rsidR="00F90C44" w:rsidRPr="004A55F5" w:rsidRDefault="00E92A11" w:rsidP="004309D5">
      <w:pPr>
        <w:keepNext/>
        <w:keepLines/>
        <w:ind w:firstLine="705"/>
        <w:jc w:val="both"/>
      </w:pPr>
      <w:r>
        <w:t xml:space="preserve">4) в случае нарушения </w:t>
      </w:r>
      <w:r w:rsidR="00F90C44" w:rsidRPr="004A55F5">
        <w:t xml:space="preserve">обязанностей по подписанию протокола об итогах проведения аукциона и заключению договора </w:t>
      </w:r>
      <w:r w:rsidR="00F439D8">
        <w:t>аренды</w:t>
      </w:r>
      <w:r w:rsidR="00F90C44" w:rsidRPr="004A55F5">
        <w:t>, в том числе при уклонении от заключения, или отказа</w:t>
      </w:r>
      <w:r w:rsidR="003254AE">
        <w:t>:</w:t>
      </w:r>
      <w:r w:rsidR="00F90C44" w:rsidRPr="004A55F5">
        <w:t xml:space="preserve"> нести имущественную ответственность в форме утраты внесенной суммы задатка.</w:t>
      </w:r>
    </w:p>
    <w:p w:rsidR="008B033C" w:rsidRPr="00934508" w:rsidRDefault="00F90C44" w:rsidP="004309D5">
      <w:pPr>
        <w:pStyle w:val="31"/>
        <w:keepNext/>
        <w:keepLines/>
        <w:tabs>
          <w:tab w:val="left" w:pos="15"/>
        </w:tabs>
        <w:ind w:left="0" w:firstLine="690"/>
        <w:jc w:val="both"/>
        <w:rPr>
          <w:sz w:val="24"/>
          <w:szCs w:val="24"/>
        </w:rPr>
      </w:pPr>
      <w:r w:rsidRPr="004A55F5">
        <w:rPr>
          <w:sz w:val="24"/>
          <w:szCs w:val="24"/>
        </w:rPr>
        <w:tab/>
        <w:t xml:space="preserve"> </w:t>
      </w:r>
      <w:r w:rsidR="008B033C" w:rsidRPr="00934508">
        <w:rPr>
          <w:sz w:val="24"/>
          <w:szCs w:val="24"/>
        </w:rPr>
        <w:t>Реквизиты счета для возврата задатка ________</w:t>
      </w:r>
      <w:r w:rsidR="004D1A77">
        <w:rPr>
          <w:sz w:val="24"/>
          <w:szCs w:val="24"/>
        </w:rPr>
        <w:t>____________________________________</w:t>
      </w:r>
      <w:r w:rsidR="008B033C" w:rsidRPr="00934508">
        <w:rPr>
          <w:sz w:val="24"/>
          <w:szCs w:val="24"/>
        </w:rPr>
        <w:t>_</w:t>
      </w:r>
    </w:p>
    <w:p w:rsidR="00AD2370" w:rsidRPr="00934508" w:rsidRDefault="008B033C" w:rsidP="004309D5">
      <w:pPr>
        <w:pStyle w:val="aa"/>
        <w:keepNext/>
        <w:keepLines/>
        <w:spacing w:after="0"/>
        <w:rPr>
          <w:szCs w:val="24"/>
        </w:rPr>
      </w:pPr>
      <w:r w:rsidRPr="00934508">
        <w:rPr>
          <w:szCs w:val="24"/>
        </w:rPr>
        <w:t>____________________________________________________________________________________________________________________________________________</w:t>
      </w:r>
      <w:r w:rsidR="00F90C44">
        <w:rPr>
          <w:szCs w:val="24"/>
        </w:rPr>
        <w:t>____________________________</w:t>
      </w:r>
      <w:r w:rsidR="004D1A77">
        <w:rPr>
          <w:szCs w:val="24"/>
        </w:rPr>
        <w:t>__</w:t>
      </w:r>
      <w:r w:rsidR="00F90C44">
        <w:rPr>
          <w:szCs w:val="24"/>
        </w:rPr>
        <w:t>__</w:t>
      </w:r>
    </w:p>
    <w:p w:rsidR="00AD2370" w:rsidRPr="00934508" w:rsidRDefault="004D1A77" w:rsidP="004309D5">
      <w:pPr>
        <w:keepNext/>
        <w:keepLines/>
      </w:pPr>
      <w:r>
        <w:tab/>
      </w:r>
      <w:r w:rsidR="008B033C" w:rsidRPr="00934508">
        <w:t>Лицо, уполномоченное представлять интересы ________________</w:t>
      </w:r>
      <w:r w:rsidR="00AD2370" w:rsidRPr="00934508">
        <w:t>_____</w:t>
      </w:r>
      <w:r w:rsidR="008B033C" w:rsidRPr="00934508">
        <w:t xml:space="preserve">__________________  </w:t>
      </w:r>
    </w:p>
    <w:p w:rsidR="008B033C" w:rsidRPr="00934508" w:rsidRDefault="004D1A77" w:rsidP="004309D5">
      <w:pPr>
        <w:keepNext/>
        <w:keepLines/>
        <w:jc w:val="center"/>
        <w:rPr>
          <w:i/>
          <w:vertAlign w:val="superscript"/>
        </w:rPr>
      </w:pPr>
      <w:r>
        <w:rPr>
          <w:i/>
          <w:vertAlign w:val="superscript"/>
        </w:rPr>
        <w:tab/>
      </w:r>
      <w:r>
        <w:rPr>
          <w:i/>
          <w:vertAlign w:val="superscript"/>
        </w:rPr>
        <w:tab/>
      </w:r>
      <w:r>
        <w:rPr>
          <w:i/>
          <w:vertAlign w:val="superscript"/>
        </w:rPr>
        <w:tab/>
      </w:r>
      <w:r>
        <w:rPr>
          <w:i/>
          <w:vertAlign w:val="superscript"/>
        </w:rPr>
        <w:tab/>
      </w:r>
      <w:r>
        <w:rPr>
          <w:i/>
          <w:vertAlign w:val="superscript"/>
        </w:rPr>
        <w:tab/>
      </w:r>
      <w:r>
        <w:rPr>
          <w:i/>
          <w:vertAlign w:val="superscript"/>
        </w:rPr>
        <w:tab/>
      </w:r>
      <w:r>
        <w:rPr>
          <w:i/>
          <w:vertAlign w:val="superscript"/>
        </w:rPr>
        <w:tab/>
      </w:r>
      <w:r>
        <w:rPr>
          <w:i/>
          <w:vertAlign w:val="superscript"/>
        </w:rPr>
        <w:tab/>
      </w:r>
      <w:r w:rsidR="00AD2370" w:rsidRPr="00934508">
        <w:rPr>
          <w:i/>
          <w:vertAlign w:val="superscript"/>
        </w:rPr>
        <w:t xml:space="preserve">(ФИО, должность, контактные телефоны, факс, адрес, </w:t>
      </w:r>
      <w:r w:rsidR="00AD2370" w:rsidRPr="00934508">
        <w:rPr>
          <w:i/>
          <w:vertAlign w:val="superscript"/>
          <w:lang w:val="en-US"/>
        </w:rPr>
        <w:t>E</w:t>
      </w:r>
      <w:r w:rsidR="00AD2370" w:rsidRPr="00934508">
        <w:rPr>
          <w:i/>
          <w:vertAlign w:val="superscript"/>
        </w:rPr>
        <w:t>-</w:t>
      </w:r>
      <w:r w:rsidR="00AD2370" w:rsidRPr="00934508">
        <w:rPr>
          <w:i/>
          <w:vertAlign w:val="superscript"/>
          <w:lang w:val="en-US"/>
        </w:rPr>
        <w:t>mail</w:t>
      </w:r>
      <w:r w:rsidR="00AD2370" w:rsidRPr="00934508">
        <w:rPr>
          <w:i/>
          <w:vertAlign w:val="superscript"/>
        </w:rPr>
        <w:t>)</w:t>
      </w:r>
    </w:p>
    <w:p w:rsidR="008B033C" w:rsidRPr="00934508" w:rsidRDefault="008B033C" w:rsidP="004309D5">
      <w:pPr>
        <w:keepNext/>
        <w:keepLines/>
      </w:pPr>
      <w:r w:rsidRPr="00934508">
        <w:t>_________________________________________________________________________________________________________________________________________________</w:t>
      </w:r>
      <w:r w:rsidR="00E77E17">
        <w:t>________________________</w:t>
      </w:r>
      <w:r w:rsidR="004D1A77">
        <w:t>__</w:t>
      </w:r>
      <w:r w:rsidR="00E77E17">
        <w:t>_</w:t>
      </w:r>
    </w:p>
    <w:p w:rsidR="00E36AF9" w:rsidRPr="009906AE" w:rsidRDefault="00E36AF9" w:rsidP="009906AE">
      <w:pPr>
        <w:pStyle w:val="31"/>
        <w:keepNext/>
        <w:keepLines/>
        <w:rPr>
          <w:b/>
          <w:sz w:val="24"/>
          <w:szCs w:val="24"/>
          <w:vertAlign w:val="superscript"/>
        </w:rPr>
      </w:pPr>
      <w:r w:rsidRPr="004A55F5">
        <w:rPr>
          <w:b/>
          <w:sz w:val="24"/>
          <w:szCs w:val="24"/>
          <w:vertAlign w:val="superscript"/>
        </w:rPr>
        <w:t xml:space="preserve">Претендент, полномочный представитель                                                                                                                                                                          </w:t>
      </w:r>
      <w:r w:rsidR="009906AE">
        <w:rPr>
          <w:b/>
          <w:sz w:val="24"/>
          <w:szCs w:val="24"/>
          <w:vertAlign w:val="superscript"/>
        </w:rPr>
        <w:t>Подпись</w:t>
      </w:r>
    </w:p>
    <w:p w:rsidR="000931CE" w:rsidRPr="009B22B5" w:rsidRDefault="009906AE" w:rsidP="009906AE">
      <w:pPr>
        <w:keepNext/>
        <w:keepLines/>
        <w:ind w:left="4956" w:firstLine="708"/>
        <w:jc w:val="center"/>
        <w:rPr>
          <w:sz w:val="22"/>
          <w:szCs w:val="22"/>
        </w:rPr>
      </w:pPr>
      <w:r>
        <w:rPr>
          <w:b/>
          <w:sz w:val="22"/>
          <w:szCs w:val="22"/>
        </w:rPr>
        <w:t xml:space="preserve">      </w:t>
      </w:r>
      <w:r w:rsidR="00E77E17" w:rsidRPr="009906AE">
        <w:rPr>
          <w:b/>
          <w:sz w:val="22"/>
          <w:szCs w:val="22"/>
        </w:rPr>
        <w:t xml:space="preserve">   </w:t>
      </w:r>
      <w:r w:rsidR="00E36AF9" w:rsidRPr="009B22B5">
        <w:rPr>
          <w:sz w:val="22"/>
          <w:szCs w:val="22"/>
        </w:rPr>
        <w:t>«_____»__________________20</w:t>
      </w:r>
      <w:r w:rsidR="00600097">
        <w:rPr>
          <w:sz w:val="22"/>
          <w:szCs w:val="22"/>
        </w:rPr>
        <w:t>20</w:t>
      </w:r>
      <w:r w:rsidR="00E36AF9" w:rsidRPr="009B22B5">
        <w:rPr>
          <w:sz w:val="22"/>
          <w:szCs w:val="22"/>
        </w:rPr>
        <w:t xml:space="preserve"> г.</w:t>
      </w:r>
    </w:p>
    <w:p w:rsidR="00E36AF9" w:rsidRDefault="00E36AF9" w:rsidP="009906AE">
      <w:pPr>
        <w:keepNext/>
        <w:keepLines/>
        <w:rPr>
          <w:i/>
        </w:rPr>
      </w:pPr>
    </w:p>
    <w:p w:rsidR="009906AE" w:rsidRPr="004A55F5" w:rsidRDefault="009906AE" w:rsidP="009906AE">
      <w:pPr>
        <w:keepNext/>
        <w:keepLines/>
        <w:rPr>
          <w:i/>
        </w:rPr>
      </w:pPr>
    </w:p>
    <w:p w:rsidR="00E36AF9" w:rsidRPr="009906AE" w:rsidRDefault="00E36AF9" w:rsidP="004D1A77">
      <w:pPr>
        <w:keepNext/>
        <w:keepLines/>
        <w:jc w:val="both"/>
        <w:rPr>
          <w:sz w:val="22"/>
          <w:szCs w:val="22"/>
        </w:rPr>
      </w:pPr>
      <w:r w:rsidRPr="009906AE">
        <w:rPr>
          <w:sz w:val="22"/>
          <w:szCs w:val="22"/>
        </w:rPr>
        <w:t xml:space="preserve">Заявка №___________ </w:t>
      </w:r>
      <w:proofErr w:type="gramStart"/>
      <w:r w:rsidRPr="009906AE">
        <w:rPr>
          <w:sz w:val="22"/>
          <w:szCs w:val="22"/>
        </w:rPr>
        <w:t>Принята  в</w:t>
      </w:r>
      <w:proofErr w:type="gramEnd"/>
      <w:r w:rsidRPr="009906AE">
        <w:rPr>
          <w:sz w:val="22"/>
          <w:szCs w:val="22"/>
        </w:rPr>
        <w:t xml:space="preserve"> ______час. _______мин. «_____»__________________20</w:t>
      </w:r>
      <w:r w:rsidR="00600097">
        <w:rPr>
          <w:sz w:val="22"/>
          <w:szCs w:val="22"/>
        </w:rPr>
        <w:t>20</w:t>
      </w:r>
      <w:r w:rsidRPr="009906AE">
        <w:rPr>
          <w:sz w:val="22"/>
          <w:szCs w:val="22"/>
        </w:rPr>
        <w:t>г.</w:t>
      </w:r>
    </w:p>
    <w:p w:rsidR="00E36AF9" w:rsidRPr="009906AE" w:rsidRDefault="00E36AF9" w:rsidP="004D1A77">
      <w:pPr>
        <w:keepNext/>
        <w:keepLines/>
        <w:jc w:val="both"/>
        <w:rPr>
          <w:sz w:val="22"/>
          <w:szCs w:val="22"/>
        </w:rPr>
      </w:pPr>
    </w:p>
    <w:p w:rsidR="008B033C" w:rsidRPr="009906AE" w:rsidRDefault="00E36AF9" w:rsidP="004D1A77">
      <w:pPr>
        <w:keepNext/>
        <w:keepLines/>
        <w:jc w:val="both"/>
        <w:rPr>
          <w:bCs/>
          <w:sz w:val="22"/>
          <w:szCs w:val="22"/>
        </w:rPr>
      </w:pPr>
      <w:r w:rsidRPr="009906AE">
        <w:rPr>
          <w:sz w:val="22"/>
          <w:szCs w:val="22"/>
        </w:rPr>
        <w:t xml:space="preserve">Подпись </w:t>
      </w:r>
      <w:proofErr w:type="gramStart"/>
      <w:r w:rsidRPr="009906AE">
        <w:rPr>
          <w:sz w:val="22"/>
          <w:szCs w:val="22"/>
        </w:rPr>
        <w:t>лица</w:t>
      </w:r>
      <w:proofErr w:type="gramEnd"/>
      <w:r w:rsidRPr="009906AE">
        <w:rPr>
          <w:sz w:val="22"/>
          <w:szCs w:val="22"/>
        </w:rPr>
        <w:t xml:space="preserve"> принявшего заявку________________(______________________________________________)</w:t>
      </w:r>
    </w:p>
    <w:p w:rsidR="008B033C" w:rsidRPr="00934508" w:rsidRDefault="003B17EC" w:rsidP="00A75530">
      <w:pPr>
        <w:pStyle w:val="ad"/>
        <w:keepNext/>
        <w:keepLines/>
        <w:pageBreakBefore/>
        <w:spacing w:after="0"/>
        <w:ind w:left="0"/>
        <w:jc w:val="right"/>
      </w:pPr>
      <w:r>
        <w:rPr>
          <w:b/>
          <w:bCs/>
          <w:i/>
        </w:rPr>
        <w:lastRenderedPageBreak/>
        <w:t xml:space="preserve">3.2. </w:t>
      </w:r>
      <w:r w:rsidR="008B033C" w:rsidRPr="00934508">
        <w:rPr>
          <w:b/>
          <w:bCs/>
          <w:i/>
        </w:rPr>
        <w:t>Приложение №2</w:t>
      </w:r>
      <w:r w:rsidR="008B033C" w:rsidRPr="00934508">
        <w:t xml:space="preserve">                </w:t>
      </w:r>
    </w:p>
    <w:p w:rsidR="008B033C" w:rsidRPr="00934508" w:rsidRDefault="008B033C" w:rsidP="004309D5">
      <w:pPr>
        <w:keepNext/>
        <w:keepLines/>
        <w:jc w:val="center"/>
      </w:pPr>
      <w:r w:rsidRPr="00934508">
        <w:t xml:space="preserve">   БЛАНК ОРГАНИЗАЦИИ</w:t>
      </w:r>
    </w:p>
    <w:p w:rsidR="008B033C" w:rsidRPr="00934508" w:rsidRDefault="008B033C" w:rsidP="004309D5">
      <w:pPr>
        <w:keepNext/>
        <w:keepLines/>
        <w:pBdr>
          <w:top w:val="single" w:sz="8" w:space="1" w:color="000000"/>
          <w:bottom w:val="single" w:sz="8" w:space="1" w:color="000000"/>
        </w:pBdr>
        <w:jc w:val="both"/>
      </w:pPr>
    </w:p>
    <w:p w:rsidR="008B033C" w:rsidRPr="00934508" w:rsidRDefault="008B033C" w:rsidP="004309D5">
      <w:pPr>
        <w:keepNext/>
        <w:keepLines/>
        <w:pBdr>
          <w:bottom w:val="single" w:sz="8" w:space="1" w:color="000000"/>
        </w:pBdr>
        <w:jc w:val="both"/>
      </w:pPr>
    </w:p>
    <w:p w:rsidR="008B033C" w:rsidRPr="00934508" w:rsidRDefault="008B033C" w:rsidP="004309D5">
      <w:pPr>
        <w:keepNext/>
        <w:keepLines/>
        <w:jc w:val="both"/>
      </w:pPr>
      <w:r w:rsidRPr="00934508">
        <w:t xml:space="preserve"> </w:t>
      </w:r>
    </w:p>
    <w:p w:rsidR="008B033C" w:rsidRPr="00934508" w:rsidRDefault="008B033C" w:rsidP="004309D5">
      <w:pPr>
        <w:keepNext/>
        <w:keepLines/>
        <w:jc w:val="both"/>
      </w:pPr>
    </w:p>
    <w:p w:rsidR="008B033C" w:rsidRPr="00934508" w:rsidRDefault="008B033C" w:rsidP="004309D5">
      <w:pPr>
        <w:keepNext/>
        <w:keepLines/>
        <w:jc w:val="center"/>
        <w:rPr>
          <w:b/>
        </w:rPr>
      </w:pPr>
      <w:r w:rsidRPr="00934508">
        <w:rPr>
          <w:b/>
        </w:rPr>
        <w:t>ДОВЕРЕННОСТЬ №</w:t>
      </w:r>
    </w:p>
    <w:p w:rsidR="008B033C" w:rsidRPr="00934508" w:rsidRDefault="008B033C" w:rsidP="004309D5">
      <w:pPr>
        <w:keepNext/>
        <w:keepLines/>
        <w:jc w:val="center"/>
        <w:rPr>
          <w:b/>
        </w:rPr>
      </w:pPr>
    </w:p>
    <w:p w:rsidR="008B033C" w:rsidRPr="00934508" w:rsidRDefault="008B033C" w:rsidP="004309D5">
      <w:pPr>
        <w:keepNext/>
        <w:keepLines/>
        <w:jc w:val="center"/>
        <w:rPr>
          <w:b/>
        </w:rPr>
      </w:pPr>
    </w:p>
    <w:p w:rsidR="008B033C" w:rsidRPr="00934508" w:rsidRDefault="008B033C" w:rsidP="004309D5">
      <w:pPr>
        <w:keepNext/>
        <w:keepLines/>
        <w:jc w:val="both"/>
      </w:pPr>
      <w:r w:rsidRPr="00934508">
        <w:t>___________________________________________________________________________</w:t>
      </w:r>
    </w:p>
    <w:p w:rsidR="008B033C" w:rsidRPr="00934508" w:rsidRDefault="008B033C" w:rsidP="004309D5">
      <w:pPr>
        <w:keepNext/>
        <w:keepLines/>
        <w:jc w:val="center"/>
        <w:rPr>
          <w:i/>
        </w:rPr>
      </w:pPr>
      <w:r w:rsidRPr="00934508">
        <w:rPr>
          <w:i/>
        </w:rPr>
        <w:t>(прописью число, месяц и год выдачи доверенности)</w:t>
      </w:r>
    </w:p>
    <w:p w:rsidR="008B033C" w:rsidRPr="00934508" w:rsidRDefault="008B033C" w:rsidP="004309D5">
      <w:pPr>
        <w:keepNext/>
        <w:keepLines/>
        <w:jc w:val="both"/>
      </w:pPr>
      <w:r w:rsidRPr="00934508">
        <w:t>Организация _________________________________________________________________ доверяет ____________________________________________________________________</w:t>
      </w:r>
    </w:p>
    <w:p w:rsidR="008B033C" w:rsidRPr="00934508" w:rsidRDefault="008B033C" w:rsidP="004309D5">
      <w:pPr>
        <w:keepNext/>
        <w:keepLines/>
        <w:jc w:val="center"/>
        <w:rPr>
          <w:i/>
          <w:vertAlign w:val="superscript"/>
        </w:rPr>
      </w:pPr>
      <w:r w:rsidRPr="00934508">
        <w:rPr>
          <w:i/>
          <w:vertAlign w:val="superscript"/>
        </w:rPr>
        <w:t xml:space="preserve">         (фамилия, имя, отчество)</w:t>
      </w:r>
    </w:p>
    <w:p w:rsidR="008B033C" w:rsidRPr="00934508" w:rsidRDefault="008B033C" w:rsidP="004309D5">
      <w:pPr>
        <w:keepNext/>
        <w:keepLines/>
        <w:jc w:val="both"/>
      </w:pPr>
      <w:r w:rsidRPr="00934508">
        <w:t>паспорт серии ______№___________выдан «__</w:t>
      </w:r>
      <w:proofErr w:type="gramStart"/>
      <w:r w:rsidRPr="00934508">
        <w:t>_»_</w:t>
      </w:r>
      <w:proofErr w:type="gramEnd"/>
      <w:r w:rsidRPr="00934508">
        <w:t>__________20___г. ________________</w:t>
      </w:r>
    </w:p>
    <w:p w:rsidR="008B033C" w:rsidRPr="00934508" w:rsidRDefault="008B033C" w:rsidP="004309D5">
      <w:pPr>
        <w:keepNext/>
        <w:keepLines/>
        <w:jc w:val="both"/>
      </w:pPr>
      <w:r w:rsidRPr="00934508">
        <w:t>________________________________________________________________________________________________________________________________________________________</w:t>
      </w:r>
    </w:p>
    <w:p w:rsidR="008B033C" w:rsidRPr="00934508" w:rsidRDefault="008B033C" w:rsidP="004309D5">
      <w:pPr>
        <w:keepNext/>
        <w:keepLines/>
        <w:jc w:val="both"/>
      </w:pPr>
      <w:proofErr w:type="gramStart"/>
      <w:r w:rsidRPr="00934508">
        <w:t>представлять  интересы</w:t>
      </w:r>
      <w:proofErr w:type="gramEnd"/>
      <w:r w:rsidRPr="00934508">
        <w:t>_______________________________________________________</w:t>
      </w:r>
    </w:p>
    <w:p w:rsidR="008B033C" w:rsidRPr="00934508" w:rsidRDefault="008B033C" w:rsidP="004309D5">
      <w:pPr>
        <w:keepNext/>
        <w:keepLines/>
        <w:jc w:val="both"/>
      </w:pPr>
      <w:r w:rsidRPr="00934508">
        <w:t>____________________________________________________________________________</w:t>
      </w:r>
    </w:p>
    <w:p w:rsidR="008B033C" w:rsidRPr="00934508" w:rsidRDefault="008B033C" w:rsidP="004309D5">
      <w:pPr>
        <w:keepNext/>
        <w:keepLines/>
        <w:jc w:val="center"/>
        <w:rPr>
          <w:i/>
          <w:vertAlign w:val="superscript"/>
        </w:rPr>
      </w:pPr>
      <w:r w:rsidRPr="00934508">
        <w:rPr>
          <w:i/>
          <w:vertAlign w:val="superscript"/>
        </w:rPr>
        <w:t>(наименование организации)</w:t>
      </w:r>
    </w:p>
    <w:p w:rsidR="008B033C" w:rsidRPr="00934508" w:rsidRDefault="008B033C" w:rsidP="004309D5">
      <w:pPr>
        <w:keepNext/>
        <w:keepLines/>
        <w:jc w:val="both"/>
      </w:pPr>
      <w:r w:rsidRPr="00934508">
        <w:t>в аукционе, проводимом _______________________________________________________</w:t>
      </w:r>
    </w:p>
    <w:p w:rsidR="008B033C" w:rsidRPr="00934508" w:rsidRDefault="008B033C" w:rsidP="004309D5">
      <w:pPr>
        <w:keepNext/>
        <w:keepLines/>
        <w:jc w:val="center"/>
        <w:rPr>
          <w:i/>
          <w:vertAlign w:val="superscript"/>
        </w:rPr>
      </w:pPr>
      <w:r w:rsidRPr="00934508">
        <w:rPr>
          <w:i/>
          <w:vertAlign w:val="superscript"/>
        </w:rPr>
        <w:t>(наименование организации)</w:t>
      </w:r>
    </w:p>
    <w:p w:rsidR="008B033C" w:rsidRPr="00934508" w:rsidRDefault="004D1A77" w:rsidP="004309D5">
      <w:pPr>
        <w:keepNext/>
        <w:keepLines/>
        <w:jc w:val="both"/>
      </w:pPr>
      <w:r>
        <w:tab/>
      </w:r>
      <w:r w:rsidR="008B033C" w:rsidRPr="00934508">
        <w:t>В целях выполнения данного поручения он уполномочен представлять аукционной комиссии необходимые документы, подписывать и получать от имени организации-доверителя все документы, связанные с его выполнением.</w:t>
      </w:r>
    </w:p>
    <w:p w:rsidR="008B033C" w:rsidRPr="00934508" w:rsidRDefault="008B033C" w:rsidP="004309D5">
      <w:pPr>
        <w:keepNext/>
        <w:keepLines/>
        <w:jc w:val="both"/>
      </w:pPr>
    </w:p>
    <w:p w:rsidR="008B033C" w:rsidRPr="00934508" w:rsidRDefault="008B033C" w:rsidP="004309D5">
      <w:pPr>
        <w:keepNext/>
        <w:keepLines/>
        <w:jc w:val="both"/>
      </w:pPr>
    </w:p>
    <w:p w:rsidR="008B033C" w:rsidRPr="00934508" w:rsidRDefault="004D1A77" w:rsidP="004309D5">
      <w:pPr>
        <w:keepNext/>
        <w:keepLines/>
        <w:jc w:val="both"/>
      </w:pPr>
      <w:r>
        <w:tab/>
      </w:r>
      <w:r w:rsidR="008B033C" w:rsidRPr="00934508">
        <w:t>Подпись ___________________________     _________________________ удостоверяем.</w:t>
      </w:r>
    </w:p>
    <w:p w:rsidR="008B033C" w:rsidRPr="00934508" w:rsidRDefault="008B033C" w:rsidP="004309D5">
      <w:pPr>
        <w:pStyle w:val="ad"/>
        <w:keepNext/>
        <w:keepLines/>
        <w:spacing w:after="0"/>
        <w:ind w:left="0"/>
        <w:rPr>
          <w:vertAlign w:val="superscript"/>
        </w:rPr>
      </w:pPr>
      <w:r w:rsidRPr="00934508">
        <w:rPr>
          <w:vertAlign w:val="superscript"/>
        </w:rPr>
        <w:t xml:space="preserve">                              </w:t>
      </w:r>
      <w:r w:rsidR="004D1A77">
        <w:rPr>
          <w:vertAlign w:val="superscript"/>
        </w:rPr>
        <w:tab/>
      </w:r>
      <w:r w:rsidR="004D1A77">
        <w:rPr>
          <w:vertAlign w:val="superscript"/>
        </w:rPr>
        <w:tab/>
      </w:r>
      <w:r w:rsidRPr="00934508">
        <w:rPr>
          <w:vertAlign w:val="superscript"/>
        </w:rPr>
        <w:t xml:space="preserve">   (Ф.И.О. </w:t>
      </w:r>
      <w:proofErr w:type="gramStart"/>
      <w:r w:rsidRPr="00934508">
        <w:rPr>
          <w:vertAlign w:val="superscript"/>
        </w:rPr>
        <w:t xml:space="preserve">удостоверяемого)   </w:t>
      </w:r>
      <w:proofErr w:type="gramEnd"/>
      <w:r w:rsidRPr="00934508">
        <w:rPr>
          <w:vertAlign w:val="superscript"/>
        </w:rPr>
        <w:t xml:space="preserve">                                                 </w:t>
      </w:r>
      <w:r w:rsidR="004D1A77">
        <w:rPr>
          <w:vertAlign w:val="superscript"/>
        </w:rPr>
        <w:tab/>
      </w:r>
      <w:r w:rsidRPr="00934508">
        <w:rPr>
          <w:vertAlign w:val="superscript"/>
        </w:rPr>
        <w:t xml:space="preserve"> (подпись удостоверяемого)  </w:t>
      </w:r>
    </w:p>
    <w:p w:rsidR="008B033C" w:rsidRPr="00934508" w:rsidRDefault="008B033C" w:rsidP="004309D5">
      <w:pPr>
        <w:keepNext/>
        <w:keepLines/>
        <w:jc w:val="both"/>
      </w:pPr>
    </w:p>
    <w:p w:rsidR="008B033C" w:rsidRPr="00934508" w:rsidRDefault="004D1A77" w:rsidP="004309D5">
      <w:pPr>
        <w:keepNext/>
        <w:keepLines/>
        <w:jc w:val="both"/>
      </w:pPr>
      <w:r>
        <w:tab/>
      </w:r>
      <w:r w:rsidR="008B033C" w:rsidRPr="00934508">
        <w:t>Доверенность действительна по «____</w:t>
      </w:r>
      <w:proofErr w:type="gramStart"/>
      <w:r w:rsidR="008B033C" w:rsidRPr="00934508">
        <w:t>_»_</w:t>
      </w:r>
      <w:proofErr w:type="gramEnd"/>
      <w:r w:rsidR="008B033C" w:rsidRPr="00934508">
        <w:t>_________________20__г.</w:t>
      </w:r>
    </w:p>
    <w:p w:rsidR="008B033C" w:rsidRPr="00934508" w:rsidRDefault="008B033C" w:rsidP="004309D5">
      <w:pPr>
        <w:keepNext/>
        <w:keepLines/>
        <w:jc w:val="both"/>
      </w:pPr>
    </w:p>
    <w:p w:rsidR="008B033C" w:rsidRPr="00934508" w:rsidRDefault="008B033C" w:rsidP="004309D5">
      <w:pPr>
        <w:keepNext/>
        <w:keepLines/>
        <w:jc w:val="both"/>
      </w:pPr>
    </w:p>
    <w:p w:rsidR="008B033C" w:rsidRPr="00934508" w:rsidRDefault="004D1A77" w:rsidP="004309D5">
      <w:pPr>
        <w:keepNext/>
        <w:keepLines/>
        <w:jc w:val="both"/>
      </w:pPr>
      <w:r>
        <w:tab/>
      </w:r>
      <w:r w:rsidR="008B033C" w:rsidRPr="00934508">
        <w:t>Руководитель организации   ________________                  __________________________</w:t>
      </w:r>
    </w:p>
    <w:p w:rsidR="008B033C" w:rsidRPr="00934508" w:rsidRDefault="004D1A77" w:rsidP="004309D5">
      <w:pPr>
        <w:keepNext/>
        <w:keepLines/>
        <w:jc w:val="both"/>
        <w:rPr>
          <w:vertAlign w:val="superscript"/>
        </w:rPr>
      </w:pPr>
      <w:r>
        <w:rPr>
          <w:vertAlign w:val="superscript"/>
        </w:rPr>
        <w:tab/>
      </w:r>
      <w:r>
        <w:rPr>
          <w:vertAlign w:val="superscript"/>
        </w:rPr>
        <w:tab/>
      </w:r>
      <w:r w:rsidR="008B033C" w:rsidRPr="00934508">
        <w:rPr>
          <w:vertAlign w:val="superscript"/>
        </w:rPr>
        <w:t xml:space="preserve"> (подпись) </w:t>
      </w:r>
      <w:r w:rsidR="008B033C" w:rsidRPr="00934508">
        <w:rPr>
          <w:vertAlign w:val="superscript"/>
        </w:rPr>
        <w:tab/>
        <w:t xml:space="preserve"> </w:t>
      </w:r>
      <w:r w:rsidR="008B033C" w:rsidRPr="00934508">
        <w:rPr>
          <w:vertAlign w:val="superscript"/>
        </w:rPr>
        <w:tab/>
      </w:r>
      <w:r w:rsidR="008B033C" w:rsidRPr="00934508">
        <w:rPr>
          <w:vertAlign w:val="superscript"/>
        </w:rPr>
        <w:tab/>
      </w:r>
      <w:r w:rsidR="008B033C" w:rsidRPr="00934508">
        <w:rPr>
          <w:vertAlign w:val="superscript"/>
        </w:rPr>
        <w:tab/>
        <w:t xml:space="preserve">         </w:t>
      </w:r>
      <w:r>
        <w:rPr>
          <w:vertAlign w:val="superscript"/>
        </w:rPr>
        <w:tab/>
      </w:r>
      <w:r>
        <w:rPr>
          <w:vertAlign w:val="superscript"/>
        </w:rPr>
        <w:tab/>
      </w:r>
      <w:r>
        <w:rPr>
          <w:vertAlign w:val="superscript"/>
        </w:rPr>
        <w:tab/>
      </w:r>
      <w:r w:rsidR="008B033C" w:rsidRPr="00934508">
        <w:rPr>
          <w:vertAlign w:val="superscript"/>
        </w:rPr>
        <w:t xml:space="preserve"> (расшифровка подписи)</w:t>
      </w:r>
    </w:p>
    <w:p w:rsidR="008B033C" w:rsidRPr="00934508" w:rsidRDefault="004D1A77" w:rsidP="004309D5">
      <w:pPr>
        <w:keepNext/>
        <w:keepLines/>
        <w:jc w:val="both"/>
      </w:pPr>
      <w:r>
        <w:tab/>
      </w:r>
      <w:r w:rsidR="008B033C" w:rsidRPr="00934508">
        <w:t>Главный бухгалтер                ________________                  __________________________</w:t>
      </w:r>
    </w:p>
    <w:p w:rsidR="008B033C" w:rsidRPr="00934508" w:rsidRDefault="008B033C" w:rsidP="004309D5">
      <w:pPr>
        <w:keepNext/>
        <w:keepLines/>
        <w:jc w:val="both"/>
        <w:rPr>
          <w:vertAlign w:val="superscript"/>
        </w:rPr>
      </w:pPr>
      <w:r w:rsidRPr="00934508">
        <w:rPr>
          <w:vertAlign w:val="superscript"/>
        </w:rPr>
        <w:t xml:space="preserve">      </w:t>
      </w:r>
      <w:r w:rsidR="004D1A77">
        <w:rPr>
          <w:vertAlign w:val="superscript"/>
        </w:rPr>
        <w:tab/>
      </w:r>
      <w:r w:rsidR="004D1A77">
        <w:rPr>
          <w:vertAlign w:val="superscript"/>
        </w:rPr>
        <w:tab/>
      </w:r>
      <w:r w:rsidRPr="00934508">
        <w:rPr>
          <w:vertAlign w:val="superscript"/>
        </w:rPr>
        <w:t xml:space="preserve">(подпись) </w:t>
      </w:r>
      <w:r w:rsidRPr="00934508">
        <w:rPr>
          <w:vertAlign w:val="superscript"/>
        </w:rPr>
        <w:tab/>
        <w:t xml:space="preserve"> </w:t>
      </w:r>
      <w:r w:rsidRPr="00934508">
        <w:rPr>
          <w:vertAlign w:val="superscript"/>
        </w:rPr>
        <w:tab/>
        <w:t xml:space="preserve"> </w:t>
      </w:r>
      <w:r w:rsidRPr="00934508">
        <w:rPr>
          <w:vertAlign w:val="superscript"/>
        </w:rPr>
        <w:tab/>
        <w:t xml:space="preserve">          </w:t>
      </w:r>
      <w:r w:rsidR="004D1A77">
        <w:rPr>
          <w:vertAlign w:val="superscript"/>
        </w:rPr>
        <w:tab/>
      </w:r>
      <w:r w:rsidR="004D1A77">
        <w:rPr>
          <w:vertAlign w:val="superscript"/>
        </w:rPr>
        <w:tab/>
      </w:r>
      <w:r w:rsidR="004D1A77">
        <w:rPr>
          <w:vertAlign w:val="superscript"/>
        </w:rPr>
        <w:tab/>
      </w:r>
      <w:r w:rsidR="004D1A77">
        <w:rPr>
          <w:vertAlign w:val="superscript"/>
        </w:rPr>
        <w:tab/>
      </w:r>
      <w:r w:rsidRPr="00934508">
        <w:rPr>
          <w:vertAlign w:val="superscript"/>
        </w:rPr>
        <w:t xml:space="preserve"> (расшифровка подписи)</w:t>
      </w:r>
    </w:p>
    <w:p w:rsidR="008B033C" w:rsidRDefault="008B033C" w:rsidP="004309D5">
      <w:pPr>
        <w:keepNext/>
        <w:keepLines/>
        <w:jc w:val="both"/>
      </w:pPr>
      <w:r w:rsidRPr="00934508">
        <w:t xml:space="preserve">               М.П. </w:t>
      </w:r>
      <w:r w:rsidRPr="00934508">
        <w:tab/>
      </w:r>
    </w:p>
    <w:p w:rsidR="00DD3B96" w:rsidRDefault="00DD3B96" w:rsidP="004309D5">
      <w:pPr>
        <w:keepNext/>
        <w:keepLines/>
        <w:jc w:val="both"/>
      </w:pPr>
    </w:p>
    <w:p w:rsidR="00DD3B96" w:rsidRDefault="00DD3B96" w:rsidP="004309D5">
      <w:pPr>
        <w:keepNext/>
        <w:keepLines/>
        <w:jc w:val="both"/>
        <w:rPr>
          <w:b/>
          <w:bCs/>
        </w:rPr>
      </w:pPr>
    </w:p>
    <w:p w:rsidR="00DD3B96" w:rsidRDefault="00DD3B96" w:rsidP="004309D5">
      <w:pPr>
        <w:keepNext/>
        <w:keepLines/>
        <w:jc w:val="both"/>
        <w:rPr>
          <w:b/>
          <w:bCs/>
        </w:rPr>
      </w:pPr>
    </w:p>
    <w:p w:rsidR="00DD3B96" w:rsidRDefault="00DD3B96" w:rsidP="004309D5">
      <w:pPr>
        <w:keepNext/>
        <w:keepLines/>
        <w:jc w:val="both"/>
        <w:rPr>
          <w:b/>
          <w:bCs/>
        </w:rPr>
      </w:pPr>
    </w:p>
    <w:p w:rsidR="00DD3B96" w:rsidRDefault="00DD3B96" w:rsidP="004309D5">
      <w:pPr>
        <w:keepNext/>
        <w:keepLines/>
        <w:jc w:val="both"/>
        <w:rPr>
          <w:b/>
          <w:bCs/>
        </w:rPr>
      </w:pPr>
    </w:p>
    <w:p w:rsidR="00DD3B96" w:rsidRDefault="00DD3B96" w:rsidP="004309D5">
      <w:pPr>
        <w:keepNext/>
        <w:keepLines/>
        <w:jc w:val="both"/>
        <w:rPr>
          <w:b/>
          <w:bCs/>
        </w:rPr>
      </w:pPr>
    </w:p>
    <w:p w:rsidR="00DD3B96" w:rsidRDefault="00DD3B96" w:rsidP="004309D5">
      <w:pPr>
        <w:keepNext/>
        <w:keepLines/>
        <w:jc w:val="both"/>
        <w:rPr>
          <w:b/>
          <w:bCs/>
        </w:rPr>
      </w:pPr>
    </w:p>
    <w:p w:rsidR="00DD3B96" w:rsidRDefault="00DD3B96" w:rsidP="004309D5">
      <w:pPr>
        <w:keepNext/>
        <w:keepLines/>
        <w:jc w:val="both"/>
        <w:rPr>
          <w:b/>
          <w:bCs/>
        </w:rPr>
      </w:pPr>
    </w:p>
    <w:p w:rsidR="00DD3B96" w:rsidRDefault="00DD3B96" w:rsidP="004309D5">
      <w:pPr>
        <w:keepNext/>
        <w:keepLines/>
        <w:jc w:val="both"/>
        <w:rPr>
          <w:b/>
          <w:bCs/>
        </w:rPr>
      </w:pPr>
    </w:p>
    <w:p w:rsidR="00DD3B96" w:rsidRDefault="00DD3B96" w:rsidP="004309D5">
      <w:pPr>
        <w:keepNext/>
        <w:keepLines/>
        <w:jc w:val="both"/>
        <w:rPr>
          <w:b/>
          <w:bCs/>
        </w:rPr>
      </w:pPr>
    </w:p>
    <w:p w:rsidR="00DD3B96" w:rsidRDefault="00DD3B96" w:rsidP="004309D5">
      <w:pPr>
        <w:keepNext/>
        <w:keepLines/>
        <w:jc w:val="both"/>
        <w:rPr>
          <w:b/>
          <w:bCs/>
        </w:rPr>
      </w:pPr>
    </w:p>
    <w:p w:rsidR="00DD3B96" w:rsidRDefault="00DD3B96" w:rsidP="004309D5">
      <w:pPr>
        <w:keepNext/>
        <w:keepLines/>
        <w:jc w:val="both"/>
        <w:rPr>
          <w:b/>
          <w:bCs/>
        </w:rPr>
      </w:pPr>
    </w:p>
    <w:p w:rsidR="00DD3B96" w:rsidRDefault="00DD3B96" w:rsidP="004309D5">
      <w:pPr>
        <w:keepNext/>
        <w:keepLines/>
        <w:jc w:val="both"/>
        <w:rPr>
          <w:b/>
          <w:bCs/>
        </w:rPr>
      </w:pPr>
    </w:p>
    <w:p w:rsidR="00DD3B96" w:rsidRDefault="00DD3B96" w:rsidP="004309D5">
      <w:pPr>
        <w:keepNext/>
        <w:keepLines/>
        <w:jc w:val="both"/>
        <w:rPr>
          <w:b/>
          <w:bCs/>
        </w:rPr>
      </w:pPr>
    </w:p>
    <w:p w:rsidR="00DD3B96" w:rsidRDefault="00DD3B96" w:rsidP="004309D5">
      <w:pPr>
        <w:keepNext/>
        <w:keepLines/>
        <w:jc w:val="both"/>
        <w:rPr>
          <w:b/>
          <w:bCs/>
        </w:rPr>
      </w:pPr>
    </w:p>
    <w:p w:rsidR="00BA63E5" w:rsidRDefault="00BA63E5" w:rsidP="004309D5">
      <w:pPr>
        <w:keepNext/>
        <w:keepLines/>
        <w:jc w:val="both"/>
        <w:rPr>
          <w:b/>
          <w:bCs/>
        </w:rPr>
      </w:pPr>
    </w:p>
    <w:p w:rsidR="00DD3B96" w:rsidRDefault="00DD3B96" w:rsidP="004309D5">
      <w:pPr>
        <w:keepNext/>
        <w:keepLines/>
        <w:jc w:val="both"/>
        <w:rPr>
          <w:b/>
          <w:bCs/>
        </w:rPr>
      </w:pPr>
    </w:p>
    <w:p w:rsidR="00DD3B96" w:rsidRPr="00DD3B96" w:rsidRDefault="003B17EC" w:rsidP="00A75530">
      <w:pPr>
        <w:keepNext/>
        <w:keepLines/>
        <w:jc w:val="right"/>
        <w:rPr>
          <w:b/>
          <w:bCs/>
        </w:rPr>
      </w:pPr>
      <w:r>
        <w:rPr>
          <w:b/>
          <w:bCs/>
        </w:rPr>
        <w:lastRenderedPageBreak/>
        <w:t xml:space="preserve">3.3. </w:t>
      </w:r>
      <w:r w:rsidR="00DD3B96" w:rsidRPr="00DD3B96">
        <w:rPr>
          <w:b/>
          <w:bCs/>
        </w:rPr>
        <w:t xml:space="preserve">Приложение </w:t>
      </w:r>
      <w:r w:rsidR="00285CED">
        <w:rPr>
          <w:b/>
          <w:bCs/>
        </w:rPr>
        <w:t>№</w:t>
      </w:r>
      <w:r w:rsidR="00DD3B96" w:rsidRPr="00DD3B96">
        <w:rPr>
          <w:b/>
          <w:bCs/>
        </w:rPr>
        <w:t>3</w:t>
      </w:r>
    </w:p>
    <w:p w:rsidR="00DD3B96" w:rsidRPr="00DD3B96" w:rsidRDefault="00DD3B96" w:rsidP="004309D5">
      <w:pPr>
        <w:keepNext/>
        <w:keepLines/>
        <w:jc w:val="center"/>
        <w:rPr>
          <w:b/>
          <w:bCs/>
        </w:rPr>
      </w:pPr>
      <w:r w:rsidRPr="00DD3B96">
        <w:rPr>
          <w:b/>
          <w:bCs/>
        </w:rPr>
        <w:t>ОПИСЬ</w:t>
      </w:r>
    </w:p>
    <w:p w:rsidR="00DD3B96" w:rsidRPr="00DD3B96" w:rsidRDefault="00DD3B96" w:rsidP="004309D5">
      <w:pPr>
        <w:keepNext/>
        <w:keepLines/>
        <w:jc w:val="center"/>
        <w:rPr>
          <w:b/>
          <w:bCs/>
        </w:rPr>
      </w:pPr>
      <w:proofErr w:type="gramStart"/>
      <w:r w:rsidRPr="00DD3B96">
        <w:rPr>
          <w:b/>
          <w:bCs/>
        </w:rPr>
        <w:t>документов</w:t>
      </w:r>
      <w:proofErr w:type="gramEnd"/>
      <w:r w:rsidRPr="00DD3B96">
        <w:rPr>
          <w:b/>
          <w:bCs/>
        </w:rPr>
        <w:t xml:space="preserve"> представленных Претендентом</w:t>
      </w:r>
    </w:p>
    <w:p w:rsidR="00DD3B96" w:rsidRPr="00DD3B96" w:rsidRDefault="00DD3B96" w:rsidP="004309D5">
      <w:pPr>
        <w:keepNext/>
        <w:keepLines/>
        <w:jc w:val="center"/>
        <w:rPr>
          <w:b/>
          <w:bCs/>
        </w:rPr>
      </w:pPr>
      <w:r w:rsidRPr="00DD3B96">
        <w:rPr>
          <w:b/>
          <w:bCs/>
        </w:rPr>
        <w:t>на участие в аукционе</w:t>
      </w:r>
    </w:p>
    <w:p w:rsidR="00DD3B96" w:rsidRPr="00DD3B96" w:rsidRDefault="00DD3B96" w:rsidP="004309D5">
      <w:pPr>
        <w:keepNext/>
        <w:keepLines/>
        <w:jc w:val="center"/>
      </w:pPr>
      <w:r w:rsidRPr="00DD3B96">
        <w:t>(составляется в 2 экземплярах)</w:t>
      </w:r>
    </w:p>
    <w:p w:rsidR="00DD3B96" w:rsidRPr="00DD3B96" w:rsidRDefault="00DD3B96" w:rsidP="004309D5">
      <w:pPr>
        <w:keepNext/>
        <w:keepLines/>
        <w:jc w:val="both"/>
      </w:pPr>
    </w:p>
    <w:p w:rsidR="00DD3B96" w:rsidRPr="00DD3B96" w:rsidRDefault="00DD3B96" w:rsidP="004309D5">
      <w:pPr>
        <w:keepNext/>
        <w:keepLines/>
        <w:jc w:val="both"/>
      </w:pPr>
      <w:r w:rsidRPr="00DD3B96">
        <w:rPr>
          <w:b/>
        </w:rPr>
        <w:t>Наименование (Ф.И.О.) претендента</w:t>
      </w:r>
      <w:r w:rsidRPr="00DD3B96">
        <w:t>____________________________________________________</w:t>
      </w:r>
    </w:p>
    <w:p w:rsidR="00DD3B96" w:rsidRPr="00DD3B96" w:rsidRDefault="00DD3B96" w:rsidP="004309D5">
      <w:pPr>
        <w:keepNext/>
        <w:keepLines/>
        <w:jc w:val="both"/>
        <w:rPr>
          <w:b/>
        </w:rPr>
      </w:pPr>
    </w:p>
    <w:tbl>
      <w:tblPr>
        <w:tblW w:w="0" w:type="auto"/>
        <w:tblInd w:w="22" w:type="dxa"/>
        <w:tblLayout w:type="fixed"/>
        <w:tblCellMar>
          <w:left w:w="0" w:type="dxa"/>
          <w:right w:w="0" w:type="dxa"/>
        </w:tblCellMar>
        <w:tblLook w:val="0000" w:firstRow="0" w:lastRow="0" w:firstColumn="0" w:lastColumn="0" w:noHBand="0" w:noVBand="0"/>
      </w:tblPr>
      <w:tblGrid>
        <w:gridCol w:w="1101"/>
        <w:gridCol w:w="7890"/>
        <w:gridCol w:w="1029"/>
        <w:gridCol w:w="40"/>
        <w:gridCol w:w="40"/>
        <w:gridCol w:w="20"/>
      </w:tblGrid>
      <w:tr w:rsidR="00DD3B96" w:rsidRPr="00DD3B96" w:rsidTr="00403C7D">
        <w:trPr>
          <w:gridAfter w:val="1"/>
          <w:wAfter w:w="20" w:type="dxa"/>
          <w:trHeight w:val="294"/>
        </w:trPr>
        <w:tc>
          <w:tcPr>
            <w:tcW w:w="1101" w:type="dxa"/>
            <w:tcBorders>
              <w:bottom w:val="single" w:sz="4" w:space="0" w:color="000000"/>
            </w:tcBorders>
            <w:shd w:val="clear" w:color="auto" w:fill="auto"/>
          </w:tcPr>
          <w:p w:rsidR="00DD3B96" w:rsidRPr="00DD3B96" w:rsidRDefault="00DD3B96" w:rsidP="004309D5">
            <w:pPr>
              <w:keepNext/>
              <w:keepLines/>
              <w:jc w:val="both"/>
              <w:rPr>
                <w:b/>
                <w:bCs/>
              </w:rPr>
            </w:pPr>
          </w:p>
        </w:tc>
        <w:tc>
          <w:tcPr>
            <w:tcW w:w="7890" w:type="dxa"/>
            <w:tcBorders>
              <w:bottom w:val="single" w:sz="4" w:space="0" w:color="000000"/>
            </w:tcBorders>
            <w:shd w:val="clear" w:color="auto" w:fill="auto"/>
          </w:tcPr>
          <w:p w:rsidR="00DD3B96" w:rsidRPr="00DD3B96" w:rsidRDefault="00DD3B96" w:rsidP="004309D5">
            <w:pPr>
              <w:keepNext/>
              <w:keepLines/>
              <w:jc w:val="both"/>
              <w:rPr>
                <w:bCs/>
              </w:rPr>
            </w:pPr>
          </w:p>
        </w:tc>
        <w:tc>
          <w:tcPr>
            <w:tcW w:w="1029" w:type="dxa"/>
            <w:tcBorders>
              <w:bottom w:val="single" w:sz="4" w:space="0" w:color="000000"/>
            </w:tcBorders>
            <w:shd w:val="clear" w:color="auto" w:fill="auto"/>
          </w:tcPr>
          <w:p w:rsidR="00DD3B96" w:rsidRPr="00DD3B96" w:rsidRDefault="00DD3B96" w:rsidP="004309D5">
            <w:pPr>
              <w:keepNext/>
              <w:keepLines/>
              <w:jc w:val="both"/>
              <w:rPr>
                <w:b/>
                <w:bCs/>
              </w:rPr>
            </w:pPr>
          </w:p>
        </w:tc>
        <w:tc>
          <w:tcPr>
            <w:tcW w:w="40" w:type="dxa"/>
            <w:shd w:val="clear" w:color="auto" w:fill="auto"/>
          </w:tcPr>
          <w:p w:rsidR="00DD3B96" w:rsidRPr="00DD3B96" w:rsidRDefault="00DD3B96" w:rsidP="004309D5">
            <w:pPr>
              <w:keepNext/>
              <w:keepLines/>
              <w:jc w:val="both"/>
              <w:rPr>
                <w:b/>
                <w:bCs/>
              </w:rPr>
            </w:pPr>
          </w:p>
        </w:tc>
        <w:tc>
          <w:tcPr>
            <w:tcW w:w="40" w:type="dxa"/>
            <w:shd w:val="clear" w:color="auto" w:fill="auto"/>
          </w:tcPr>
          <w:p w:rsidR="00DD3B96" w:rsidRPr="00DD3B96" w:rsidRDefault="00DD3B96" w:rsidP="004309D5">
            <w:pPr>
              <w:keepNext/>
              <w:keepLines/>
              <w:jc w:val="both"/>
              <w:rPr>
                <w:b/>
                <w:bCs/>
              </w:rPr>
            </w:pPr>
          </w:p>
        </w:tc>
      </w:tr>
      <w:tr w:rsidR="00DD3B96" w:rsidRPr="00DD3B96" w:rsidTr="00403C7D">
        <w:tblPrEx>
          <w:tblCellMar>
            <w:left w:w="108" w:type="dxa"/>
            <w:right w:w="108" w:type="dxa"/>
          </w:tblCellMar>
        </w:tblPrEx>
        <w:trPr>
          <w:trHeight w:val="310"/>
        </w:trPr>
        <w:tc>
          <w:tcPr>
            <w:tcW w:w="1101" w:type="dxa"/>
            <w:tcBorders>
              <w:top w:val="single" w:sz="4" w:space="0" w:color="000000"/>
              <w:left w:val="single" w:sz="4" w:space="0" w:color="000000"/>
              <w:bottom w:val="single" w:sz="4" w:space="0" w:color="000000"/>
            </w:tcBorders>
            <w:shd w:val="clear" w:color="auto" w:fill="auto"/>
            <w:vAlign w:val="center"/>
          </w:tcPr>
          <w:p w:rsidR="00DD3B96" w:rsidRPr="00DD3B96" w:rsidRDefault="00DD3B96" w:rsidP="004309D5">
            <w:pPr>
              <w:keepNext/>
              <w:keepLines/>
              <w:jc w:val="both"/>
              <w:rPr>
                <w:b/>
                <w:bCs/>
              </w:rPr>
            </w:pPr>
            <w:r w:rsidRPr="00DD3B96">
              <w:rPr>
                <w:b/>
                <w:bCs/>
              </w:rPr>
              <w:t>№ п/п</w:t>
            </w:r>
          </w:p>
        </w:tc>
        <w:tc>
          <w:tcPr>
            <w:tcW w:w="7890" w:type="dxa"/>
            <w:tcBorders>
              <w:top w:val="single" w:sz="4" w:space="0" w:color="000000"/>
              <w:left w:val="single" w:sz="4" w:space="0" w:color="000000"/>
              <w:bottom w:val="single" w:sz="4" w:space="0" w:color="000000"/>
            </w:tcBorders>
            <w:shd w:val="clear" w:color="auto" w:fill="auto"/>
            <w:vAlign w:val="center"/>
          </w:tcPr>
          <w:p w:rsidR="00DD3B96" w:rsidRPr="00DD3B96" w:rsidRDefault="00DD3B96" w:rsidP="004309D5">
            <w:pPr>
              <w:keepNext/>
              <w:keepLines/>
              <w:jc w:val="both"/>
              <w:rPr>
                <w:b/>
                <w:bCs/>
              </w:rPr>
            </w:pPr>
            <w:r w:rsidRPr="00DD3B96">
              <w:rPr>
                <w:b/>
                <w:bCs/>
              </w:rPr>
              <w:t>Наименование документа</w:t>
            </w:r>
          </w:p>
        </w:tc>
        <w:tc>
          <w:tcPr>
            <w:tcW w:w="112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D3B96" w:rsidRPr="00DD3B96" w:rsidRDefault="00DD3B96" w:rsidP="004309D5">
            <w:pPr>
              <w:keepNext/>
              <w:keepLines/>
              <w:jc w:val="both"/>
              <w:rPr>
                <w:b/>
                <w:bCs/>
              </w:rPr>
            </w:pPr>
            <w:r w:rsidRPr="00DD3B96">
              <w:rPr>
                <w:b/>
                <w:bCs/>
              </w:rPr>
              <w:t>Кол-во листов</w:t>
            </w:r>
          </w:p>
        </w:tc>
      </w:tr>
      <w:tr w:rsidR="00DD3B96" w:rsidRPr="00DD3B96" w:rsidTr="00403C7D">
        <w:tblPrEx>
          <w:tblCellMar>
            <w:left w:w="108" w:type="dxa"/>
            <w:right w:w="108" w:type="dxa"/>
          </w:tblCellMar>
        </w:tblPrEx>
        <w:trPr>
          <w:trHeight w:val="310"/>
        </w:trPr>
        <w:tc>
          <w:tcPr>
            <w:tcW w:w="1101" w:type="dxa"/>
            <w:tcBorders>
              <w:top w:val="single" w:sz="4" w:space="0" w:color="000000"/>
              <w:left w:val="single" w:sz="4" w:space="0" w:color="000000"/>
              <w:bottom w:val="single" w:sz="4" w:space="0" w:color="000000"/>
            </w:tcBorders>
            <w:shd w:val="clear" w:color="auto" w:fill="auto"/>
          </w:tcPr>
          <w:p w:rsidR="00DD3B96" w:rsidRPr="00DD3B96" w:rsidRDefault="00DD3B96" w:rsidP="004309D5">
            <w:pPr>
              <w:keepNext/>
              <w:keepLines/>
              <w:jc w:val="both"/>
              <w:rPr>
                <w:bCs/>
              </w:rPr>
            </w:pPr>
            <w:r w:rsidRPr="00DD3B96">
              <w:rPr>
                <w:bCs/>
              </w:rPr>
              <w:t>1.</w:t>
            </w:r>
          </w:p>
          <w:p w:rsidR="00DD3B96" w:rsidRPr="00DD3B96" w:rsidRDefault="00DD3B96" w:rsidP="004309D5">
            <w:pPr>
              <w:keepNext/>
              <w:keepLines/>
              <w:jc w:val="both"/>
              <w:rPr>
                <w:bCs/>
              </w:rPr>
            </w:pPr>
          </w:p>
        </w:tc>
        <w:tc>
          <w:tcPr>
            <w:tcW w:w="7890" w:type="dxa"/>
            <w:tcBorders>
              <w:top w:val="single" w:sz="4" w:space="0" w:color="000000"/>
              <w:left w:val="single" w:sz="4" w:space="0" w:color="000000"/>
              <w:bottom w:val="single" w:sz="4" w:space="0" w:color="000000"/>
            </w:tcBorders>
            <w:shd w:val="clear" w:color="auto" w:fill="auto"/>
          </w:tcPr>
          <w:p w:rsidR="00DD3B96" w:rsidRPr="00DD3B96" w:rsidRDefault="00DD3B96" w:rsidP="004309D5">
            <w:pPr>
              <w:keepNext/>
              <w:keepLines/>
              <w:jc w:val="both"/>
              <w:rPr>
                <w:bCs/>
              </w:rPr>
            </w:pPr>
            <w:r w:rsidRPr="00DD3B96">
              <w:rPr>
                <w:bCs/>
              </w:rPr>
              <w:t>Заявка на участие в аукционе</w:t>
            </w:r>
          </w:p>
          <w:p w:rsidR="00DD3B96" w:rsidRPr="00DD3B96" w:rsidRDefault="00DD3B96" w:rsidP="004309D5">
            <w:pPr>
              <w:keepNext/>
              <w:keepLines/>
              <w:jc w:val="both"/>
              <w:rPr>
                <w:bCs/>
              </w:rPr>
            </w:pPr>
            <w:r w:rsidRPr="00DD3B96">
              <w:rPr>
                <w:bCs/>
              </w:rPr>
              <w:t xml:space="preserve"> </w:t>
            </w:r>
          </w:p>
        </w:tc>
        <w:tc>
          <w:tcPr>
            <w:tcW w:w="1129" w:type="dxa"/>
            <w:gridSpan w:val="4"/>
            <w:tcBorders>
              <w:top w:val="single" w:sz="4" w:space="0" w:color="000000"/>
              <w:left w:val="single" w:sz="4" w:space="0" w:color="000000"/>
              <w:bottom w:val="single" w:sz="4" w:space="0" w:color="000000"/>
              <w:right w:val="single" w:sz="4" w:space="0" w:color="000000"/>
            </w:tcBorders>
            <w:shd w:val="clear" w:color="auto" w:fill="auto"/>
          </w:tcPr>
          <w:p w:rsidR="00DD3B96" w:rsidRPr="00DD3B96" w:rsidRDefault="00DD3B96" w:rsidP="004309D5">
            <w:pPr>
              <w:keepNext/>
              <w:keepLines/>
              <w:jc w:val="both"/>
              <w:rPr>
                <w:bCs/>
              </w:rPr>
            </w:pPr>
          </w:p>
        </w:tc>
      </w:tr>
      <w:tr w:rsidR="00DD3B96" w:rsidRPr="00DD3B96" w:rsidTr="00403C7D">
        <w:tblPrEx>
          <w:tblCellMar>
            <w:left w:w="108" w:type="dxa"/>
            <w:right w:w="108" w:type="dxa"/>
          </w:tblCellMar>
        </w:tblPrEx>
        <w:trPr>
          <w:trHeight w:val="310"/>
        </w:trPr>
        <w:tc>
          <w:tcPr>
            <w:tcW w:w="1101" w:type="dxa"/>
            <w:tcBorders>
              <w:top w:val="single" w:sz="4" w:space="0" w:color="000000"/>
              <w:left w:val="single" w:sz="4" w:space="0" w:color="000000"/>
              <w:bottom w:val="single" w:sz="4" w:space="0" w:color="000000"/>
            </w:tcBorders>
            <w:shd w:val="clear" w:color="auto" w:fill="auto"/>
          </w:tcPr>
          <w:p w:rsidR="00DD3B96" w:rsidRPr="00DD3B96" w:rsidRDefault="00DD3B96" w:rsidP="004309D5">
            <w:pPr>
              <w:keepNext/>
              <w:keepLines/>
              <w:jc w:val="both"/>
              <w:rPr>
                <w:bCs/>
              </w:rPr>
            </w:pPr>
            <w:r w:rsidRPr="00DD3B96">
              <w:rPr>
                <w:bCs/>
              </w:rPr>
              <w:t xml:space="preserve">2. </w:t>
            </w:r>
          </w:p>
        </w:tc>
        <w:tc>
          <w:tcPr>
            <w:tcW w:w="7890" w:type="dxa"/>
            <w:tcBorders>
              <w:top w:val="single" w:sz="4" w:space="0" w:color="000000"/>
              <w:left w:val="single" w:sz="4" w:space="0" w:color="000000"/>
              <w:bottom w:val="single" w:sz="4" w:space="0" w:color="000000"/>
            </w:tcBorders>
            <w:shd w:val="clear" w:color="auto" w:fill="auto"/>
          </w:tcPr>
          <w:p w:rsidR="00DD3B96" w:rsidRPr="00DD3B96" w:rsidRDefault="00DD3B96" w:rsidP="004309D5">
            <w:pPr>
              <w:keepNext/>
              <w:keepLines/>
              <w:jc w:val="both"/>
              <w:rPr>
                <w:bCs/>
              </w:rPr>
            </w:pPr>
            <w:r w:rsidRPr="00DD3B96">
              <w:rPr>
                <w:bCs/>
              </w:rPr>
              <w:t xml:space="preserve">Доверенность на осуществление действий от имени Претендента, если заявка подается представителем Претендента. </w:t>
            </w:r>
          </w:p>
        </w:tc>
        <w:tc>
          <w:tcPr>
            <w:tcW w:w="1129" w:type="dxa"/>
            <w:gridSpan w:val="4"/>
            <w:tcBorders>
              <w:top w:val="single" w:sz="4" w:space="0" w:color="000000"/>
              <w:left w:val="single" w:sz="4" w:space="0" w:color="000000"/>
              <w:bottom w:val="single" w:sz="4" w:space="0" w:color="000000"/>
              <w:right w:val="single" w:sz="4" w:space="0" w:color="000000"/>
            </w:tcBorders>
            <w:shd w:val="clear" w:color="auto" w:fill="auto"/>
          </w:tcPr>
          <w:p w:rsidR="00DD3B96" w:rsidRPr="00DD3B96" w:rsidRDefault="00DD3B96" w:rsidP="004309D5">
            <w:pPr>
              <w:keepNext/>
              <w:keepLines/>
              <w:jc w:val="both"/>
              <w:rPr>
                <w:bCs/>
              </w:rPr>
            </w:pPr>
          </w:p>
        </w:tc>
      </w:tr>
      <w:tr w:rsidR="00DD3B96" w:rsidRPr="00DD3B96" w:rsidTr="00403C7D">
        <w:tblPrEx>
          <w:tblCellMar>
            <w:left w:w="108" w:type="dxa"/>
            <w:right w:w="108" w:type="dxa"/>
          </w:tblCellMar>
        </w:tblPrEx>
        <w:trPr>
          <w:trHeight w:val="310"/>
        </w:trPr>
        <w:tc>
          <w:tcPr>
            <w:tcW w:w="10120" w:type="dxa"/>
            <w:gridSpan w:val="6"/>
            <w:tcBorders>
              <w:top w:val="single" w:sz="4" w:space="0" w:color="000000"/>
              <w:left w:val="single" w:sz="4" w:space="0" w:color="000000"/>
              <w:bottom w:val="single" w:sz="4" w:space="0" w:color="000000"/>
              <w:right w:val="single" w:sz="4" w:space="0" w:color="000000"/>
            </w:tcBorders>
            <w:shd w:val="clear" w:color="auto" w:fill="auto"/>
          </w:tcPr>
          <w:p w:rsidR="00DD3B96" w:rsidRPr="00DD3B96" w:rsidRDefault="00DD3B96" w:rsidP="004309D5">
            <w:pPr>
              <w:keepNext/>
              <w:keepLines/>
              <w:jc w:val="both"/>
              <w:rPr>
                <w:b/>
                <w:bCs/>
                <w:i/>
                <w:u w:val="single"/>
              </w:rPr>
            </w:pPr>
            <w:r w:rsidRPr="00DD3B96">
              <w:rPr>
                <w:b/>
                <w:bCs/>
                <w:i/>
              </w:rPr>
              <w:t xml:space="preserve">          </w:t>
            </w:r>
            <w:r w:rsidRPr="00DD3B96">
              <w:rPr>
                <w:b/>
                <w:bCs/>
                <w:i/>
                <w:u w:val="single"/>
              </w:rPr>
              <w:t>Для физических лиц:</w:t>
            </w:r>
          </w:p>
        </w:tc>
      </w:tr>
      <w:tr w:rsidR="00DD3B96" w:rsidRPr="00DD3B96" w:rsidTr="00403C7D">
        <w:tblPrEx>
          <w:tblCellMar>
            <w:left w:w="108" w:type="dxa"/>
            <w:right w:w="108" w:type="dxa"/>
          </w:tblCellMar>
        </w:tblPrEx>
        <w:trPr>
          <w:trHeight w:val="294"/>
        </w:trPr>
        <w:tc>
          <w:tcPr>
            <w:tcW w:w="1101" w:type="dxa"/>
            <w:tcBorders>
              <w:top w:val="single" w:sz="4" w:space="0" w:color="000000"/>
              <w:left w:val="single" w:sz="4" w:space="0" w:color="000000"/>
              <w:bottom w:val="single" w:sz="4" w:space="0" w:color="000000"/>
            </w:tcBorders>
            <w:shd w:val="clear" w:color="auto" w:fill="auto"/>
          </w:tcPr>
          <w:p w:rsidR="00DD3B96" w:rsidRPr="00DD3B96" w:rsidRDefault="00423C8E" w:rsidP="004309D5">
            <w:pPr>
              <w:keepNext/>
              <w:keepLines/>
              <w:jc w:val="both"/>
              <w:rPr>
                <w:bCs/>
              </w:rPr>
            </w:pPr>
            <w:r>
              <w:rPr>
                <w:bCs/>
              </w:rPr>
              <w:t>3.</w:t>
            </w:r>
          </w:p>
        </w:tc>
        <w:tc>
          <w:tcPr>
            <w:tcW w:w="7890" w:type="dxa"/>
            <w:tcBorders>
              <w:top w:val="single" w:sz="4" w:space="0" w:color="000000"/>
              <w:left w:val="single" w:sz="4" w:space="0" w:color="000000"/>
              <w:bottom w:val="single" w:sz="4" w:space="0" w:color="000000"/>
            </w:tcBorders>
            <w:shd w:val="clear" w:color="auto" w:fill="auto"/>
          </w:tcPr>
          <w:p w:rsidR="00DD3B96" w:rsidRPr="00DD3B96" w:rsidRDefault="0045302F" w:rsidP="0045302F">
            <w:pPr>
              <w:keepNext/>
              <w:keepLines/>
              <w:jc w:val="both"/>
              <w:rPr>
                <w:bCs/>
              </w:rPr>
            </w:pPr>
            <w:r>
              <w:rPr>
                <w:bCs/>
              </w:rPr>
              <w:t xml:space="preserve">Копии всех листов </w:t>
            </w:r>
            <w:proofErr w:type="gramStart"/>
            <w:r>
              <w:rPr>
                <w:bCs/>
              </w:rPr>
              <w:t>д</w:t>
            </w:r>
            <w:r w:rsidR="00DD3B96" w:rsidRPr="0045302F">
              <w:rPr>
                <w:bCs/>
              </w:rPr>
              <w:t>окумент</w:t>
            </w:r>
            <w:r>
              <w:rPr>
                <w:bCs/>
              </w:rPr>
              <w:t>а</w:t>
            </w:r>
            <w:proofErr w:type="gramEnd"/>
            <w:r w:rsidR="00DD3B96" w:rsidRPr="0045302F">
              <w:rPr>
                <w:bCs/>
              </w:rPr>
              <w:t xml:space="preserve"> удостоверяю</w:t>
            </w:r>
            <w:r>
              <w:rPr>
                <w:bCs/>
              </w:rPr>
              <w:t>щего</w:t>
            </w:r>
            <w:r w:rsidR="00DD3B96" w:rsidRPr="0045302F">
              <w:rPr>
                <w:bCs/>
              </w:rPr>
              <w:t xml:space="preserve"> </w:t>
            </w:r>
            <w:r>
              <w:rPr>
                <w:bCs/>
              </w:rPr>
              <w:t>личность</w:t>
            </w:r>
          </w:p>
        </w:tc>
        <w:tc>
          <w:tcPr>
            <w:tcW w:w="1129" w:type="dxa"/>
            <w:gridSpan w:val="4"/>
            <w:tcBorders>
              <w:top w:val="single" w:sz="4" w:space="0" w:color="000000"/>
              <w:left w:val="single" w:sz="4" w:space="0" w:color="000000"/>
              <w:bottom w:val="single" w:sz="4" w:space="0" w:color="000000"/>
              <w:right w:val="single" w:sz="4" w:space="0" w:color="000000"/>
            </w:tcBorders>
            <w:shd w:val="clear" w:color="auto" w:fill="auto"/>
          </w:tcPr>
          <w:p w:rsidR="00DD3B96" w:rsidRPr="00DD3B96" w:rsidRDefault="00DD3B96" w:rsidP="004309D5">
            <w:pPr>
              <w:keepNext/>
              <w:keepLines/>
              <w:jc w:val="both"/>
              <w:rPr>
                <w:bCs/>
                <w:u w:val="single"/>
              </w:rPr>
            </w:pPr>
          </w:p>
        </w:tc>
      </w:tr>
      <w:tr w:rsidR="00DD3B96" w:rsidRPr="00DD3B96" w:rsidTr="00403C7D">
        <w:tblPrEx>
          <w:tblCellMar>
            <w:left w:w="108" w:type="dxa"/>
            <w:right w:w="108" w:type="dxa"/>
          </w:tblCellMar>
        </w:tblPrEx>
        <w:trPr>
          <w:trHeight w:val="310"/>
        </w:trPr>
        <w:tc>
          <w:tcPr>
            <w:tcW w:w="101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D3B96" w:rsidRPr="00DD3B96" w:rsidRDefault="00DD3B96" w:rsidP="004309D5">
            <w:pPr>
              <w:keepNext/>
              <w:keepLines/>
              <w:jc w:val="both"/>
              <w:rPr>
                <w:b/>
                <w:bCs/>
                <w:i/>
                <w:u w:val="single"/>
              </w:rPr>
            </w:pPr>
            <w:r w:rsidRPr="00DD3B96">
              <w:rPr>
                <w:b/>
                <w:bCs/>
                <w:i/>
              </w:rPr>
              <w:t xml:space="preserve">          </w:t>
            </w:r>
            <w:r w:rsidRPr="00DD3B96">
              <w:rPr>
                <w:b/>
                <w:bCs/>
                <w:i/>
                <w:u w:val="single"/>
              </w:rPr>
              <w:t>Для юридических лиц:</w:t>
            </w:r>
          </w:p>
        </w:tc>
      </w:tr>
      <w:tr w:rsidR="00DD3B96" w:rsidRPr="00DD3B96" w:rsidTr="00403C7D">
        <w:tblPrEx>
          <w:tblCellMar>
            <w:left w:w="108" w:type="dxa"/>
            <w:right w:w="108" w:type="dxa"/>
          </w:tblCellMar>
        </w:tblPrEx>
        <w:trPr>
          <w:trHeight w:val="310"/>
        </w:trPr>
        <w:tc>
          <w:tcPr>
            <w:tcW w:w="1101" w:type="dxa"/>
            <w:tcBorders>
              <w:top w:val="single" w:sz="4" w:space="0" w:color="000000"/>
              <w:left w:val="single" w:sz="4" w:space="0" w:color="000000"/>
              <w:bottom w:val="single" w:sz="4" w:space="0" w:color="000000"/>
            </w:tcBorders>
            <w:shd w:val="clear" w:color="auto" w:fill="auto"/>
          </w:tcPr>
          <w:p w:rsidR="00DD3B96" w:rsidRPr="00DD3B96" w:rsidRDefault="00423C8E" w:rsidP="004309D5">
            <w:pPr>
              <w:keepNext/>
              <w:keepLines/>
              <w:jc w:val="both"/>
              <w:rPr>
                <w:bCs/>
              </w:rPr>
            </w:pPr>
            <w:r>
              <w:rPr>
                <w:bCs/>
              </w:rPr>
              <w:t>4.</w:t>
            </w:r>
          </w:p>
        </w:tc>
        <w:tc>
          <w:tcPr>
            <w:tcW w:w="7890" w:type="dxa"/>
            <w:tcBorders>
              <w:top w:val="single" w:sz="4" w:space="0" w:color="000000"/>
              <w:left w:val="single" w:sz="4" w:space="0" w:color="000000"/>
              <w:bottom w:val="single" w:sz="4" w:space="0" w:color="000000"/>
            </w:tcBorders>
            <w:shd w:val="clear" w:color="auto" w:fill="auto"/>
          </w:tcPr>
          <w:p w:rsidR="00DD3B96" w:rsidRPr="00DD3B96" w:rsidRDefault="00DD3B96" w:rsidP="004309D5">
            <w:pPr>
              <w:keepNext/>
              <w:keepLines/>
              <w:jc w:val="both"/>
              <w:rPr>
                <w:bCs/>
              </w:rPr>
            </w:pPr>
            <w:r w:rsidRPr="00DD3B96">
              <w:t>Заверенные копии учредительных документов</w:t>
            </w:r>
            <w:r w:rsidRPr="00DD3B96">
              <w:rPr>
                <w:bCs/>
              </w:rPr>
              <w:t xml:space="preserve"> </w:t>
            </w:r>
            <w:r w:rsidR="00433474">
              <w:t>(Устав), свидетельства о государственной регистрации юридического лица (ОГРН), индивидуального предпринимателя, свидетельства о постановке на налоговый учет (ИНН, КПП).</w:t>
            </w:r>
          </w:p>
        </w:tc>
        <w:tc>
          <w:tcPr>
            <w:tcW w:w="1129" w:type="dxa"/>
            <w:gridSpan w:val="4"/>
            <w:tcBorders>
              <w:top w:val="single" w:sz="4" w:space="0" w:color="000000"/>
              <w:left w:val="single" w:sz="4" w:space="0" w:color="000000"/>
              <w:bottom w:val="single" w:sz="4" w:space="0" w:color="000000"/>
              <w:right w:val="single" w:sz="4" w:space="0" w:color="000000"/>
            </w:tcBorders>
            <w:shd w:val="clear" w:color="auto" w:fill="auto"/>
          </w:tcPr>
          <w:p w:rsidR="00DD3B96" w:rsidRPr="00DD3B96" w:rsidRDefault="00DD3B96" w:rsidP="004309D5">
            <w:pPr>
              <w:keepNext/>
              <w:keepLines/>
              <w:jc w:val="both"/>
              <w:rPr>
                <w:bCs/>
              </w:rPr>
            </w:pPr>
          </w:p>
        </w:tc>
      </w:tr>
      <w:tr w:rsidR="00DD3B96" w:rsidRPr="00DD3B96" w:rsidTr="00403C7D">
        <w:tblPrEx>
          <w:tblCellMar>
            <w:left w:w="108" w:type="dxa"/>
            <w:right w:w="108" w:type="dxa"/>
          </w:tblCellMar>
        </w:tblPrEx>
        <w:trPr>
          <w:trHeight w:val="294"/>
        </w:trPr>
        <w:tc>
          <w:tcPr>
            <w:tcW w:w="1101" w:type="dxa"/>
            <w:tcBorders>
              <w:top w:val="single" w:sz="4" w:space="0" w:color="000000"/>
              <w:left w:val="single" w:sz="4" w:space="0" w:color="000000"/>
              <w:bottom w:val="single" w:sz="4" w:space="0" w:color="000000"/>
            </w:tcBorders>
            <w:shd w:val="clear" w:color="auto" w:fill="auto"/>
          </w:tcPr>
          <w:p w:rsidR="00DD3B96" w:rsidRPr="00DD3B96" w:rsidRDefault="00423C8E" w:rsidP="004309D5">
            <w:pPr>
              <w:keepNext/>
              <w:keepLines/>
              <w:jc w:val="both"/>
              <w:rPr>
                <w:bCs/>
              </w:rPr>
            </w:pPr>
            <w:r>
              <w:rPr>
                <w:bCs/>
              </w:rPr>
              <w:t>5.</w:t>
            </w:r>
          </w:p>
        </w:tc>
        <w:tc>
          <w:tcPr>
            <w:tcW w:w="7890" w:type="dxa"/>
            <w:tcBorders>
              <w:top w:val="single" w:sz="4" w:space="0" w:color="000000"/>
              <w:left w:val="single" w:sz="4" w:space="0" w:color="000000"/>
              <w:bottom w:val="single" w:sz="4" w:space="0" w:color="000000"/>
            </w:tcBorders>
            <w:shd w:val="clear" w:color="auto" w:fill="auto"/>
          </w:tcPr>
          <w:p w:rsidR="00DD3B96" w:rsidRPr="00DD3B96" w:rsidRDefault="00423C8E" w:rsidP="004309D5">
            <w:pPr>
              <w:keepNext/>
              <w:keepLines/>
              <w:jc w:val="both"/>
              <w:rPr>
                <w:bCs/>
              </w:rPr>
            </w:pPr>
            <w:r>
              <w:t xml:space="preserve">Выписка из единого государственного реестра юридических </w:t>
            </w:r>
            <w:proofErr w:type="gramStart"/>
            <w:r>
              <w:t xml:space="preserve">лиц, </w:t>
            </w:r>
            <w:r w:rsidR="00DD3B96" w:rsidRPr="00DD3B96">
              <w:rPr>
                <w:bCs/>
              </w:rPr>
              <w:t xml:space="preserve">  </w:t>
            </w:r>
            <w:proofErr w:type="gramEnd"/>
            <w:r>
              <w:rPr>
                <w:bCs/>
              </w:rPr>
              <w:t xml:space="preserve">действующая на дату подачи заявки на участие в открытом аукционе, или нотариально заверенная копия такой выписки </w:t>
            </w:r>
          </w:p>
        </w:tc>
        <w:tc>
          <w:tcPr>
            <w:tcW w:w="1129" w:type="dxa"/>
            <w:gridSpan w:val="4"/>
            <w:tcBorders>
              <w:top w:val="single" w:sz="4" w:space="0" w:color="000000"/>
              <w:left w:val="single" w:sz="4" w:space="0" w:color="000000"/>
              <w:bottom w:val="single" w:sz="4" w:space="0" w:color="000000"/>
              <w:right w:val="single" w:sz="4" w:space="0" w:color="000000"/>
            </w:tcBorders>
            <w:shd w:val="clear" w:color="auto" w:fill="auto"/>
          </w:tcPr>
          <w:p w:rsidR="00DD3B96" w:rsidRPr="00DD3B96" w:rsidRDefault="00DD3B96" w:rsidP="004309D5">
            <w:pPr>
              <w:keepNext/>
              <w:keepLines/>
              <w:jc w:val="both"/>
              <w:rPr>
                <w:bCs/>
              </w:rPr>
            </w:pPr>
          </w:p>
        </w:tc>
      </w:tr>
      <w:tr w:rsidR="00DD3B96" w:rsidRPr="00DD3B96" w:rsidTr="00403C7D">
        <w:tblPrEx>
          <w:tblCellMar>
            <w:left w:w="108" w:type="dxa"/>
            <w:right w:w="108" w:type="dxa"/>
          </w:tblCellMar>
        </w:tblPrEx>
        <w:trPr>
          <w:trHeight w:val="325"/>
        </w:trPr>
        <w:tc>
          <w:tcPr>
            <w:tcW w:w="1101" w:type="dxa"/>
            <w:tcBorders>
              <w:top w:val="single" w:sz="4" w:space="0" w:color="000000"/>
              <w:left w:val="single" w:sz="4" w:space="0" w:color="000000"/>
              <w:bottom w:val="single" w:sz="4" w:space="0" w:color="000000"/>
            </w:tcBorders>
            <w:shd w:val="clear" w:color="auto" w:fill="auto"/>
          </w:tcPr>
          <w:p w:rsidR="00DD3B96" w:rsidRPr="00DD3B96" w:rsidRDefault="00423C8E" w:rsidP="004309D5">
            <w:pPr>
              <w:keepNext/>
              <w:keepLines/>
              <w:jc w:val="both"/>
              <w:rPr>
                <w:bCs/>
              </w:rPr>
            </w:pPr>
            <w:r>
              <w:rPr>
                <w:bCs/>
              </w:rPr>
              <w:t>6.</w:t>
            </w:r>
          </w:p>
        </w:tc>
        <w:tc>
          <w:tcPr>
            <w:tcW w:w="7890" w:type="dxa"/>
            <w:tcBorders>
              <w:top w:val="single" w:sz="4" w:space="0" w:color="000000"/>
              <w:left w:val="single" w:sz="4" w:space="0" w:color="000000"/>
              <w:bottom w:val="single" w:sz="4" w:space="0" w:color="000000"/>
            </w:tcBorders>
            <w:shd w:val="clear" w:color="auto" w:fill="auto"/>
          </w:tcPr>
          <w:p w:rsidR="00DD3B96" w:rsidRPr="00DD3B96" w:rsidRDefault="00DD3B96" w:rsidP="004309D5">
            <w:pPr>
              <w:keepNext/>
              <w:keepLines/>
              <w:jc w:val="both"/>
            </w:pPr>
            <w:r w:rsidRPr="00DD3B96">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tc>
        <w:tc>
          <w:tcPr>
            <w:tcW w:w="1129" w:type="dxa"/>
            <w:gridSpan w:val="4"/>
            <w:tcBorders>
              <w:top w:val="single" w:sz="4" w:space="0" w:color="000000"/>
              <w:left w:val="single" w:sz="4" w:space="0" w:color="000000"/>
              <w:bottom w:val="single" w:sz="4" w:space="0" w:color="000000"/>
              <w:right w:val="single" w:sz="4" w:space="0" w:color="000000"/>
            </w:tcBorders>
            <w:shd w:val="clear" w:color="auto" w:fill="auto"/>
          </w:tcPr>
          <w:p w:rsidR="00DD3B96" w:rsidRPr="00DD3B96" w:rsidRDefault="00DD3B96" w:rsidP="004309D5">
            <w:pPr>
              <w:keepNext/>
              <w:keepLines/>
              <w:jc w:val="both"/>
              <w:rPr>
                <w:bCs/>
              </w:rPr>
            </w:pPr>
          </w:p>
        </w:tc>
      </w:tr>
      <w:tr w:rsidR="00DD3B96" w:rsidRPr="00DD3B96" w:rsidTr="00403C7D">
        <w:tblPrEx>
          <w:tblCellMar>
            <w:left w:w="108" w:type="dxa"/>
            <w:right w:w="108" w:type="dxa"/>
          </w:tblCellMar>
        </w:tblPrEx>
        <w:trPr>
          <w:trHeight w:val="325"/>
        </w:trPr>
        <w:tc>
          <w:tcPr>
            <w:tcW w:w="1101" w:type="dxa"/>
            <w:tcBorders>
              <w:top w:val="single" w:sz="4" w:space="0" w:color="000000"/>
              <w:left w:val="single" w:sz="4" w:space="0" w:color="000000"/>
              <w:bottom w:val="single" w:sz="4" w:space="0" w:color="000000"/>
            </w:tcBorders>
            <w:shd w:val="clear" w:color="auto" w:fill="auto"/>
          </w:tcPr>
          <w:p w:rsidR="00DD3B96" w:rsidRPr="00DD3B96" w:rsidRDefault="00433474" w:rsidP="004309D5">
            <w:pPr>
              <w:keepNext/>
              <w:keepLines/>
              <w:jc w:val="both"/>
              <w:rPr>
                <w:b/>
                <w:bCs/>
              </w:rPr>
            </w:pPr>
            <w:r>
              <w:rPr>
                <w:b/>
                <w:bCs/>
              </w:rPr>
              <w:t>7.</w:t>
            </w:r>
          </w:p>
        </w:tc>
        <w:tc>
          <w:tcPr>
            <w:tcW w:w="7890" w:type="dxa"/>
            <w:tcBorders>
              <w:top w:val="single" w:sz="4" w:space="0" w:color="000000"/>
              <w:left w:val="single" w:sz="4" w:space="0" w:color="000000"/>
              <w:bottom w:val="single" w:sz="4" w:space="0" w:color="000000"/>
            </w:tcBorders>
            <w:shd w:val="clear" w:color="auto" w:fill="auto"/>
          </w:tcPr>
          <w:p w:rsidR="00DD3B96" w:rsidRPr="00DD3B96" w:rsidRDefault="00433474" w:rsidP="004309D5">
            <w:pPr>
              <w:keepNext/>
              <w:keepLines/>
              <w:jc w:val="both"/>
              <w:rPr>
                <w:bCs/>
              </w:rPr>
            </w:pPr>
            <w:r>
              <w:rPr>
                <w:rFonts w:cs="Calibri"/>
              </w:rPr>
              <w:t>Документы или копии документов, подтверждающие внесение задатка (платежное поручение, подтверждающее перечисление задатка).</w:t>
            </w:r>
          </w:p>
        </w:tc>
        <w:tc>
          <w:tcPr>
            <w:tcW w:w="1129" w:type="dxa"/>
            <w:gridSpan w:val="4"/>
            <w:tcBorders>
              <w:top w:val="single" w:sz="4" w:space="0" w:color="000000"/>
              <w:left w:val="single" w:sz="4" w:space="0" w:color="000000"/>
              <w:bottom w:val="single" w:sz="4" w:space="0" w:color="000000"/>
              <w:right w:val="single" w:sz="4" w:space="0" w:color="000000"/>
            </w:tcBorders>
            <w:shd w:val="clear" w:color="auto" w:fill="auto"/>
          </w:tcPr>
          <w:p w:rsidR="00DD3B96" w:rsidRPr="00DD3B96" w:rsidRDefault="00DD3B96" w:rsidP="004309D5">
            <w:pPr>
              <w:keepNext/>
              <w:keepLines/>
              <w:jc w:val="both"/>
              <w:rPr>
                <w:bCs/>
              </w:rPr>
            </w:pPr>
          </w:p>
        </w:tc>
      </w:tr>
    </w:tbl>
    <w:p w:rsidR="00DD3B96" w:rsidRPr="00DD3B96" w:rsidRDefault="00DD3B96" w:rsidP="004309D5">
      <w:pPr>
        <w:keepNext/>
        <w:keepLines/>
        <w:jc w:val="both"/>
      </w:pPr>
    </w:p>
    <w:p w:rsidR="00DD3B96" w:rsidRPr="00DD3B96" w:rsidRDefault="00DD3B96" w:rsidP="004309D5">
      <w:pPr>
        <w:keepNext/>
        <w:keepLines/>
        <w:jc w:val="both"/>
        <w:rPr>
          <w:bCs/>
        </w:rPr>
      </w:pPr>
    </w:p>
    <w:p w:rsidR="00DD3B96" w:rsidRPr="00DD3B96" w:rsidRDefault="00DD3B96" w:rsidP="004309D5">
      <w:pPr>
        <w:keepNext/>
        <w:keepLines/>
        <w:jc w:val="both"/>
        <w:rPr>
          <w:bCs/>
        </w:rPr>
      </w:pPr>
    </w:p>
    <w:p w:rsidR="00423C8E" w:rsidRDefault="00DD3B96" w:rsidP="004309D5">
      <w:pPr>
        <w:keepNext/>
        <w:keepLines/>
        <w:jc w:val="both"/>
      </w:pPr>
      <w:r w:rsidRPr="00DD3B96">
        <w:t>__________________________________________</w:t>
      </w:r>
      <w:r w:rsidR="00423C8E">
        <w:t>____________                             _________________</w:t>
      </w:r>
    </w:p>
    <w:p w:rsidR="00DD3B96" w:rsidRPr="00DD3B96" w:rsidRDefault="00DD3B96" w:rsidP="004309D5">
      <w:pPr>
        <w:keepNext/>
        <w:keepLines/>
        <w:rPr>
          <w:b/>
          <w:vertAlign w:val="superscript"/>
        </w:rPr>
      </w:pPr>
      <w:r w:rsidRPr="00DD3B96">
        <w:rPr>
          <w:b/>
          <w:vertAlign w:val="superscript"/>
        </w:rPr>
        <w:t xml:space="preserve">                   Претендент, полномочный</w:t>
      </w:r>
      <w:r w:rsidR="00423C8E">
        <w:rPr>
          <w:b/>
          <w:vertAlign w:val="superscript"/>
        </w:rPr>
        <w:t xml:space="preserve"> </w:t>
      </w:r>
      <w:r w:rsidRPr="00DD3B96">
        <w:rPr>
          <w:b/>
          <w:vertAlign w:val="superscript"/>
        </w:rPr>
        <w:t xml:space="preserve">представитель                                                                   </w:t>
      </w:r>
      <w:r w:rsidR="00423C8E">
        <w:rPr>
          <w:b/>
          <w:vertAlign w:val="superscript"/>
        </w:rPr>
        <w:t xml:space="preserve">                    </w:t>
      </w:r>
      <w:r w:rsidRPr="00DD3B96">
        <w:rPr>
          <w:b/>
          <w:vertAlign w:val="superscript"/>
        </w:rPr>
        <w:t xml:space="preserve">                                                Подпись</w:t>
      </w:r>
    </w:p>
    <w:p w:rsidR="00DD3B96" w:rsidRPr="00DD3B96" w:rsidRDefault="00DD3B96" w:rsidP="004309D5">
      <w:pPr>
        <w:keepNext/>
        <w:keepLines/>
        <w:jc w:val="both"/>
        <w:rPr>
          <w:vertAlign w:val="superscript"/>
        </w:rPr>
      </w:pPr>
      <w:r w:rsidRPr="00DD3B96">
        <w:rPr>
          <w:vertAlign w:val="superscript"/>
        </w:rPr>
        <w:t xml:space="preserve">  Фамилия Имя Отчество (полностью) </w:t>
      </w:r>
      <w:proofErr w:type="gramStart"/>
      <w:r w:rsidRPr="00DD3B96">
        <w:rPr>
          <w:vertAlign w:val="superscript"/>
        </w:rPr>
        <w:t>/</w:t>
      </w:r>
      <w:r w:rsidR="00423C8E">
        <w:rPr>
          <w:vertAlign w:val="superscript"/>
        </w:rPr>
        <w:t>(</w:t>
      </w:r>
      <w:proofErr w:type="gramEnd"/>
      <w:r w:rsidR="00423C8E">
        <w:rPr>
          <w:vertAlign w:val="superscript"/>
        </w:rPr>
        <w:t>нео</w:t>
      </w:r>
      <w:r w:rsidRPr="00DD3B96">
        <w:rPr>
          <w:vertAlign w:val="superscript"/>
        </w:rPr>
        <w:t>бходимо указать реквизиты доверенности,  в случае подачи заявки представителем)</w:t>
      </w:r>
    </w:p>
    <w:p w:rsidR="00DD3B96" w:rsidRPr="00DD3B96" w:rsidRDefault="00DD3B96" w:rsidP="004309D5">
      <w:pPr>
        <w:keepNext/>
        <w:keepLines/>
        <w:jc w:val="both"/>
        <w:rPr>
          <w:bCs/>
        </w:rPr>
      </w:pPr>
    </w:p>
    <w:p w:rsidR="00DD3B96" w:rsidRPr="00DD3B96" w:rsidRDefault="00DD3B96" w:rsidP="004309D5">
      <w:pPr>
        <w:keepNext/>
        <w:keepLines/>
        <w:jc w:val="both"/>
        <w:rPr>
          <w:bCs/>
        </w:rPr>
      </w:pPr>
      <w:r w:rsidRPr="00DD3B96">
        <w:rPr>
          <w:b/>
          <w:bCs/>
        </w:rPr>
        <w:t>Заявке присвоен номер №</w:t>
      </w:r>
      <w:r w:rsidRPr="00DD3B96">
        <w:rPr>
          <w:bCs/>
        </w:rPr>
        <w:t xml:space="preserve"> _______</w:t>
      </w:r>
    </w:p>
    <w:p w:rsidR="00DD3B96" w:rsidRPr="00DD3B96" w:rsidRDefault="00DD3B96" w:rsidP="004309D5">
      <w:pPr>
        <w:keepNext/>
        <w:keepLines/>
        <w:jc w:val="both"/>
        <w:rPr>
          <w:bCs/>
        </w:rPr>
      </w:pPr>
    </w:p>
    <w:p w:rsidR="00423C8E" w:rsidRDefault="00DD3B96" w:rsidP="004309D5">
      <w:pPr>
        <w:keepNext/>
        <w:keepLines/>
        <w:rPr>
          <w:bCs/>
        </w:rPr>
      </w:pPr>
      <w:r w:rsidRPr="00DD3B96">
        <w:rPr>
          <w:bCs/>
        </w:rPr>
        <w:t>Заявку и вышеперечисленные докуме</w:t>
      </w:r>
      <w:r w:rsidR="00423C8E">
        <w:rPr>
          <w:bCs/>
        </w:rPr>
        <w:t>нты принял __________________</w:t>
      </w:r>
      <w:r w:rsidRPr="00DD3B96">
        <w:rPr>
          <w:bCs/>
        </w:rPr>
        <w:t xml:space="preserve">_____ </w:t>
      </w:r>
      <w:r w:rsidR="00423C8E">
        <w:rPr>
          <w:bCs/>
        </w:rPr>
        <w:t>/</w:t>
      </w:r>
      <w:r w:rsidRPr="00DD3B96">
        <w:rPr>
          <w:bCs/>
        </w:rPr>
        <w:t xml:space="preserve">________________/    </w:t>
      </w:r>
    </w:p>
    <w:p w:rsidR="00DD3B96" w:rsidRPr="00423C8E" w:rsidRDefault="00DD3B96" w:rsidP="004309D5">
      <w:pPr>
        <w:keepNext/>
        <w:keepLines/>
        <w:rPr>
          <w:i/>
          <w:sz w:val="20"/>
          <w:szCs w:val="20"/>
        </w:rPr>
      </w:pPr>
      <w:r w:rsidRPr="00DD3B96">
        <w:rPr>
          <w:bCs/>
        </w:rPr>
        <w:t xml:space="preserve">  </w:t>
      </w:r>
      <w:r w:rsidR="00423C8E">
        <w:rPr>
          <w:bCs/>
        </w:rPr>
        <w:t xml:space="preserve">                                                                                        </w:t>
      </w:r>
      <w:r w:rsidRPr="00423C8E">
        <w:rPr>
          <w:i/>
          <w:sz w:val="20"/>
          <w:szCs w:val="20"/>
        </w:rPr>
        <w:t>(подпись)</w:t>
      </w:r>
    </w:p>
    <w:p w:rsidR="00DD3B96" w:rsidRPr="00DD3B96" w:rsidRDefault="00DD3B96" w:rsidP="004309D5">
      <w:pPr>
        <w:keepNext/>
        <w:keepLines/>
        <w:jc w:val="both"/>
        <w:rPr>
          <w:bCs/>
        </w:rPr>
      </w:pPr>
    </w:p>
    <w:p w:rsidR="00DD3B96" w:rsidRPr="00DD3B96" w:rsidRDefault="00DD3B96" w:rsidP="004309D5">
      <w:pPr>
        <w:keepNext/>
        <w:keepLines/>
        <w:jc w:val="both"/>
        <w:rPr>
          <w:bCs/>
        </w:rPr>
      </w:pPr>
      <w:r w:rsidRPr="00DD3B96">
        <w:rPr>
          <w:bCs/>
        </w:rPr>
        <w:t xml:space="preserve">Дата__________________                                       </w:t>
      </w:r>
    </w:p>
    <w:p w:rsidR="00DD3B96" w:rsidRPr="00DD3B96" w:rsidRDefault="00DD3B96" w:rsidP="004309D5">
      <w:pPr>
        <w:keepNext/>
        <w:keepLines/>
        <w:jc w:val="both"/>
        <w:rPr>
          <w:bCs/>
        </w:rPr>
      </w:pPr>
    </w:p>
    <w:p w:rsidR="00DD3B96" w:rsidRPr="00DD3B96" w:rsidRDefault="00DD3B96" w:rsidP="004309D5">
      <w:pPr>
        <w:keepNext/>
        <w:keepLines/>
        <w:jc w:val="both"/>
      </w:pPr>
      <w:r w:rsidRPr="00DD3B96">
        <w:rPr>
          <w:bCs/>
        </w:rPr>
        <w:t xml:space="preserve">Отказ в регистрации заявки: </w:t>
      </w:r>
      <w:proofErr w:type="spellStart"/>
      <w:proofErr w:type="gramStart"/>
      <w:r w:rsidRPr="00DD3B96">
        <w:t>час._</w:t>
      </w:r>
      <w:proofErr w:type="gramEnd"/>
      <w:r w:rsidRPr="00DD3B96">
        <w:t>_____мин</w:t>
      </w:r>
      <w:proofErr w:type="spellEnd"/>
      <w:r w:rsidRPr="00DD3B96">
        <w:t>.______ «_____»____________20</w:t>
      </w:r>
      <w:r w:rsidR="00600097">
        <w:t>20</w:t>
      </w:r>
      <w:r w:rsidRPr="00DD3B96">
        <w:t xml:space="preserve"> г. </w:t>
      </w:r>
    </w:p>
    <w:p w:rsidR="00DD3B96" w:rsidRPr="00DD3B96" w:rsidRDefault="00DD3B96" w:rsidP="004309D5">
      <w:pPr>
        <w:keepNext/>
        <w:keepLines/>
      </w:pPr>
      <w:proofErr w:type="gramStart"/>
      <w:r w:rsidRPr="00DD3B96">
        <w:t>Основание</w:t>
      </w:r>
      <w:r w:rsidR="00423C8E">
        <w:t xml:space="preserve">  </w:t>
      </w:r>
      <w:r w:rsidRPr="00DD3B96">
        <w:t>отказа</w:t>
      </w:r>
      <w:proofErr w:type="gramEnd"/>
      <w:r w:rsidRPr="00DD3B96">
        <w:t xml:space="preserve"> __________________________________________________________________________</w:t>
      </w:r>
    </w:p>
    <w:p w:rsidR="00DD3B96" w:rsidRPr="00DD3B96" w:rsidRDefault="00DD3B96" w:rsidP="004309D5">
      <w:pPr>
        <w:keepNext/>
        <w:keepLines/>
        <w:jc w:val="both"/>
      </w:pPr>
      <w:r w:rsidRPr="00DD3B96">
        <w:t>__________________________________________________________________________________</w:t>
      </w:r>
    </w:p>
    <w:p w:rsidR="00DD3B96" w:rsidRPr="00DD3B96" w:rsidRDefault="00DD3B96" w:rsidP="004309D5">
      <w:pPr>
        <w:keepNext/>
        <w:keepLines/>
        <w:jc w:val="both"/>
      </w:pPr>
    </w:p>
    <w:p w:rsidR="00DD3B96" w:rsidRPr="00DD3B96" w:rsidRDefault="00DD3B96" w:rsidP="004309D5">
      <w:pPr>
        <w:keepNext/>
        <w:keepLines/>
      </w:pPr>
      <w:proofErr w:type="gramStart"/>
      <w:r w:rsidRPr="00DD3B96">
        <w:t>Подпись</w:t>
      </w:r>
      <w:r w:rsidR="00423C8E">
        <w:t xml:space="preserve"> </w:t>
      </w:r>
      <w:r w:rsidRPr="00DD3B96">
        <w:t xml:space="preserve"> уполномоченного</w:t>
      </w:r>
      <w:proofErr w:type="gramEnd"/>
      <w:r w:rsidR="00423C8E">
        <w:t xml:space="preserve"> </w:t>
      </w:r>
      <w:r w:rsidRPr="00DD3B96">
        <w:t xml:space="preserve"> лица </w:t>
      </w:r>
      <w:r w:rsidR="00423C8E">
        <w:t xml:space="preserve"> </w:t>
      </w:r>
      <w:r w:rsidRPr="00DD3B96">
        <w:t>Организатора торгов ___________________________________________</w:t>
      </w:r>
    </w:p>
    <w:p w:rsidR="000A330F" w:rsidRPr="000A330F" w:rsidRDefault="003B17EC" w:rsidP="00A75530">
      <w:pPr>
        <w:pStyle w:val="20"/>
        <w:keepNext/>
        <w:keepLines/>
        <w:pageBreakBefore/>
        <w:jc w:val="right"/>
        <w:rPr>
          <w:b/>
        </w:rPr>
      </w:pPr>
      <w:r w:rsidRPr="000A330F">
        <w:rPr>
          <w:b/>
        </w:rPr>
        <w:lastRenderedPageBreak/>
        <w:t xml:space="preserve">3.4. </w:t>
      </w:r>
      <w:r w:rsidR="008B033C" w:rsidRPr="000A330F">
        <w:rPr>
          <w:b/>
        </w:rPr>
        <w:t xml:space="preserve">Приложение № </w:t>
      </w:r>
      <w:r w:rsidR="00285CED" w:rsidRPr="000A330F">
        <w:rPr>
          <w:b/>
        </w:rPr>
        <w:t>4</w:t>
      </w:r>
    </w:p>
    <w:p w:rsidR="00997244" w:rsidRPr="004A55F5" w:rsidRDefault="00997244" w:rsidP="004309D5">
      <w:pPr>
        <w:pStyle w:val="15"/>
        <w:keepNext/>
        <w:keepLines/>
        <w:jc w:val="center"/>
        <w:rPr>
          <w:rFonts w:ascii="Times New Roman" w:eastAsia="MS Mincho" w:hAnsi="Times New Roman" w:cs="Times New Roman"/>
          <w:b/>
          <w:bCs/>
          <w:sz w:val="24"/>
          <w:szCs w:val="24"/>
        </w:rPr>
      </w:pPr>
      <w:r w:rsidRPr="004A55F5">
        <w:rPr>
          <w:rFonts w:ascii="Times New Roman" w:eastAsia="MS Mincho" w:hAnsi="Times New Roman" w:cs="Times New Roman"/>
          <w:b/>
          <w:bCs/>
          <w:sz w:val="24"/>
          <w:szCs w:val="24"/>
        </w:rPr>
        <w:t>ДОГОВОР О ЗАДАТКЕ</w:t>
      </w:r>
    </w:p>
    <w:p w:rsidR="00997244" w:rsidRPr="004A55F5" w:rsidRDefault="00997244" w:rsidP="004309D5">
      <w:pPr>
        <w:pStyle w:val="15"/>
        <w:keepNext/>
        <w:keepLines/>
        <w:jc w:val="both"/>
        <w:rPr>
          <w:rFonts w:ascii="Times New Roman" w:eastAsia="MS Mincho" w:hAnsi="Times New Roman"/>
          <w:sz w:val="24"/>
          <w:szCs w:val="24"/>
        </w:rPr>
      </w:pPr>
    </w:p>
    <w:p w:rsidR="00997244" w:rsidRPr="004A55F5" w:rsidRDefault="00997244" w:rsidP="004309D5">
      <w:pPr>
        <w:pStyle w:val="15"/>
        <w:keepNext/>
        <w:keepLines/>
        <w:jc w:val="both"/>
        <w:rPr>
          <w:rFonts w:ascii="Times New Roman" w:eastAsia="MS Mincho" w:hAnsi="Times New Roman" w:cs="Times New Roman"/>
          <w:sz w:val="24"/>
          <w:szCs w:val="24"/>
        </w:rPr>
      </w:pPr>
      <w:r w:rsidRPr="004A55F5">
        <w:rPr>
          <w:rFonts w:ascii="Times New Roman" w:eastAsia="MS Mincho" w:hAnsi="Times New Roman" w:cs="Times New Roman"/>
          <w:sz w:val="24"/>
          <w:szCs w:val="24"/>
        </w:rPr>
        <w:t xml:space="preserve">                             </w:t>
      </w:r>
    </w:p>
    <w:p w:rsidR="00997244" w:rsidRPr="004A55F5" w:rsidRDefault="00997244" w:rsidP="004309D5">
      <w:pPr>
        <w:pStyle w:val="15"/>
        <w:keepNext/>
        <w:keepLines/>
        <w:ind w:firstLine="709"/>
        <w:jc w:val="both"/>
        <w:rPr>
          <w:rFonts w:ascii="Times New Roman" w:eastAsia="MS Mincho" w:hAnsi="Times New Roman" w:cs="Times New Roman"/>
          <w:sz w:val="24"/>
          <w:szCs w:val="24"/>
        </w:rPr>
      </w:pPr>
      <w:r w:rsidRPr="004A55F5">
        <w:rPr>
          <w:rFonts w:ascii="Times New Roman" w:eastAsia="MS Mincho" w:hAnsi="Times New Roman" w:cs="Times New Roman"/>
          <w:sz w:val="24"/>
          <w:szCs w:val="24"/>
        </w:rPr>
        <w:t>г.</w:t>
      </w:r>
      <w:r w:rsidR="00575194">
        <w:rPr>
          <w:rFonts w:ascii="Times New Roman" w:eastAsia="MS Mincho" w:hAnsi="Times New Roman" w:cs="Times New Roman"/>
          <w:sz w:val="24"/>
          <w:szCs w:val="24"/>
        </w:rPr>
        <w:t xml:space="preserve"> Архангельск</w:t>
      </w:r>
      <w:r w:rsidRPr="004A55F5">
        <w:rPr>
          <w:rFonts w:ascii="Times New Roman" w:eastAsia="MS Mincho" w:hAnsi="Times New Roman" w:cs="Times New Roman"/>
          <w:sz w:val="24"/>
          <w:szCs w:val="24"/>
        </w:rPr>
        <w:t xml:space="preserve">                                           </w:t>
      </w:r>
      <w:r w:rsidR="00575194">
        <w:rPr>
          <w:rFonts w:ascii="Times New Roman" w:eastAsia="MS Mincho" w:hAnsi="Times New Roman" w:cs="Times New Roman"/>
          <w:sz w:val="24"/>
          <w:szCs w:val="24"/>
        </w:rPr>
        <w:t xml:space="preserve">                              </w:t>
      </w:r>
      <w:r w:rsidRPr="004A55F5">
        <w:rPr>
          <w:rFonts w:ascii="Times New Roman" w:eastAsia="MS Mincho" w:hAnsi="Times New Roman" w:cs="Times New Roman"/>
          <w:sz w:val="24"/>
          <w:szCs w:val="24"/>
        </w:rPr>
        <w:t xml:space="preserve">  </w:t>
      </w:r>
      <w:proofErr w:type="gramStart"/>
      <w:r w:rsidRPr="004A55F5">
        <w:rPr>
          <w:rFonts w:ascii="Times New Roman" w:eastAsia="MS Mincho" w:hAnsi="Times New Roman" w:cs="Times New Roman"/>
          <w:sz w:val="24"/>
          <w:szCs w:val="24"/>
        </w:rPr>
        <w:t xml:space="preserve">   «</w:t>
      </w:r>
      <w:proofErr w:type="gramEnd"/>
      <w:r w:rsidRPr="004A55F5">
        <w:rPr>
          <w:rFonts w:ascii="Times New Roman" w:eastAsia="MS Mincho" w:hAnsi="Times New Roman" w:cs="Times New Roman"/>
          <w:sz w:val="24"/>
          <w:szCs w:val="24"/>
        </w:rPr>
        <w:t>____»______________ 20</w:t>
      </w:r>
      <w:r w:rsidR="00600097">
        <w:rPr>
          <w:rFonts w:ascii="Times New Roman" w:eastAsia="MS Mincho" w:hAnsi="Times New Roman" w:cs="Times New Roman"/>
          <w:sz w:val="24"/>
          <w:szCs w:val="24"/>
        </w:rPr>
        <w:t>20</w:t>
      </w:r>
      <w:r w:rsidR="00575194">
        <w:rPr>
          <w:rFonts w:ascii="Times New Roman" w:eastAsia="MS Mincho" w:hAnsi="Times New Roman" w:cs="Times New Roman"/>
          <w:sz w:val="24"/>
          <w:szCs w:val="24"/>
        </w:rPr>
        <w:t xml:space="preserve"> </w:t>
      </w:r>
      <w:r w:rsidRPr="004A55F5">
        <w:rPr>
          <w:rFonts w:ascii="Times New Roman" w:eastAsia="MS Mincho" w:hAnsi="Times New Roman" w:cs="Times New Roman"/>
          <w:sz w:val="24"/>
          <w:szCs w:val="24"/>
        </w:rPr>
        <w:t>г.</w:t>
      </w:r>
    </w:p>
    <w:p w:rsidR="00997244" w:rsidRPr="004A55F5" w:rsidRDefault="00997244" w:rsidP="004309D5">
      <w:pPr>
        <w:pStyle w:val="15"/>
        <w:keepNext/>
        <w:keepLines/>
        <w:jc w:val="both"/>
        <w:rPr>
          <w:rFonts w:ascii="Times New Roman" w:eastAsia="MS Mincho" w:hAnsi="Times New Roman"/>
          <w:sz w:val="24"/>
          <w:szCs w:val="24"/>
        </w:rPr>
      </w:pPr>
    </w:p>
    <w:p w:rsidR="00997244" w:rsidRPr="004F2ED8" w:rsidRDefault="00997244" w:rsidP="00575194">
      <w:pPr>
        <w:pStyle w:val="15"/>
        <w:keepNext/>
        <w:keepLines/>
        <w:ind w:firstLine="708"/>
        <w:jc w:val="both"/>
        <w:rPr>
          <w:rFonts w:ascii="Times New Roman" w:eastAsia="MS Mincho" w:hAnsi="Times New Roman" w:cs="Times New Roman"/>
          <w:sz w:val="24"/>
          <w:szCs w:val="24"/>
        </w:rPr>
      </w:pPr>
      <w:r w:rsidRPr="004F2ED8">
        <w:rPr>
          <w:rFonts w:ascii="Times New Roman" w:eastAsia="MS Mincho" w:hAnsi="Times New Roman" w:cs="Times New Roman"/>
          <w:sz w:val="24"/>
          <w:szCs w:val="24"/>
        </w:rPr>
        <w:t xml:space="preserve">Государственное </w:t>
      </w:r>
      <w:r w:rsidR="00575194">
        <w:rPr>
          <w:rFonts w:ascii="Times New Roman" w:eastAsia="MS Mincho" w:hAnsi="Times New Roman" w:cs="Times New Roman"/>
          <w:sz w:val="24"/>
          <w:szCs w:val="24"/>
        </w:rPr>
        <w:t xml:space="preserve">автономное </w:t>
      </w:r>
      <w:r w:rsidR="000078C2">
        <w:rPr>
          <w:rFonts w:ascii="Times New Roman" w:eastAsia="MS Mincho" w:hAnsi="Times New Roman" w:cs="Times New Roman"/>
          <w:sz w:val="24"/>
          <w:szCs w:val="24"/>
        </w:rPr>
        <w:t xml:space="preserve">профессиональное образовательное </w:t>
      </w:r>
      <w:r w:rsidRPr="004F2ED8">
        <w:rPr>
          <w:rFonts w:ascii="Times New Roman" w:eastAsia="MS Mincho" w:hAnsi="Times New Roman" w:cs="Times New Roman"/>
          <w:sz w:val="24"/>
          <w:szCs w:val="24"/>
        </w:rPr>
        <w:t>уч</w:t>
      </w:r>
      <w:r w:rsidR="00575194">
        <w:rPr>
          <w:rFonts w:ascii="Times New Roman" w:eastAsia="MS Mincho" w:hAnsi="Times New Roman" w:cs="Times New Roman"/>
          <w:sz w:val="24"/>
          <w:szCs w:val="24"/>
        </w:rPr>
        <w:t xml:space="preserve">реждение </w:t>
      </w:r>
      <w:r w:rsidR="00F14F7E">
        <w:rPr>
          <w:rFonts w:ascii="Times New Roman" w:eastAsia="MS Mincho" w:hAnsi="Times New Roman" w:cs="Times New Roman"/>
          <w:sz w:val="24"/>
          <w:szCs w:val="24"/>
        </w:rPr>
        <w:t xml:space="preserve">Архангельской области </w:t>
      </w:r>
      <w:r w:rsidR="00575194">
        <w:rPr>
          <w:rFonts w:ascii="Times New Roman" w:eastAsia="MS Mincho" w:hAnsi="Times New Roman" w:cs="Times New Roman"/>
          <w:sz w:val="24"/>
          <w:szCs w:val="24"/>
        </w:rPr>
        <w:t>«</w:t>
      </w:r>
      <w:r w:rsidR="000078C2">
        <w:rPr>
          <w:rFonts w:ascii="Times New Roman" w:eastAsia="MS Mincho" w:hAnsi="Times New Roman" w:cs="Times New Roman"/>
          <w:sz w:val="24"/>
          <w:szCs w:val="24"/>
        </w:rPr>
        <w:t>Архангельский политехнический техникум</w:t>
      </w:r>
      <w:r w:rsidR="00575194">
        <w:rPr>
          <w:rFonts w:ascii="Times New Roman" w:eastAsia="MS Mincho" w:hAnsi="Times New Roman" w:cs="Times New Roman"/>
          <w:sz w:val="24"/>
          <w:szCs w:val="24"/>
        </w:rPr>
        <w:t>»</w:t>
      </w:r>
      <w:r w:rsidRPr="004F2ED8">
        <w:rPr>
          <w:rFonts w:ascii="Times New Roman" w:eastAsia="MS Mincho" w:hAnsi="Times New Roman" w:cs="Times New Roman"/>
          <w:sz w:val="24"/>
          <w:szCs w:val="24"/>
        </w:rPr>
        <w:t xml:space="preserve">, именуемое в дальнейшем «Организатор торгов - </w:t>
      </w:r>
      <w:r w:rsidR="00433474">
        <w:rPr>
          <w:rFonts w:ascii="Times New Roman" w:eastAsia="MS Mincho" w:hAnsi="Times New Roman" w:cs="Times New Roman"/>
          <w:sz w:val="24"/>
          <w:szCs w:val="24"/>
        </w:rPr>
        <w:t>Арендодатель</w:t>
      </w:r>
      <w:r w:rsidRPr="004F2ED8">
        <w:rPr>
          <w:rFonts w:ascii="Times New Roman" w:eastAsia="MS Mincho" w:hAnsi="Times New Roman" w:cs="Times New Roman"/>
          <w:sz w:val="24"/>
          <w:szCs w:val="24"/>
        </w:rPr>
        <w:t xml:space="preserve">», в </w:t>
      </w:r>
      <w:proofErr w:type="gramStart"/>
      <w:r w:rsidRPr="004F2ED8">
        <w:rPr>
          <w:rFonts w:ascii="Times New Roman" w:eastAsia="MS Mincho" w:hAnsi="Times New Roman" w:cs="Times New Roman"/>
          <w:sz w:val="24"/>
          <w:szCs w:val="24"/>
        </w:rPr>
        <w:t xml:space="preserve">лице </w:t>
      </w:r>
      <w:r w:rsidRPr="004F2ED8">
        <w:rPr>
          <w:rFonts w:ascii="Times New Roman" w:hAnsi="Times New Roman" w:cs="Times New Roman"/>
          <w:sz w:val="24"/>
          <w:szCs w:val="24"/>
        </w:rPr>
        <w:t xml:space="preserve"> </w:t>
      </w:r>
      <w:r w:rsidR="00FF0E28">
        <w:rPr>
          <w:rFonts w:ascii="Times New Roman" w:hAnsi="Times New Roman" w:cs="Times New Roman"/>
          <w:sz w:val="24"/>
          <w:szCs w:val="24"/>
        </w:rPr>
        <w:t>директора</w:t>
      </w:r>
      <w:proofErr w:type="gramEnd"/>
      <w:r w:rsidR="00FF0E28">
        <w:rPr>
          <w:rFonts w:ascii="Times New Roman" w:hAnsi="Times New Roman" w:cs="Times New Roman"/>
          <w:sz w:val="24"/>
          <w:szCs w:val="24"/>
        </w:rPr>
        <w:t xml:space="preserve"> </w:t>
      </w:r>
      <w:r w:rsidR="000078C2">
        <w:rPr>
          <w:rFonts w:ascii="Times New Roman" w:hAnsi="Times New Roman" w:cs="Times New Roman"/>
          <w:sz w:val="24"/>
          <w:szCs w:val="24"/>
        </w:rPr>
        <w:t>Ермолина Дмитрия Петровича</w:t>
      </w:r>
      <w:r w:rsidRPr="004F2ED8">
        <w:rPr>
          <w:rFonts w:ascii="Times New Roman" w:hAnsi="Times New Roman" w:cs="Times New Roman"/>
          <w:sz w:val="24"/>
          <w:szCs w:val="24"/>
        </w:rPr>
        <w:t xml:space="preserve">, действующего на основании </w:t>
      </w:r>
      <w:r w:rsidR="00575194">
        <w:rPr>
          <w:rFonts w:ascii="Times New Roman" w:hAnsi="Times New Roman" w:cs="Times New Roman"/>
          <w:sz w:val="24"/>
          <w:szCs w:val="24"/>
        </w:rPr>
        <w:t>Устава</w:t>
      </w:r>
      <w:r w:rsidRPr="004F2ED8">
        <w:rPr>
          <w:rFonts w:ascii="Times New Roman" w:eastAsia="MS Mincho" w:hAnsi="Times New Roman" w:cs="Times New Roman"/>
          <w:sz w:val="24"/>
          <w:szCs w:val="24"/>
        </w:rPr>
        <w:t>, с одной сто</w:t>
      </w:r>
      <w:r>
        <w:rPr>
          <w:rFonts w:ascii="Times New Roman" w:eastAsia="MS Mincho" w:hAnsi="Times New Roman" w:cs="Times New Roman"/>
          <w:sz w:val="24"/>
          <w:szCs w:val="24"/>
        </w:rPr>
        <w:t xml:space="preserve">роны, и </w:t>
      </w:r>
    </w:p>
    <w:p w:rsidR="00997244" w:rsidRPr="004A55F5" w:rsidRDefault="00997244" w:rsidP="00575194">
      <w:pPr>
        <w:pStyle w:val="15"/>
        <w:keepNext/>
        <w:keepLines/>
        <w:jc w:val="both"/>
        <w:rPr>
          <w:rFonts w:ascii="Times New Roman" w:eastAsia="MS Mincho" w:hAnsi="Times New Roman" w:cs="Times New Roman"/>
          <w:sz w:val="24"/>
          <w:szCs w:val="24"/>
        </w:rPr>
      </w:pPr>
      <w:r w:rsidRPr="004A55F5">
        <w:rPr>
          <w:rFonts w:ascii="Times New Roman" w:eastAsia="MS Mincho" w:hAnsi="Times New Roman" w:cs="Times New Roman"/>
          <w:sz w:val="24"/>
          <w:szCs w:val="24"/>
        </w:rPr>
        <w:t>___________________________________________________________</w:t>
      </w:r>
      <w:r>
        <w:rPr>
          <w:rFonts w:ascii="Times New Roman" w:eastAsia="MS Mincho" w:hAnsi="Times New Roman" w:cs="Times New Roman"/>
          <w:sz w:val="24"/>
          <w:szCs w:val="24"/>
        </w:rPr>
        <w:t>_________________________</w:t>
      </w:r>
    </w:p>
    <w:p w:rsidR="00997244" w:rsidRPr="004A55F5" w:rsidRDefault="00997244" w:rsidP="00575194">
      <w:pPr>
        <w:pStyle w:val="15"/>
        <w:keepNext/>
        <w:keepLines/>
        <w:jc w:val="both"/>
        <w:rPr>
          <w:rFonts w:ascii="Times New Roman" w:eastAsia="MS Mincho" w:hAnsi="Times New Roman" w:cs="Times New Roman"/>
          <w:sz w:val="24"/>
          <w:szCs w:val="24"/>
        </w:rPr>
      </w:pPr>
      <w:r w:rsidRPr="004A55F5">
        <w:rPr>
          <w:rFonts w:ascii="Times New Roman" w:eastAsia="MS Mincho" w:hAnsi="Times New Roman" w:cs="Times New Roman"/>
          <w:sz w:val="24"/>
          <w:szCs w:val="24"/>
        </w:rPr>
        <w:t>(полное наименование юридического лица или Ф.И.О. и паспортные данные физического лица)</w:t>
      </w:r>
    </w:p>
    <w:p w:rsidR="00997244" w:rsidRPr="004A55F5" w:rsidRDefault="00997244" w:rsidP="00575194">
      <w:pPr>
        <w:pStyle w:val="15"/>
        <w:keepNext/>
        <w:keepLines/>
        <w:jc w:val="both"/>
        <w:rPr>
          <w:rFonts w:ascii="Times New Roman" w:eastAsia="MS Mincho" w:hAnsi="Times New Roman" w:cs="Times New Roman"/>
          <w:sz w:val="24"/>
          <w:szCs w:val="24"/>
        </w:rPr>
      </w:pPr>
      <w:r w:rsidRPr="004A55F5">
        <w:rPr>
          <w:rFonts w:ascii="Times New Roman" w:eastAsia="MS Mincho" w:hAnsi="Times New Roman" w:cs="Times New Roman"/>
          <w:sz w:val="24"/>
          <w:szCs w:val="24"/>
        </w:rPr>
        <w:t>_________________________________________________________________________________</w:t>
      </w:r>
      <w:r>
        <w:rPr>
          <w:rFonts w:ascii="Times New Roman" w:eastAsia="MS Mincho" w:hAnsi="Times New Roman" w:cs="Times New Roman"/>
          <w:sz w:val="24"/>
          <w:szCs w:val="24"/>
        </w:rPr>
        <w:t>___</w:t>
      </w:r>
    </w:p>
    <w:p w:rsidR="00997244" w:rsidRPr="004A55F5" w:rsidRDefault="00997244" w:rsidP="00575194">
      <w:pPr>
        <w:pStyle w:val="15"/>
        <w:keepNext/>
        <w:keepLines/>
        <w:jc w:val="both"/>
        <w:rPr>
          <w:rFonts w:ascii="Times New Roman" w:eastAsia="MS Mincho" w:hAnsi="Times New Roman" w:cs="Times New Roman"/>
          <w:sz w:val="24"/>
          <w:szCs w:val="24"/>
        </w:rPr>
      </w:pPr>
      <w:r w:rsidRPr="004A55F5">
        <w:rPr>
          <w:rFonts w:ascii="Times New Roman" w:eastAsia="MS Mincho" w:hAnsi="Times New Roman" w:cs="Times New Roman"/>
          <w:sz w:val="24"/>
          <w:szCs w:val="24"/>
        </w:rPr>
        <w:t>именуемый/</w:t>
      </w:r>
      <w:proofErr w:type="spellStart"/>
      <w:r w:rsidRPr="004A55F5">
        <w:rPr>
          <w:rFonts w:ascii="Times New Roman" w:eastAsia="MS Mincho" w:hAnsi="Times New Roman" w:cs="Times New Roman"/>
          <w:sz w:val="24"/>
          <w:szCs w:val="24"/>
        </w:rPr>
        <w:t>а</w:t>
      </w:r>
      <w:r>
        <w:rPr>
          <w:rFonts w:ascii="Times New Roman" w:eastAsia="MS Mincho" w:hAnsi="Times New Roman" w:cs="Times New Roman"/>
          <w:sz w:val="24"/>
          <w:szCs w:val="24"/>
        </w:rPr>
        <w:t>я</w:t>
      </w:r>
      <w:proofErr w:type="spellEnd"/>
      <w:r>
        <w:rPr>
          <w:rFonts w:ascii="Times New Roman" w:eastAsia="MS Mincho" w:hAnsi="Times New Roman" w:cs="Times New Roman"/>
          <w:sz w:val="24"/>
          <w:szCs w:val="24"/>
        </w:rPr>
        <w:t>/</w:t>
      </w:r>
      <w:proofErr w:type="spellStart"/>
      <w:r>
        <w:rPr>
          <w:rFonts w:ascii="Times New Roman" w:eastAsia="MS Mincho" w:hAnsi="Times New Roman" w:cs="Times New Roman"/>
          <w:sz w:val="24"/>
          <w:szCs w:val="24"/>
        </w:rPr>
        <w:t>ое</w:t>
      </w:r>
      <w:proofErr w:type="spellEnd"/>
      <w:r>
        <w:rPr>
          <w:rFonts w:ascii="Times New Roman" w:eastAsia="MS Mincho" w:hAnsi="Times New Roman" w:cs="Times New Roman"/>
          <w:sz w:val="24"/>
          <w:szCs w:val="24"/>
        </w:rPr>
        <w:t xml:space="preserve"> в дальнейшем </w:t>
      </w:r>
      <w:r w:rsidR="00D82F8D">
        <w:rPr>
          <w:rFonts w:ascii="Times New Roman" w:eastAsia="MS Mincho" w:hAnsi="Times New Roman" w:cs="Times New Roman"/>
          <w:sz w:val="24"/>
          <w:szCs w:val="24"/>
        </w:rPr>
        <w:t>«</w:t>
      </w:r>
      <w:r>
        <w:rPr>
          <w:rFonts w:ascii="Times New Roman" w:eastAsia="MS Mincho" w:hAnsi="Times New Roman" w:cs="Times New Roman"/>
          <w:sz w:val="24"/>
          <w:szCs w:val="24"/>
        </w:rPr>
        <w:t>Претендент</w:t>
      </w:r>
      <w:r w:rsidR="00D82F8D">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в лице </w:t>
      </w:r>
      <w:r w:rsidRPr="004A55F5">
        <w:rPr>
          <w:rFonts w:ascii="Times New Roman" w:eastAsia="MS Mincho" w:hAnsi="Times New Roman" w:cs="Times New Roman"/>
          <w:sz w:val="24"/>
          <w:szCs w:val="24"/>
        </w:rPr>
        <w:t>__________</w:t>
      </w:r>
      <w:r>
        <w:rPr>
          <w:rFonts w:ascii="Times New Roman" w:eastAsia="MS Mincho" w:hAnsi="Times New Roman" w:cs="Times New Roman"/>
          <w:sz w:val="24"/>
          <w:szCs w:val="24"/>
        </w:rPr>
        <w:t>____________________________</w:t>
      </w:r>
      <w:r w:rsidRPr="004A55F5">
        <w:rPr>
          <w:rFonts w:ascii="Times New Roman" w:eastAsia="MS Mincho" w:hAnsi="Times New Roman" w:cs="Times New Roman"/>
          <w:sz w:val="24"/>
          <w:szCs w:val="24"/>
        </w:rPr>
        <w:t>__________________________________________________________________________, действующего/ей на основании _____________</w:t>
      </w:r>
      <w:proofErr w:type="gramStart"/>
      <w:r w:rsidRPr="004A55F5">
        <w:rPr>
          <w:rFonts w:ascii="Times New Roman" w:eastAsia="MS Mincho" w:hAnsi="Times New Roman" w:cs="Times New Roman"/>
          <w:sz w:val="24"/>
          <w:szCs w:val="24"/>
        </w:rPr>
        <w:t xml:space="preserve">_ </w:t>
      </w:r>
      <w:r>
        <w:rPr>
          <w:rFonts w:ascii="Times New Roman" w:eastAsia="MS Mincho" w:hAnsi="Times New Roman" w:cs="Times New Roman"/>
          <w:sz w:val="24"/>
          <w:szCs w:val="24"/>
        </w:rPr>
        <w:t xml:space="preserve"> (</w:t>
      </w:r>
      <w:proofErr w:type="gramEnd"/>
      <w:r w:rsidRPr="004A55F5">
        <w:rPr>
          <w:rFonts w:ascii="Times New Roman" w:eastAsia="MS Mincho" w:hAnsi="Times New Roman" w:cs="Times New Roman"/>
          <w:sz w:val="24"/>
          <w:szCs w:val="24"/>
        </w:rPr>
        <w:t>доверенности от «___»_________ 20__ г. № _____), с другой стороны, при совместном упоминании именуемые «Стороны», руководствуясь Гражданским кодексом Российской Федерации</w:t>
      </w:r>
      <w:r w:rsidRPr="004A55F5">
        <w:rPr>
          <w:rFonts w:ascii="Times New Roman" w:hAnsi="Times New Roman" w:cs="Times New Roman"/>
          <w:spacing w:val="-3"/>
          <w:sz w:val="24"/>
          <w:szCs w:val="24"/>
        </w:rPr>
        <w:t xml:space="preserve">, </w:t>
      </w:r>
      <w:r w:rsidRPr="004A55F5">
        <w:rPr>
          <w:rFonts w:ascii="Times New Roman" w:eastAsia="MS Mincho" w:hAnsi="Times New Roman" w:cs="Times New Roman"/>
          <w:sz w:val="24"/>
          <w:szCs w:val="24"/>
        </w:rPr>
        <w:t>заключили настоящий Договор о нижеследующем:</w:t>
      </w:r>
    </w:p>
    <w:p w:rsidR="00997244" w:rsidRPr="004A55F5" w:rsidRDefault="00997244" w:rsidP="004309D5">
      <w:pPr>
        <w:pStyle w:val="15"/>
        <w:keepNext/>
        <w:keepLines/>
        <w:jc w:val="both"/>
        <w:rPr>
          <w:rFonts w:ascii="Times New Roman" w:eastAsia="MS Mincho" w:hAnsi="Times New Roman" w:cs="Times New Roman"/>
          <w:b/>
          <w:bCs/>
          <w:sz w:val="24"/>
          <w:szCs w:val="24"/>
        </w:rPr>
      </w:pPr>
    </w:p>
    <w:p w:rsidR="00997244" w:rsidRPr="004A55F5" w:rsidRDefault="00997244" w:rsidP="004309D5">
      <w:pPr>
        <w:pStyle w:val="15"/>
        <w:keepNext/>
        <w:keepLines/>
        <w:jc w:val="center"/>
        <w:rPr>
          <w:rFonts w:ascii="Times New Roman" w:eastAsia="MS Mincho" w:hAnsi="Times New Roman" w:cs="Times New Roman"/>
          <w:b/>
          <w:bCs/>
          <w:sz w:val="24"/>
          <w:szCs w:val="24"/>
        </w:rPr>
      </w:pPr>
      <w:r w:rsidRPr="004A55F5">
        <w:rPr>
          <w:rFonts w:ascii="Times New Roman" w:eastAsia="MS Mincho" w:hAnsi="Times New Roman" w:cs="Times New Roman"/>
          <w:b/>
          <w:bCs/>
          <w:sz w:val="24"/>
          <w:szCs w:val="24"/>
        </w:rPr>
        <w:t>1. Предмет Договора</w:t>
      </w:r>
    </w:p>
    <w:p w:rsidR="00997244" w:rsidRPr="004A55F5" w:rsidRDefault="00997244" w:rsidP="004309D5">
      <w:pPr>
        <w:pStyle w:val="15"/>
        <w:keepNext/>
        <w:keepLines/>
        <w:jc w:val="center"/>
        <w:rPr>
          <w:rFonts w:ascii="Times New Roman" w:eastAsia="MS Mincho" w:hAnsi="Times New Roman" w:cs="Times New Roman"/>
          <w:b/>
          <w:bCs/>
          <w:sz w:val="24"/>
          <w:szCs w:val="24"/>
        </w:rPr>
      </w:pPr>
    </w:p>
    <w:p w:rsidR="00A005B5" w:rsidRDefault="00877916" w:rsidP="00A005B5">
      <w:pPr>
        <w:jc w:val="both"/>
      </w:pPr>
      <w:r w:rsidRPr="00877916">
        <w:rPr>
          <w:rFonts w:eastAsia="MS Mincho"/>
        </w:rPr>
        <w:t>1.</w:t>
      </w:r>
      <w:r>
        <w:rPr>
          <w:rFonts w:eastAsia="MS Mincho"/>
        </w:rPr>
        <w:t xml:space="preserve">1. </w:t>
      </w:r>
      <w:r w:rsidR="00433474">
        <w:rPr>
          <w:rFonts w:eastAsia="MS Mincho"/>
        </w:rPr>
        <w:t>Для участия в аукционе на право заключения договора аренды недвижимого имущества</w:t>
      </w:r>
      <w:r w:rsidR="004D1A77">
        <w:rPr>
          <w:rFonts w:eastAsia="MS Mincho"/>
        </w:rPr>
        <w:t xml:space="preserve"> </w:t>
      </w:r>
      <w:r w:rsidR="009906AE">
        <w:rPr>
          <w:rFonts w:eastAsia="MS Mincho"/>
        </w:rPr>
        <w:t xml:space="preserve">по </w:t>
      </w:r>
      <w:r w:rsidR="009B22B5">
        <w:rPr>
          <w:rFonts w:eastAsia="MS Mincho"/>
        </w:rPr>
        <w:t>Лоту №</w:t>
      </w:r>
      <w:r w:rsidR="00433474">
        <w:rPr>
          <w:rFonts w:eastAsia="MS Mincho"/>
        </w:rPr>
        <w:t>1</w:t>
      </w:r>
      <w:r w:rsidR="009B22B5">
        <w:rPr>
          <w:rFonts w:eastAsia="MS Mincho"/>
        </w:rPr>
        <w:t xml:space="preserve"> </w:t>
      </w:r>
      <w:r w:rsidR="00A005B5">
        <w:rPr>
          <w:rFonts w:eastAsia="MS Mincho"/>
        </w:rPr>
        <w:t xml:space="preserve">- </w:t>
      </w:r>
      <w:r w:rsidR="00A005B5">
        <w:t>Недвижимое помещение 1 этажа № 1,2,3,4,5,6,7,8 (согласно техническому паспорту), общей площадью 75,3 кв. метров, закрепленного на праве оперативного управления за государственным автономным профессиональным образовательным учреждением</w:t>
      </w:r>
      <w:r w:rsidR="00A005B5" w:rsidRPr="00A92164">
        <w:t xml:space="preserve"> Архангельской области «</w:t>
      </w:r>
      <w:r w:rsidR="00A005B5">
        <w:t xml:space="preserve">Архангельский политехнический техникум» </w:t>
      </w:r>
    </w:p>
    <w:p w:rsidR="00997244" w:rsidRPr="004A55F5" w:rsidRDefault="00997244" w:rsidP="00877916">
      <w:pPr>
        <w:pStyle w:val="15"/>
        <w:keepNext/>
        <w:keepLines/>
        <w:ind w:firstLine="728"/>
        <w:jc w:val="both"/>
        <w:rPr>
          <w:rFonts w:ascii="Times New Roman" w:eastAsia="MS Mincho" w:hAnsi="Times New Roman" w:cs="Times New Roman"/>
          <w:sz w:val="24"/>
          <w:szCs w:val="24"/>
        </w:rPr>
      </w:pPr>
    </w:p>
    <w:p w:rsidR="00A97430" w:rsidRPr="00A005B5" w:rsidRDefault="00877916" w:rsidP="00A005B5">
      <w:pPr>
        <w:jc w:val="both"/>
        <w:rPr>
          <w:lang w:eastAsia="en-US" w:bidi="en-US"/>
        </w:rPr>
      </w:pPr>
      <w:r>
        <w:rPr>
          <w:rFonts w:eastAsia="MS Mincho"/>
        </w:rPr>
        <w:tab/>
      </w:r>
      <w:r w:rsidR="00997244" w:rsidRPr="004A55F5">
        <w:rPr>
          <w:rFonts w:eastAsia="MS Mincho"/>
        </w:rPr>
        <w:t xml:space="preserve">Претендент перечисляет в качестве задатка денежные средства в размере: </w:t>
      </w:r>
      <w:r w:rsidR="00A005B5">
        <w:rPr>
          <w:lang w:eastAsia="en-US" w:bidi="en-US"/>
        </w:rPr>
        <w:t>3083,40</w:t>
      </w:r>
      <w:r w:rsidR="00A005B5" w:rsidRPr="005F4E33">
        <w:rPr>
          <w:lang w:eastAsia="en-US" w:bidi="en-US"/>
        </w:rPr>
        <w:t xml:space="preserve"> (Три тысячи </w:t>
      </w:r>
      <w:r w:rsidR="00A005B5">
        <w:rPr>
          <w:lang w:eastAsia="en-US" w:bidi="en-US"/>
        </w:rPr>
        <w:t>восемьдесят три) рубля</w:t>
      </w:r>
      <w:r w:rsidR="00A005B5" w:rsidRPr="005F4E33">
        <w:rPr>
          <w:lang w:eastAsia="en-US" w:bidi="en-US"/>
        </w:rPr>
        <w:t xml:space="preserve"> </w:t>
      </w:r>
      <w:r w:rsidR="00A005B5">
        <w:rPr>
          <w:lang w:eastAsia="en-US" w:bidi="en-US"/>
        </w:rPr>
        <w:t xml:space="preserve">40 копеек, </w:t>
      </w:r>
      <w:r w:rsidR="00A005B5">
        <w:rPr>
          <w:rFonts w:eastAsia="MS Mincho"/>
        </w:rPr>
        <w:t xml:space="preserve">а </w:t>
      </w:r>
      <w:r w:rsidR="00997244" w:rsidRPr="004F2ED8">
        <w:rPr>
          <w:rFonts w:eastAsia="MS Mincho"/>
        </w:rPr>
        <w:t xml:space="preserve">Организатор торгов — </w:t>
      </w:r>
      <w:r w:rsidR="00A005B5">
        <w:rPr>
          <w:rFonts w:eastAsia="MS Mincho"/>
        </w:rPr>
        <w:t>Арендодатель</w:t>
      </w:r>
      <w:r w:rsidR="00997244" w:rsidRPr="004F2ED8">
        <w:rPr>
          <w:rFonts w:eastAsia="MS Mincho"/>
        </w:rPr>
        <w:t xml:space="preserve"> </w:t>
      </w:r>
      <w:r w:rsidR="00997244" w:rsidRPr="00877916">
        <w:rPr>
          <w:rFonts w:eastAsia="MS Mincho"/>
        </w:rPr>
        <w:t xml:space="preserve">принимает задаток на следующие реквизиты: </w:t>
      </w:r>
    </w:p>
    <w:p w:rsidR="00445E9F" w:rsidRPr="006B59A8" w:rsidRDefault="003E0479" w:rsidP="00445E9F">
      <w:pPr>
        <w:suppressAutoHyphens w:val="0"/>
        <w:jc w:val="both"/>
        <w:rPr>
          <w:b/>
          <w:lang w:eastAsia="ru-RU"/>
        </w:rPr>
      </w:pPr>
      <w:r>
        <w:rPr>
          <w:b/>
          <w:lang w:eastAsia="ru-RU"/>
        </w:rPr>
        <w:t xml:space="preserve"> </w:t>
      </w:r>
      <w:r w:rsidR="00877916">
        <w:rPr>
          <w:b/>
          <w:lang w:eastAsia="ru-RU"/>
        </w:rPr>
        <w:tab/>
      </w:r>
      <w:r w:rsidR="00445E9F" w:rsidRPr="006B59A8">
        <w:rPr>
          <w:b/>
          <w:lang w:eastAsia="ru-RU"/>
        </w:rPr>
        <w:t xml:space="preserve">государственное автономное </w:t>
      </w:r>
      <w:r w:rsidR="00445E9F">
        <w:rPr>
          <w:b/>
          <w:lang w:eastAsia="ru-RU"/>
        </w:rPr>
        <w:t xml:space="preserve">профессиональное образовательное </w:t>
      </w:r>
      <w:r w:rsidR="00445E9F" w:rsidRPr="006B59A8">
        <w:rPr>
          <w:b/>
          <w:lang w:eastAsia="ru-RU"/>
        </w:rPr>
        <w:t>учреждение Архангельской области "</w:t>
      </w:r>
      <w:r w:rsidR="00445E9F">
        <w:rPr>
          <w:b/>
          <w:lang w:eastAsia="ru-RU"/>
        </w:rPr>
        <w:t>Архангельский политехнический техникум»</w:t>
      </w:r>
      <w:r w:rsidR="00445E9F" w:rsidRPr="006B59A8">
        <w:rPr>
          <w:b/>
          <w:lang w:eastAsia="ru-RU"/>
        </w:rPr>
        <w:t>"</w:t>
      </w:r>
    </w:p>
    <w:p w:rsidR="00445E9F" w:rsidRPr="006B59A8" w:rsidRDefault="00445E9F" w:rsidP="00445E9F">
      <w:pPr>
        <w:suppressAutoHyphens w:val="0"/>
        <w:jc w:val="both"/>
        <w:rPr>
          <w:b/>
          <w:lang w:eastAsia="ru-RU"/>
        </w:rPr>
      </w:pPr>
      <w:r>
        <w:rPr>
          <w:lang w:eastAsia="ru-RU"/>
        </w:rPr>
        <w:tab/>
      </w:r>
      <w:r w:rsidRPr="006B59A8">
        <w:rPr>
          <w:lang w:eastAsia="ru-RU"/>
        </w:rPr>
        <w:t xml:space="preserve">Сокращенное наименование: </w:t>
      </w:r>
      <w:r>
        <w:rPr>
          <w:b/>
          <w:lang w:eastAsia="ru-RU"/>
        </w:rPr>
        <w:t>ГАПОУ АО «АПТ»</w:t>
      </w:r>
    </w:p>
    <w:p w:rsidR="00445E9F" w:rsidRPr="006B59A8" w:rsidRDefault="00445E9F" w:rsidP="00445E9F">
      <w:pPr>
        <w:suppressAutoHyphens w:val="0"/>
        <w:jc w:val="both"/>
        <w:rPr>
          <w:b/>
          <w:lang w:eastAsia="ru-RU"/>
        </w:rPr>
      </w:pPr>
      <w:r>
        <w:rPr>
          <w:b/>
          <w:lang w:eastAsia="ru-RU"/>
        </w:rPr>
        <w:tab/>
      </w:r>
      <w:r w:rsidRPr="006B59A8">
        <w:rPr>
          <w:b/>
          <w:lang w:eastAsia="ru-RU"/>
        </w:rPr>
        <w:t xml:space="preserve">ИНН     </w:t>
      </w:r>
      <w:r>
        <w:rPr>
          <w:b/>
          <w:lang w:eastAsia="ru-RU"/>
        </w:rPr>
        <w:t>2901034288</w:t>
      </w:r>
    </w:p>
    <w:p w:rsidR="00445E9F" w:rsidRPr="006B59A8" w:rsidRDefault="00445E9F" w:rsidP="00445E9F">
      <w:pPr>
        <w:suppressAutoHyphens w:val="0"/>
        <w:jc w:val="both"/>
        <w:rPr>
          <w:b/>
          <w:lang w:eastAsia="ru-RU"/>
        </w:rPr>
      </w:pPr>
      <w:r>
        <w:rPr>
          <w:b/>
          <w:lang w:eastAsia="ru-RU"/>
        </w:rPr>
        <w:tab/>
      </w:r>
      <w:r w:rsidRPr="006B59A8">
        <w:rPr>
          <w:b/>
          <w:lang w:eastAsia="ru-RU"/>
        </w:rPr>
        <w:t>КПП     290101001</w:t>
      </w:r>
    </w:p>
    <w:p w:rsidR="00445E9F" w:rsidRDefault="00445E9F" w:rsidP="00445E9F">
      <w:pPr>
        <w:suppressAutoHyphens w:val="0"/>
        <w:jc w:val="both"/>
        <w:rPr>
          <w:b/>
          <w:lang w:eastAsia="ru-RU"/>
        </w:rPr>
      </w:pPr>
      <w:r>
        <w:rPr>
          <w:b/>
          <w:lang w:eastAsia="ru-RU"/>
        </w:rPr>
        <w:tab/>
        <w:t>КБК 00000000000000000130</w:t>
      </w:r>
    </w:p>
    <w:p w:rsidR="00445E9F" w:rsidRPr="006B59A8" w:rsidRDefault="00445E9F" w:rsidP="00445E9F">
      <w:pPr>
        <w:suppressAutoHyphens w:val="0"/>
        <w:jc w:val="both"/>
        <w:rPr>
          <w:b/>
          <w:lang w:eastAsia="ru-RU"/>
        </w:rPr>
      </w:pPr>
      <w:r>
        <w:rPr>
          <w:b/>
          <w:lang w:eastAsia="ru-RU"/>
        </w:rPr>
        <w:tab/>
      </w:r>
      <w:proofErr w:type="gramStart"/>
      <w:r w:rsidRPr="006B59A8">
        <w:rPr>
          <w:b/>
          <w:lang w:eastAsia="ru-RU"/>
        </w:rPr>
        <w:t xml:space="preserve">ОКПО  </w:t>
      </w:r>
      <w:r>
        <w:rPr>
          <w:b/>
          <w:lang w:eastAsia="ru-RU"/>
        </w:rPr>
        <w:t>02535337</w:t>
      </w:r>
      <w:proofErr w:type="gramEnd"/>
    </w:p>
    <w:p w:rsidR="00445E9F" w:rsidRPr="006B59A8" w:rsidRDefault="00445E9F" w:rsidP="00445E9F">
      <w:pPr>
        <w:suppressAutoHyphens w:val="0"/>
        <w:jc w:val="both"/>
        <w:rPr>
          <w:b/>
          <w:lang w:eastAsia="ru-RU"/>
        </w:rPr>
      </w:pPr>
      <w:r>
        <w:rPr>
          <w:b/>
          <w:lang w:eastAsia="ru-RU"/>
        </w:rPr>
        <w:tab/>
      </w:r>
      <w:r w:rsidRPr="006B59A8">
        <w:rPr>
          <w:b/>
          <w:lang w:eastAsia="ru-RU"/>
        </w:rPr>
        <w:t xml:space="preserve">ОГРН   </w:t>
      </w:r>
      <w:r>
        <w:rPr>
          <w:b/>
          <w:lang w:eastAsia="ru-RU"/>
        </w:rPr>
        <w:t>1022900521786</w:t>
      </w:r>
    </w:p>
    <w:p w:rsidR="00445E9F" w:rsidRPr="006B59A8" w:rsidRDefault="00445E9F" w:rsidP="00445E9F">
      <w:pPr>
        <w:suppressAutoHyphens w:val="0"/>
        <w:jc w:val="both"/>
        <w:rPr>
          <w:b/>
          <w:lang w:eastAsia="ru-RU"/>
        </w:rPr>
      </w:pPr>
      <w:r>
        <w:rPr>
          <w:b/>
          <w:lang w:eastAsia="ru-RU"/>
        </w:rPr>
        <w:tab/>
      </w:r>
      <w:r w:rsidRPr="006B59A8">
        <w:rPr>
          <w:b/>
          <w:lang w:eastAsia="ru-RU"/>
        </w:rPr>
        <w:t>ОКТМО 11701000</w:t>
      </w:r>
    </w:p>
    <w:p w:rsidR="00445E9F" w:rsidRPr="006B59A8" w:rsidRDefault="00445E9F" w:rsidP="00445E9F">
      <w:pPr>
        <w:suppressAutoHyphens w:val="0"/>
        <w:jc w:val="both"/>
        <w:rPr>
          <w:b/>
          <w:lang w:eastAsia="ru-RU"/>
        </w:rPr>
      </w:pPr>
      <w:r>
        <w:rPr>
          <w:b/>
          <w:lang w:eastAsia="ru-RU"/>
        </w:rPr>
        <w:tab/>
        <w:t xml:space="preserve">Расчетный </w:t>
      </w:r>
      <w:proofErr w:type="gramStart"/>
      <w:r w:rsidRPr="006B59A8">
        <w:rPr>
          <w:b/>
          <w:lang w:eastAsia="ru-RU"/>
        </w:rPr>
        <w:t>сч</w:t>
      </w:r>
      <w:r>
        <w:rPr>
          <w:b/>
          <w:lang w:eastAsia="ru-RU"/>
        </w:rPr>
        <w:t>ет</w:t>
      </w:r>
      <w:r w:rsidRPr="006B59A8">
        <w:rPr>
          <w:b/>
          <w:lang w:eastAsia="ru-RU"/>
        </w:rPr>
        <w:t xml:space="preserve">  №</w:t>
      </w:r>
      <w:proofErr w:type="gramEnd"/>
      <w:r w:rsidRPr="006B59A8">
        <w:rPr>
          <w:b/>
          <w:lang w:eastAsia="ru-RU"/>
        </w:rPr>
        <w:t xml:space="preserve"> </w:t>
      </w:r>
      <w:r>
        <w:rPr>
          <w:b/>
          <w:lang w:eastAsia="ru-RU"/>
        </w:rPr>
        <w:t>40603810548004000003 в Архангельский РФ АО «</w:t>
      </w:r>
      <w:proofErr w:type="spellStart"/>
      <w:r>
        <w:rPr>
          <w:b/>
          <w:lang w:eastAsia="ru-RU"/>
        </w:rPr>
        <w:t>Россельхозбанк</w:t>
      </w:r>
      <w:proofErr w:type="spellEnd"/>
      <w:r>
        <w:rPr>
          <w:b/>
          <w:lang w:eastAsia="ru-RU"/>
        </w:rPr>
        <w:t>»</w:t>
      </w:r>
      <w:r w:rsidRPr="006B59A8">
        <w:rPr>
          <w:b/>
          <w:lang w:eastAsia="ru-RU"/>
        </w:rPr>
        <w:t xml:space="preserve"> </w:t>
      </w:r>
    </w:p>
    <w:p w:rsidR="00445E9F" w:rsidRPr="006B59A8" w:rsidRDefault="00445E9F" w:rsidP="00445E9F">
      <w:pPr>
        <w:suppressAutoHyphens w:val="0"/>
        <w:jc w:val="both"/>
        <w:rPr>
          <w:b/>
          <w:lang w:eastAsia="ru-RU"/>
        </w:rPr>
      </w:pPr>
      <w:r>
        <w:rPr>
          <w:b/>
          <w:lang w:eastAsia="ru-RU"/>
        </w:rPr>
        <w:tab/>
      </w:r>
      <w:r w:rsidRPr="006B59A8">
        <w:rPr>
          <w:b/>
          <w:lang w:eastAsia="ru-RU"/>
        </w:rPr>
        <w:t xml:space="preserve">БИК </w:t>
      </w:r>
      <w:proofErr w:type="gramStart"/>
      <w:r w:rsidRPr="006B59A8">
        <w:rPr>
          <w:b/>
          <w:lang w:eastAsia="ru-RU"/>
        </w:rPr>
        <w:t>04111</w:t>
      </w:r>
      <w:r>
        <w:rPr>
          <w:b/>
          <w:lang w:eastAsia="ru-RU"/>
        </w:rPr>
        <w:t>7772  к</w:t>
      </w:r>
      <w:proofErr w:type="gramEnd"/>
      <w:r>
        <w:rPr>
          <w:b/>
          <w:lang w:eastAsia="ru-RU"/>
        </w:rPr>
        <w:t>/с 30101810000000000772</w:t>
      </w:r>
    </w:p>
    <w:p w:rsidR="00F14F7E" w:rsidRDefault="00F14F7E" w:rsidP="00F14F7E">
      <w:pPr>
        <w:suppressAutoHyphens w:val="0"/>
        <w:rPr>
          <w:b/>
          <w:lang w:eastAsia="ru-RU"/>
        </w:rPr>
      </w:pPr>
    </w:p>
    <w:p w:rsidR="00F14F7E" w:rsidRDefault="00877916" w:rsidP="00A005B5">
      <w:pPr>
        <w:suppressAutoHyphens w:val="0"/>
        <w:jc w:val="both"/>
        <w:rPr>
          <w:rFonts w:eastAsia="MS Mincho"/>
        </w:rPr>
      </w:pPr>
      <w:r>
        <w:rPr>
          <w:rFonts w:eastAsia="MS Mincho"/>
        </w:rPr>
        <w:tab/>
      </w:r>
      <w:r w:rsidR="00997244" w:rsidRPr="004F2ED8">
        <w:rPr>
          <w:rFonts w:eastAsia="MS Mincho"/>
        </w:rPr>
        <w:t xml:space="preserve">1.2. Задаток вносится Претендентом в качестве обеспечения исполнения обязательств по </w:t>
      </w:r>
      <w:r w:rsidR="00A005B5">
        <w:rPr>
          <w:rFonts w:eastAsia="MS Mincho"/>
        </w:rPr>
        <w:t>аренде недвижимого</w:t>
      </w:r>
      <w:r w:rsidR="00997244" w:rsidRPr="004F2ED8">
        <w:rPr>
          <w:rFonts w:eastAsia="MS Mincho"/>
        </w:rPr>
        <w:t xml:space="preserve"> имущества в случае признания Претендента победителем аукциона и засчитывается в счет оплаты</w:t>
      </w:r>
      <w:r w:rsidR="00A005B5">
        <w:rPr>
          <w:rFonts w:eastAsia="MS Mincho"/>
        </w:rPr>
        <w:t xml:space="preserve"> арендной стоимости</w:t>
      </w:r>
      <w:r w:rsidR="00997244" w:rsidRPr="004F2ED8">
        <w:rPr>
          <w:rFonts w:eastAsia="MS Mincho"/>
        </w:rPr>
        <w:t>, указанного в пункте 1.1. настоящего Договора.</w:t>
      </w:r>
      <w:r w:rsidR="00C442E8">
        <w:rPr>
          <w:rFonts w:eastAsia="MS Mincho"/>
        </w:rPr>
        <w:t xml:space="preserve"> Претендент самостоятельно несет расходы, связанные с уплатой комиссии/отчислений используемым платежным сервисом.</w:t>
      </w:r>
    </w:p>
    <w:p w:rsidR="00F14F7E" w:rsidRDefault="00F14F7E" w:rsidP="00A005B5">
      <w:pPr>
        <w:suppressAutoHyphens w:val="0"/>
        <w:jc w:val="both"/>
        <w:rPr>
          <w:rFonts w:eastAsia="MS Mincho"/>
          <w:b/>
          <w:bCs/>
        </w:rPr>
      </w:pPr>
    </w:p>
    <w:p w:rsidR="00F14F7E" w:rsidRDefault="00997244" w:rsidP="00F14F7E">
      <w:pPr>
        <w:suppressAutoHyphens w:val="0"/>
        <w:jc w:val="center"/>
        <w:rPr>
          <w:rFonts w:eastAsia="MS Mincho"/>
          <w:b/>
          <w:bCs/>
        </w:rPr>
      </w:pPr>
      <w:r w:rsidRPr="004A55F5">
        <w:rPr>
          <w:rFonts w:eastAsia="MS Mincho"/>
          <w:b/>
          <w:bCs/>
        </w:rPr>
        <w:t>2. Передача денежных средств</w:t>
      </w:r>
    </w:p>
    <w:p w:rsidR="00F14F7E" w:rsidRPr="006C29B3" w:rsidRDefault="00877916" w:rsidP="00F14F7E">
      <w:pPr>
        <w:suppressAutoHyphens w:val="0"/>
        <w:jc w:val="both"/>
        <w:rPr>
          <w:rFonts w:eastAsia="MS Mincho"/>
        </w:rPr>
      </w:pPr>
      <w:r>
        <w:rPr>
          <w:rFonts w:eastAsia="MS Mincho"/>
          <w:bCs/>
        </w:rPr>
        <w:tab/>
      </w:r>
      <w:r w:rsidR="00997244" w:rsidRPr="004A55F5">
        <w:rPr>
          <w:rFonts w:eastAsia="MS Mincho"/>
          <w:bCs/>
        </w:rPr>
        <w:t xml:space="preserve">2.1. Претендент обеспечивает поступление суммы задатка, </w:t>
      </w:r>
      <w:r w:rsidR="00997244" w:rsidRPr="004A55F5">
        <w:rPr>
          <w:rFonts w:eastAsia="MS Mincho"/>
        </w:rPr>
        <w:t xml:space="preserve">указанной в пункте 1.1. настоящего договора, на </w:t>
      </w:r>
      <w:r w:rsidR="00997244" w:rsidRPr="004A55F5">
        <w:rPr>
          <w:rFonts w:eastAsia="MS Mincho"/>
          <w:bCs/>
        </w:rPr>
        <w:t xml:space="preserve">Счет Организатора торгов - </w:t>
      </w:r>
      <w:r w:rsidR="00A005B5">
        <w:rPr>
          <w:rFonts w:eastAsia="MS Mincho"/>
          <w:bCs/>
        </w:rPr>
        <w:t>Арендодателя</w:t>
      </w:r>
      <w:r w:rsidR="00997244" w:rsidRPr="004A55F5">
        <w:rPr>
          <w:rFonts w:eastAsia="MS Mincho"/>
          <w:bCs/>
        </w:rPr>
        <w:t xml:space="preserve"> </w:t>
      </w:r>
      <w:r w:rsidR="009B22B5">
        <w:rPr>
          <w:rFonts w:eastAsia="MS Mincho"/>
          <w:bCs/>
        </w:rPr>
        <w:t xml:space="preserve">до </w:t>
      </w:r>
      <w:r w:rsidR="00B7632E">
        <w:rPr>
          <w:rFonts w:eastAsia="MS Mincho"/>
          <w:bCs/>
        </w:rPr>
        <w:t>28 сентября</w:t>
      </w:r>
      <w:r w:rsidR="00997244" w:rsidRPr="004A55F5">
        <w:rPr>
          <w:rFonts w:eastAsia="MS Mincho"/>
          <w:b/>
        </w:rPr>
        <w:t xml:space="preserve"> </w:t>
      </w:r>
      <w:r w:rsidR="00A005B5">
        <w:rPr>
          <w:rFonts w:eastAsia="MS Mincho"/>
        </w:rPr>
        <w:t>2020</w:t>
      </w:r>
      <w:r w:rsidR="00F14F7E" w:rsidRPr="00517F24">
        <w:rPr>
          <w:rFonts w:eastAsia="MS Mincho"/>
        </w:rPr>
        <w:t xml:space="preserve"> г</w:t>
      </w:r>
      <w:r w:rsidR="00517F24">
        <w:rPr>
          <w:rFonts w:eastAsia="MS Mincho"/>
        </w:rPr>
        <w:t>ода</w:t>
      </w:r>
      <w:r w:rsidR="006C29B3">
        <w:rPr>
          <w:rFonts w:eastAsia="MS Mincho"/>
          <w:b/>
        </w:rPr>
        <w:t xml:space="preserve"> </w:t>
      </w:r>
      <w:r w:rsidR="006C29B3" w:rsidRPr="006C29B3">
        <w:rPr>
          <w:rFonts w:eastAsia="MS Mincho"/>
        </w:rPr>
        <w:t>(включительно)</w:t>
      </w:r>
      <w:r w:rsidR="006C29B3">
        <w:rPr>
          <w:rFonts w:eastAsia="MS Mincho"/>
        </w:rPr>
        <w:t>.</w:t>
      </w:r>
    </w:p>
    <w:p w:rsidR="00877916" w:rsidRDefault="00877916" w:rsidP="00877916">
      <w:pPr>
        <w:suppressAutoHyphens w:val="0"/>
        <w:jc w:val="both"/>
        <w:rPr>
          <w:rFonts w:eastAsia="MS Mincho"/>
        </w:rPr>
      </w:pPr>
      <w:r>
        <w:rPr>
          <w:rFonts w:eastAsia="MS Mincho"/>
          <w:bCs/>
        </w:rPr>
        <w:tab/>
      </w:r>
      <w:r w:rsidR="00997244" w:rsidRPr="004A55F5">
        <w:rPr>
          <w:rFonts w:eastAsia="MS Mincho"/>
          <w:bCs/>
        </w:rPr>
        <w:t xml:space="preserve">2.2. Подтверждением внесения задатка </w:t>
      </w:r>
      <w:r w:rsidR="00997244" w:rsidRPr="004A55F5">
        <w:rPr>
          <w:rFonts w:eastAsia="MS Mincho"/>
        </w:rPr>
        <w:t xml:space="preserve">на Счет Организатора торгов - </w:t>
      </w:r>
      <w:r w:rsidR="00C442E8">
        <w:rPr>
          <w:rFonts w:eastAsia="MS Mincho"/>
        </w:rPr>
        <w:t>Арендодателя</w:t>
      </w:r>
      <w:r w:rsidR="00997244" w:rsidRPr="004A55F5">
        <w:rPr>
          <w:rFonts w:eastAsia="MS Mincho"/>
        </w:rPr>
        <w:t xml:space="preserve"> является выписка из его счета, которая представляется в комиссию по проведению аукциона. </w:t>
      </w:r>
      <w:bookmarkStart w:id="0" w:name="_GoBack"/>
      <w:bookmarkEnd w:id="0"/>
    </w:p>
    <w:p w:rsidR="00877916" w:rsidRDefault="00877916" w:rsidP="00877916">
      <w:pPr>
        <w:suppressAutoHyphens w:val="0"/>
        <w:jc w:val="both"/>
        <w:rPr>
          <w:b/>
          <w:lang w:eastAsia="ru-RU"/>
        </w:rPr>
      </w:pPr>
      <w:r>
        <w:rPr>
          <w:rFonts w:eastAsia="MS Mincho"/>
        </w:rPr>
        <w:lastRenderedPageBreak/>
        <w:tab/>
      </w:r>
      <w:r w:rsidR="00997244" w:rsidRPr="004A55F5">
        <w:rPr>
          <w:rFonts w:eastAsia="MS Mincho"/>
        </w:rPr>
        <w:t xml:space="preserve">2.3. В случае не поступления в указанный срок суммы задатка на Счет Организатора торгов - </w:t>
      </w:r>
      <w:r w:rsidR="00A005B5">
        <w:rPr>
          <w:rFonts w:eastAsia="MS Mincho"/>
        </w:rPr>
        <w:t>Арендодателя</w:t>
      </w:r>
      <w:r w:rsidR="00997244" w:rsidRPr="004A55F5">
        <w:rPr>
          <w:rFonts w:eastAsia="MS Mincho"/>
        </w:rPr>
        <w:t xml:space="preserve">, обязательства Претендента по внесению задатка считаются не исполненными, Претендент к участию в аукционе не допускается. </w:t>
      </w:r>
    </w:p>
    <w:p w:rsidR="00877916" w:rsidRDefault="00877916" w:rsidP="00877916">
      <w:pPr>
        <w:suppressAutoHyphens w:val="0"/>
        <w:jc w:val="both"/>
        <w:rPr>
          <w:b/>
          <w:lang w:eastAsia="ru-RU"/>
        </w:rPr>
      </w:pPr>
      <w:r>
        <w:rPr>
          <w:b/>
          <w:lang w:eastAsia="ru-RU"/>
        </w:rPr>
        <w:tab/>
      </w:r>
      <w:r w:rsidR="00C442E8">
        <w:t>Арендодатель</w:t>
      </w:r>
      <w:r w:rsidR="00997244" w:rsidRPr="004A55F5">
        <w:t xml:space="preserve"> не вправе распоряжаться денежными сре</w:t>
      </w:r>
      <w:r w:rsidR="00C442E8">
        <w:t>дствами, перечисленными на счет, Претендентом</w:t>
      </w:r>
      <w:r w:rsidR="00997244" w:rsidRPr="004A55F5">
        <w:t xml:space="preserve"> в качестве задатка.</w:t>
      </w:r>
    </w:p>
    <w:p w:rsidR="00877916" w:rsidRDefault="00877916" w:rsidP="00877916">
      <w:pPr>
        <w:suppressAutoHyphens w:val="0"/>
        <w:jc w:val="both"/>
        <w:rPr>
          <w:rFonts w:eastAsia="MS Mincho"/>
        </w:rPr>
      </w:pPr>
      <w:r>
        <w:rPr>
          <w:b/>
          <w:lang w:eastAsia="ru-RU"/>
        </w:rPr>
        <w:tab/>
      </w:r>
      <w:r w:rsidR="00997244" w:rsidRPr="004A55F5">
        <w:rPr>
          <w:rFonts w:eastAsia="MS Mincho"/>
        </w:rPr>
        <w:t>На денежные средства, перечисленные в соответствии с настоящим договором, проценты не начисляются.</w:t>
      </w:r>
    </w:p>
    <w:p w:rsidR="00877916" w:rsidRDefault="00877916" w:rsidP="00877916">
      <w:pPr>
        <w:suppressAutoHyphens w:val="0"/>
        <w:jc w:val="both"/>
        <w:rPr>
          <w:rFonts w:eastAsia="MS Mincho"/>
        </w:rPr>
      </w:pPr>
      <w:r>
        <w:rPr>
          <w:rFonts w:eastAsia="MS Mincho"/>
        </w:rPr>
        <w:tab/>
      </w:r>
      <w:r w:rsidR="00997244" w:rsidRPr="004A55F5">
        <w:rPr>
          <w:rFonts w:eastAsia="MS Mincho"/>
        </w:rPr>
        <w:t xml:space="preserve">2.4. Организатор торгов — </w:t>
      </w:r>
      <w:r w:rsidR="00C442E8">
        <w:rPr>
          <w:rFonts w:eastAsia="MS Mincho"/>
        </w:rPr>
        <w:t>Арендодатель</w:t>
      </w:r>
      <w:r w:rsidR="00997244" w:rsidRPr="004A55F5">
        <w:rPr>
          <w:rFonts w:eastAsia="MS Mincho"/>
        </w:rPr>
        <w:t xml:space="preserve"> обязуется возвратить сумму задат</w:t>
      </w:r>
      <w:r w:rsidR="00C442E8">
        <w:rPr>
          <w:rFonts w:eastAsia="MS Mincho"/>
        </w:rPr>
        <w:t xml:space="preserve">ка Претенденту в установленных </w:t>
      </w:r>
      <w:r w:rsidR="00997244" w:rsidRPr="004A55F5">
        <w:rPr>
          <w:rFonts w:eastAsia="MS Mincho"/>
        </w:rPr>
        <w:t>настоящим Договором случаях в соответствии со статьей 3 настоящего Договора.</w:t>
      </w:r>
    </w:p>
    <w:p w:rsidR="00877916" w:rsidRDefault="00877916" w:rsidP="00877916">
      <w:pPr>
        <w:suppressAutoHyphens w:val="0"/>
        <w:jc w:val="both"/>
        <w:rPr>
          <w:rFonts w:eastAsia="MS Mincho"/>
          <w:b/>
        </w:rPr>
      </w:pPr>
      <w:r>
        <w:rPr>
          <w:rFonts w:eastAsia="MS Mincho"/>
        </w:rPr>
        <w:tab/>
      </w:r>
      <w:r w:rsidR="00997244" w:rsidRPr="004A55F5">
        <w:rPr>
          <w:rFonts w:eastAsia="MS Mincho"/>
        </w:rPr>
        <w:t xml:space="preserve">2.5. Возврат денежных средств в соответствии со статьей 3 настоящего Договора осуществляется   на </w:t>
      </w:r>
      <w:r w:rsidR="00C442E8">
        <w:rPr>
          <w:rFonts w:eastAsia="MS Mincho"/>
          <w:b/>
        </w:rPr>
        <w:t xml:space="preserve">счет </w:t>
      </w:r>
      <w:r w:rsidR="00997244" w:rsidRPr="004A55F5">
        <w:rPr>
          <w:rFonts w:eastAsia="MS Mincho"/>
          <w:b/>
        </w:rPr>
        <w:t xml:space="preserve">Претендента № </w:t>
      </w:r>
      <w:r w:rsidR="00C442E8">
        <w:rPr>
          <w:rFonts w:eastAsia="MS Mincho"/>
          <w:b/>
        </w:rPr>
        <w:t>___________________</w:t>
      </w:r>
      <w:r w:rsidR="00997244" w:rsidRPr="004A55F5">
        <w:rPr>
          <w:rFonts w:eastAsia="MS Mincho"/>
          <w:b/>
        </w:rPr>
        <w:t>__________________________ в ______________________________________________________________________________________________________________________________________________________________________________________, ИНН________________, КПП_________________ БИК_______________, к/с________________________, ОКПО _________________________________.</w:t>
      </w:r>
    </w:p>
    <w:p w:rsidR="00877916" w:rsidRDefault="00877916" w:rsidP="00877916">
      <w:pPr>
        <w:suppressAutoHyphens w:val="0"/>
        <w:jc w:val="both"/>
        <w:rPr>
          <w:rFonts w:eastAsia="MS Mincho"/>
          <w:b/>
        </w:rPr>
      </w:pPr>
    </w:p>
    <w:p w:rsidR="00877916" w:rsidRDefault="00997244" w:rsidP="00877916">
      <w:pPr>
        <w:suppressAutoHyphens w:val="0"/>
        <w:jc w:val="center"/>
        <w:rPr>
          <w:rFonts w:eastAsia="MS Mincho"/>
          <w:b/>
          <w:bCs/>
        </w:rPr>
      </w:pPr>
      <w:r w:rsidRPr="004A55F5">
        <w:rPr>
          <w:rFonts w:eastAsia="MS Mincho"/>
          <w:b/>
          <w:bCs/>
        </w:rPr>
        <w:t>3. Возврат денежных средств</w:t>
      </w:r>
    </w:p>
    <w:p w:rsidR="00877916" w:rsidRDefault="00877916" w:rsidP="00877916">
      <w:pPr>
        <w:suppressAutoHyphens w:val="0"/>
        <w:jc w:val="both"/>
        <w:rPr>
          <w:rFonts w:eastAsia="MS Mincho"/>
        </w:rPr>
      </w:pPr>
      <w:r>
        <w:rPr>
          <w:rFonts w:eastAsia="MS Mincho"/>
          <w:b/>
          <w:bCs/>
        </w:rPr>
        <w:tab/>
      </w:r>
      <w:r w:rsidR="00997244" w:rsidRPr="004A55F5">
        <w:rPr>
          <w:rFonts w:eastAsia="MS Mincho"/>
        </w:rPr>
        <w:t xml:space="preserve">3.1. В случае если Претенденту отказано в приеме заявки на участие в аукционе, Организатор торгов — </w:t>
      </w:r>
      <w:r w:rsidR="00C442E8">
        <w:rPr>
          <w:rFonts w:eastAsia="MS Mincho"/>
        </w:rPr>
        <w:t>Арендодатель</w:t>
      </w:r>
      <w:r w:rsidR="00997244" w:rsidRPr="004A55F5">
        <w:rPr>
          <w:rFonts w:eastAsia="MS Mincho"/>
        </w:rPr>
        <w:t xml:space="preserve"> перечисляет сумму задатка на счет, указанный в пункте 2.5. настоящего Договора, </w:t>
      </w:r>
      <w:r w:rsidR="00C442E8">
        <w:rPr>
          <w:rFonts w:eastAsia="MS Mincho"/>
        </w:rPr>
        <w:t xml:space="preserve">в течение 5 (пяти) рабочих дней с даты </w:t>
      </w:r>
      <w:r w:rsidR="00997244" w:rsidRPr="004A55F5">
        <w:rPr>
          <w:rFonts w:eastAsia="MS Mincho"/>
        </w:rPr>
        <w:t>отказа в принятии заявки.</w:t>
      </w:r>
    </w:p>
    <w:p w:rsidR="00877916" w:rsidRDefault="00877916" w:rsidP="00877916">
      <w:pPr>
        <w:suppressAutoHyphens w:val="0"/>
        <w:jc w:val="both"/>
        <w:rPr>
          <w:rFonts w:eastAsia="MS Mincho"/>
        </w:rPr>
      </w:pPr>
      <w:r>
        <w:rPr>
          <w:rFonts w:eastAsia="MS Mincho"/>
        </w:rPr>
        <w:tab/>
      </w:r>
      <w:r w:rsidR="00997244" w:rsidRPr="004A55F5">
        <w:rPr>
          <w:rFonts w:eastAsia="MS Mincho"/>
        </w:rPr>
        <w:t>3.2. В случае если Претендент не допущен к участию в аукционе, Организатор торгов —</w:t>
      </w:r>
      <w:r w:rsidR="00C442E8">
        <w:rPr>
          <w:rFonts w:eastAsia="MS Mincho"/>
        </w:rPr>
        <w:t>Арендодатель</w:t>
      </w:r>
      <w:r w:rsidR="00C442E8" w:rsidRPr="004A55F5">
        <w:rPr>
          <w:rFonts w:eastAsia="MS Mincho"/>
        </w:rPr>
        <w:t xml:space="preserve"> </w:t>
      </w:r>
      <w:r w:rsidR="00C442E8">
        <w:rPr>
          <w:rFonts w:eastAsia="MS Mincho"/>
        </w:rPr>
        <w:t>п</w:t>
      </w:r>
      <w:r w:rsidR="00997244" w:rsidRPr="004A55F5">
        <w:rPr>
          <w:rFonts w:eastAsia="MS Mincho"/>
        </w:rPr>
        <w:t xml:space="preserve">еречисляет сумму задатка на счет, указанный в пункте 2.5. настоящего Договора в течение 5 (пяти) </w:t>
      </w:r>
      <w:r w:rsidR="00C442E8">
        <w:rPr>
          <w:rFonts w:eastAsia="MS Mincho"/>
        </w:rPr>
        <w:t xml:space="preserve">рабочих </w:t>
      </w:r>
      <w:r w:rsidR="00997244" w:rsidRPr="004A55F5">
        <w:rPr>
          <w:rFonts w:eastAsia="MS Mincho"/>
        </w:rPr>
        <w:t>дней с даты подписания протокола о признании претендентов участниками аукциона.</w:t>
      </w:r>
    </w:p>
    <w:p w:rsidR="00877916" w:rsidRDefault="00877916" w:rsidP="00877916">
      <w:pPr>
        <w:suppressAutoHyphens w:val="0"/>
        <w:jc w:val="both"/>
        <w:rPr>
          <w:rFonts w:eastAsia="MS Mincho"/>
        </w:rPr>
      </w:pPr>
      <w:r>
        <w:rPr>
          <w:rFonts w:eastAsia="MS Mincho"/>
        </w:rPr>
        <w:tab/>
      </w:r>
      <w:r w:rsidR="00997244" w:rsidRPr="004A55F5">
        <w:rPr>
          <w:rFonts w:eastAsia="MS Mincho"/>
        </w:rPr>
        <w:t>3.3. В случае если Претендент не признан победителем аукциона, Организатор торгов —</w:t>
      </w:r>
      <w:r w:rsidR="00C442E8" w:rsidRPr="00C442E8">
        <w:rPr>
          <w:rFonts w:eastAsia="MS Mincho"/>
        </w:rPr>
        <w:t xml:space="preserve"> </w:t>
      </w:r>
      <w:r w:rsidR="00C442E8">
        <w:rPr>
          <w:rFonts w:eastAsia="MS Mincho"/>
        </w:rPr>
        <w:t>Арендодатель</w:t>
      </w:r>
      <w:r w:rsidR="00C442E8" w:rsidRPr="004A55F5">
        <w:rPr>
          <w:rFonts w:eastAsia="MS Mincho"/>
        </w:rPr>
        <w:t xml:space="preserve"> </w:t>
      </w:r>
      <w:r w:rsidR="00997244" w:rsidRPr="004A55F5">
        <w:rPr>
          <w:rFonts w:eastAsia="MS Mincho"/>
        </w:rPr>
        <w:t xml:space="preserve">перечисляет сумму задатка на счет, указанный в пункте 2.5. настоящего Договора в течение 5 (пяти) </w:t>
      </w:r>
      <w:r w:rsidR="00C442E8">
        <w:rPr>
          <w:rFonts w:eastAsia="MS Mincho"/>
        </w:rPr>
        <w:t xml:space="preserve">рабочих </w:t>
      </w:r>
      <w:r w:rsidR="00997244" w:rsidRPr="004A55F5">
        <w:rPr>
          <w:rFonts w:eastAsia="MS Mincho"/>
        </w:rPr>
        <w:t>дней с даты подведения итогов аукциона.</w:t>
      </w:r>
    </w:p>
    <w:p w:rsidR="00877916" w:rsidRDefault="00877916" w:rsidP="00877916">
      <w:pPr>
        <w:suppressAutoHyphens w:val="0"/>
        <w:jc w:val="both"/>
        <w:rPr>
          <w:rFonts w:eastAsia="MS Mincho"/>
        </w:rPr>
      </w:pPr>
      <w:r>
        <w:rPr>
          <w:rFonts w:eastAsia="MS Mincho"/>
        </w:rPr>
        <w:tab/>
      </w:r>
      <w:r w:rsidR="00997244" w:rsidRPr="004A55F5">
        <w:rPr>
          <w:rFonts w:eastAsia="MS Mincho"/>
        </w:rPr>
        <w:t>3.4. В случае отзыва Претендентом в установленном порядке заявки на участие в аукционе до дня окончания срока приема заявок</w:t>
      </w:r>
      <w:r w:rsidR="00997244">
        <w:rPr>
          <w:rFonts w:eastAsia="MS Mincho"/>
        </w:rPr>
        <w:t xml:space="preserve">, </w:t>
      </w:r>
      <w:r w:rsidR="00997244" w:rsidRPr="004A55F5">
        <w:rPr>
          <w:rFonts w:eastAsia="MS Mincho"/>
        </w:rPr>
        <w:t>Организатор торгов —</w:t>
      </w:r>
      <w:r w:rsidR="00C442E8" w:rsidRPr="00C442E8">
        <w:rPr>
          <w:rFonts w:eastAsia="MS Mincho"/>
        </w:rPr>
        <w:t xml:space="preserve"> </w:t>
      </w:r>
      <w:r w:rsidR="00C442E8">
        <w:rPr>
          <w:rFonts w:eastAsia="MS Mincho"/>
        </w:rPr>
        <w:t>Арендодатель</w:t>
      </w:r>
      <w:r w:rsidR="00C442E8" w:rsidRPr="004A55F5">
        <w:rPr>
          <w:rFonts w:eastAsia="MS Mincho"/>
        </w:rPr>
        <w:t xml:space="preserve"> </w:t>
      </w:r>
      <w:r w:rsidR="00997244" w:rsidRPr="004A55F5">
        <w:rPr>
          <w:rFonts w:eastAsia="MS Mincho"/>
        </w:rPr>
        <w:t>перечисляет сумму задатка на счет, указанный в пункте 2.5. настоящего Договора в течение 5 (пяти)</w:t>
      </w:r>
      <w:r w:rsidR="00EE6F68">
        <w:rPr>
          <w:rFonts w:eastAsia="MS Mincho"/>
        </w:rPr>
        <w:t xml:space="preserve"> рабочих</w:t>
      </w:r>
      <w:r w:rsidR="00997244" w:rsidRPr="004A55F5">
        <w:rPr>
          <w:rFonts w:eastAsia="MS Mincho"/>
        </w:rPr>
        <w:t xml:space="preserve"> дней с даты получения Организатором торгов —</w:t>
      </w:r>
      <w:r w:rsidR="00EE6F68" w:rsidRPr="00EE6F68">
        <w:rPr>
          <w:rFonts w:eastAsia="MS Mincho"/>
        </w:rPr>
        <w:t xml:space="preserve"> </w:t>
      </w:r>
      <w:r w:rsidR="00EE6F68">
        <w:rPr>
          <w:rFonts w:eastAsia="MS Mincho"/>
        </w:rPr>
        <w:t>Арендодатель</w:t>
      </w:r>
      <w:r w:rsidR="00EE6F68" w:rsidRPr="004A55F5">
        <w:rPr>
          <w:rFonts w:eastAsia="MS Mincho"/>
        </w:rPr>
        <w:t xml:space="preserve"> </w:t>
      </w:r>
      <w:r w:rsidR="00997244" w:rsidRPr="004A55F5">
        <w:rPr>
          <w:rFonts w:eastAsia="MS Mincho"/>
        </w:rPr>
        <w:t>письменного уведомления Претендента об отзыве заявки. В случае отзыва Претендентом заявки позднее дня окончания срока приема заявок задаток возвращается в порядке, установленном для участников аукциона на счет, указанный в пункте 2.5. настоящего Договора.</w:t>
      </w:r>
    </w:p>
    <w:p w:rsidR="00877916" w:rsidRDefault="00877916" w:rsidP="00877916">
      <w:pPr>
        <w:suppressAutoHyphens w:val="0"/>
        <w:jc w:val="both"/>
        <w:rPr>
          <w:rFonts w:eastAsia="MS Mincho"/>
        </w:rPr>
      </w:pPr>
      <w:r>
        <w:rPr>
          <w:rFonts w:eastAsia="MS Mincho"/>
        </w:rPr>
        <w:tab/>
      </w:r>
      <w:r w:rsidR="00997244" w:rsidRPr="004A55F5">
        <w:rPr>
          <w:rFonts w:eastAsia="MS Mincho"/>
        </w:rPr>
        <w:t>3.5.</w:t>
      </w:r>
      <w:r w:rsidR="00997244" w:rsidRPr="004A55F5">
        <w:t xml:space="preserve"> В случае отказа Претендента от подписания протокола об итогах аукциона или от заключения договора </w:t>
      </w:r>
      <w:r w:rsidR="00EE6F68">
        <w:rPr>
          <w:rFonts w:eastAsia="MS Mincho"/>
        </w:rPr>
        <w:t>аренды</w:t>
      </w:r>
      <w:r w:rsidR="00997244" w:rsidRPr="004A55F5">
        <w:rPr>
          <w:rFonts w:eastAsia="MS Mincho"/>
        </w:rPr>
        <w:t xml:space="preserve"> </w:t>
      </w:r>
      <w:r w:rsidR="00997244" w:rsidRPr="004A55F5">
        <w:t>при признании его победителем аукциона</w:t>
      </w:r>
      <w:r w:rsidR="00997244" w:rsidRPr="004A55F5">
        <w:rPr>
          <w:rFonts w:eastAsia="MS Mincho"/>
        </w:rPr>
        <w:t>, задаток ему не возвращается.</w:t>
      </w:r>
    </w:p>
    <w:p w:rsidR="00877916" w:rsidRDefault="00877916" w:rsidP="00877916">
      <w:pPr>
        <w:suppressAutoHyphens w:val="0"/>
        <w:jc w:val="both"/>
        <w:rPr>
          <w:rFonts w:eastAsia="MS Mincho"/>
        </w:rPr>
      </w:pPr>
      <w:r>
        <w:rPr>
          <w:rFonts w:eastAsia="MS Mincho"/>
        </w:rPr>
        <w:tab/>
      </w:r>
      <w:r w:rsidR="00997244" w:rsidRPr="004A55F5">
        <w:rPr>
          <w:rFonts w:eastAsia="MS Mincho"/>
        </w:rPr>
        <w:t xml:space="preserve">3.6. </w:t>
      </w:r>
      <w:r w:rsidR="00997244" w:rsidRPr="004A55F5">
        <w:t xml:space="preserve">В случае победы Претендента на аукционе </w:t>
      </w:r>
      <w:r w:rsidR="00997244" w:rsidRPr="004A55F5">
        <w:rPr>
          <w:rFonts w:eastAsia="MS Mincho"/>
        </w:rPr>
        <w:t xml:space="preserve">внесенный Претендентом задаток остается на счете Организатора торгов - </w:t>
      </w:r>
      <w:r w:rsidR="00EE6F68">
        <w:rPr>
          <w:rFonts w:eastAsia="MS Mincho"/>
        </w:rPr>
        <w:t>Арендодателя</w:t>
      </w:r>
      <w:r w:rsidR="00997244" w:rsidRPr="004A55F5">
        <w:rPr>
          <w:rFonts w:eastAsia="MS Mincho"/>
        </w:rPr>
        <w:t xml:space="preserve"> и засчитывается в счет оплаты </w:t>
      </w:r>
      <w:r w:rsidR="00EE6F68">
        <w:rPr>
          <w:rFonts w:eastAsia="MS Mincho"/>
        </w:rPr>
        <w:t>арендной стоимости.</w:t>
      </w:r>
    </w:p>
    <w:p w:rsidR="00877916" w:rsidRDefault="00877916" w:rsidP="00877916">
      <w:pPr>
        <w:suppressAutoHyphens w:val="0"/>
        <w:jc w:val="both"/>
        <w:rPr>
          <w:rFonts w:eastAsia="MS Mincho"/>
        </w:rPr>
      </w:pPr>
      <w:r>
        <w:rPr>
          <w:rFonts w:eastAsia="MS Mincho"/>
        </w:rPr>
        <w:tab/>
      </w:r>
      <w:r w:rsidR="00997244" w:rsidRPr="004A55F5">
        <w:rPr>
          <w:rFonts w:eastAsia="MS Mincho"/>
        </w:rPr>
        <w:t xml:space="preserve">3.7. В случае признания аукциона несостоявшимся Организатор торгов — </w:t>
      </w:r>
      <w:r w:rsidR="00EE6F68">
        <w:rPr>
          <w:rFonts w:eastAsia="MS Mincho"/>
        </w:rPr>
        <w:t>Арендодатель</w:t>
      </w:r>
      <w:r w:rsidR="00997244" w:rsidRPr="004A55F5">
        <w:rPr>
          <w:rFonts w:eastAsia="MS Mincho"/>
        </w:rPr>
        <w:t xml:space="preserve"> обязуется возвратить Претенденту задаток на счет, указанный в пункте 2.5. настоящего Договора в течение 5 (пяти) </w:t>
      </w:r>
      <w:r w:rsidR="00EE6F68">
        <w:rPr>
          <w:rFonts w:eastAsia="MS Mincho"/>
        </w:rPr>
        <w:t xml:space="preserve">рабочих </w:t>
      </w:r>
      <w:r w:rsidR="00997244" w:rsidRPr="004A55F5">
        <w:rPr>
          <w:rFonts w:eastAsia="MS Mincho"/>
        </w:rPr>
        <w:t>дней с даты подведения итогов аукциона.</w:t>
      </w:r>
    </w:p>
    <w:p w:rsidR="00997244" w:rsidRDefault="00877916" w:rsidP="00877916">
      <w:pPr>
        <w:suppressAutoHyphens w:val="0"/>
        <w:jc w:val="both"/>
        <w:rPr>
          <w:rFonts w:eastAsia="MS Mincho"/>
        </w:rPr>
      </w:pPr>
      <w:r>
        <w:rPr>
          <w:rFonts w:eastAsia="MS Mincho"/>
        </w:rPr>
        <w:tab/>
      </w:r>
      <w:r w:rsidR="00997244" w:rsidRPr="004A55F5">
        <w:rPr>
          <w:rFonts w:eastAsia="MS Mincho"/>
        </w:rPr>
        <w:t xml:space="preserve">3.8. В случае отмены проведения аукциона Организатор торгов — </w:t>
      </w:r>
      <w:r w:rsidR="00EE6F68">
        <w:rPr>
          <w:rFonts w:eastAsia="MS Mincho"/>
        </w:rPr>
        <w:t>Арендодатель</w:t>
      </w:r>
      <w:r w:rsidR="00997244" w:rsidRPr="004A55F5">
        <w:rPr>
          <w:rFonts w:eastAsia="MS Mincho"/>
        </w:rPr>
        <w:t xml:space="preserve"> в течение 5 (пяти) </w:t>
      </w:r>
      <w:r w:rsidR="00EE6F68">
        <w:rPr>
          <w:rFonts w:eastAsia="MS Mincho"/>
        </w:rPr>
        <w:t xml:space="preserve">рабочий </w:t>
      </w:r>
      <w:r w:rsidR="00997244" w:rsidRPr="004A55F5">
        <w:rPr>
          <w:rFonts w:eastAsia="MS Mincho"/>
        </w:rPr>
        <w:t>дней с даты опубликования об этом информационного сообщения возвращает задаток Претенденту путем перечисления суммы задатка на счет, указанный в пункте 2.5. настоящего Договора.</w:t>
      </w:r>
    </w:p>
    <w:p w:rsidR="00403C7D" w:rsidRDefault="009B22B5" w:rsidP="00403C7D">
      <w:pPr>
        <w:suppressAutoHyphens w:val="0"/>
        <w:jc w:val="both"/>
        <w:rPr>
          <w:rFonts w:eastAsia="MS Mincho"/>
        </w:rPr>
      </w:pPr>
      <w:r>
        <w:rPr>
          <w:rFonts w:eastAsia="MS Mincho"/>
        </w:rPr>
        <w:tab/>
      </w:r>
      <w:r w:rsidRPr="009B22B5">
        <w:rPr>
          <w:rFonts w:eastAsia="MS Mincho"/>
        </w:rPr>
        <w:t>3.9. В случае переноса сроков подведения итогов аукциона задаток возвращается в течение 5 (п</w:t>
      </w:r>
      <w:r w:rsidR="00EE6F68">
        <w:rPr>
          <w:rFonts w:eastAsia="MS Mincho"/>
        </w:rPr>
        <w:t xml:space="preserve">яти) рабочих </w:t>
      </w:r>
      <w:r w:rsidRPr="009B22B5">
        <w:rPr>
          <w:rFonts w:eastAsia="MS Mincho"/>
        </w:rPr>
        <w:t>дней с даты опубликования об этом информационного сообщения по требованию Претендента, на счет, указанный в пункте 2.5. настоящего Договора.</w:t>
      </w:r>
    </w:p>
    <w:p w:rsidR="00403C7D" w:rsidRDefault="00403C7D" w:rsidP="00403C7D">
      <w:pPr>
        <w:suppressAutoHyphens w:val="0"/>
        <w:jc w:val="center"/>
        <w:rPr>
          <w:rFonts w:eastAsia="MS Mincho"/>
        </w:rPr>
      </w:pPr>
    </w:p>
    <w:p w:rsidR="00403C7D" w:rsidRDefault="00997244" w:rsidP="00403C7D">
      <w:pPr>
        <w:suppressAutoHyphens w:val="0"/>
        <w:jc w:val="center"/>
        <w:rPr>
          <w:rFonts w:eastAsia="MS Mincho"/>
          <w:b/>
          <w:bCs/>
        </w:rPr>
      </w:pPr>
      <w:r w:rsidRPr="004A55F5">
        <w:rPr>
          <w:rFonts w:eastAsia="MS Mincho"/>
          <w:b/>
          <w:bCs/>
        </w:rPr>
        <w:t>4. Срок действия Договора</w:t>
      </w:r>
    </w:p>
    <w:p w:rsidR="00403C7D" w:rsidRDefault="00403C7D" w:rsidP="00403C7D">
      <w:pPr>
        <w:suppressAutoHyphens w:val="0"/>
        <w:jc w:val="both"/>
        <w:rPr>
          <w:rFonts w:eastAsia="MS Mincho"/>
        </w:rPr>
      </w:pPr>
      <w:r>
        <w:rPr>
          <w:rFonts w:eastAsia="MS Mincho"/>
          <w:b/>
          <w:bCs/>
        </w:rPr>
        <w:t xml:space="preserve">          </w:t>
      </w:r>
      <w:r w:rsidR="00997244" w:rsidRPr="004A55F5">
        <w:rPr>
          <w:rFonts w:eastAsia="MS Mincho"/>
        </w:rPr>
        <w:t>4.1. Настоящий Договор вступает в силу с момента его подписания Сторонами и прекращает свое действие:</w:t>
      </w:r>
    </w:p>
    <w:p w:rsidR="00403C7D" w:rsidRDefault="00403C7D" w:rsidP="00403C7D">
      <w:pPr>
        <w:suppressAutoHyphens w:val="0"/>
        <w:jc w:val="both"/>
        <w:rPr>
          <w:rFonts w:eastAsia="MS Mincho"/>
        </w:rPr>
      </w:pPr>
      <w:r>
        <w:rPr>
          <w:rFonts w:eastAsia="MS Mincho"/>
        </w:rPr>
        <w:t xml:space="preserve">          </w:t>
      </w:r>
      <w:r w:rsidR="00997244" w:rsidRPr="004A55F5">
        <w:rPr>
          <w:rFonts w:eastAsia="MS Mincho"/>
        </w:rPr>
        <w:t>- исполнением Сторонами своих обязательств по настоящему Договору;</w:t>
      </w:r>
    </w:p>
    <w:p w:rsidR="00403C7D" w:rsidRDefault="00403C7D" w:rsidP="00403C7D">
      <w:pPr>
        <w:suppressAutoHyphens w:val="0"/>
        <w:jc w:val="both"/>
        <w:rPr>
          <w:rFonts w:eastAsia="MS Mincho"/>
        </w:rPr>
      </w:pPr>
      <w:r>
        <w:rPr>
          <w:rFonts w:eastAsia="MS Mincho"/>
        </w:rPr>
        <w:t xml:space="preserve">          </w:t>
      </w:r>
      <w:r w:rsidR="00997244" w:rsidRPr="004A55F5">
        <w:rPr>
          <w:rFonts w:eastAsia="MS Mincho"/>
        </w:rPr>
        <w:t>- при возврате или не возврате задатка или зачете его в счет оплаты приобретаемого имущества в предусмотренных настоящим Договором случаях;</w:t>
      </w:r>
    </w:p>
    <w:p w:rsidR="00403C7D" w:rsidRDefault="00403C7D" w:rsidP="00403C7D">
      <w:pPr>
        <w:suppressAutoHyphens w:val="0"/>
        <w:jc w:val="both"/>
        <w:rPr>
          <w:rFonts w:eastAsia="MS Mincho"/>
        </w:rPr>
      </w:pPr>
      <w:r>
        <w:rPr>
          <w:rFonts w:eastAsia="MS Mincho"/>
        </w:rPr>
        <w:lastRenderedPageBreak/>
        <w:t xml:space="preserve">          </w:t>
      </w:r>
      <w:r w:rsidR="00997244" w:rsidRPr="004A55F5">
        <w:rPr>
          <w:rFonts w:eastAsia="MS Mincho"/>
        </w:rPr>
        <w:t>- по иным основаниям, предусмотренных действующим законодательством Российской Федерации.</w:t>
      </w:r>
    </w:p>
    <w:p w:rsidR="00997244" w:rsidRPr="00403C7D" w:rsidRDefault="00403C7D" w:rsidP="00403C7D">
      <w:pPr>
        <w:suppressAutoHyphens w:val="0"/>
        <w:jc w:val="both"/>
        <w:rPr>
          <w:b/>
          <w:lang w:eastAsia="ru-RU"/>
        </w:rPr>
      </w:pPr>
      <w:r>
        <w:rPr>
          <w:rFonts w:eastAsia="MS Mincho"/>
        </w:rPr>
        <w:t xml:space="preserve">            </w:t>
      </w:r>
      <w:r w:rsidR="00997244" w:rsidRPr="004A55F5">
        <w:rPr>
          <w:rFonts w:eastAsia="MS Mincho"/>
        </w:rPr>
        <w:t xml:space="preserve">4.2.Споры, возникающие между Сторонами в ходе исполнения настоящего </w:t>
      </w:r>
      <w:proofErr w:type="gramStart"/>
      <w:r w:rsidR="00997244" w:rsidRPr="004A55F5">
        <w:rPr>
          <w:rFonts w:eastAsia="MS Mincho"/>
        </w:rPr>
        <w:t>Договора,  разрешаются</w:t>
      </w:r>
      <w:proofErr w:type="gramEnd"/>
      <w:r w:rsidR="00997244" w:rsidRPr="004A55F5">
        <w:rPr>
          <w:rFonts w:eastAsia="MS Mincho"/>
        </w:rPr>
        <w:t xml:space="preserve"> в досудебном порядке путем переговоров между ними, при не достижении согласия споры рассматриваются в судебном порядке в соответствии с действующим законодательством.        </w:t>
      </w:r>
    </w:p>
    <w:p w:rsidR="00997244" w:rsidRPr="004A55F5" w:rsidRDefault="00997244" w:rsidP="004309D5">
      <w:pPr>
        <w:pStyle w:val="15"/>
        <w:keepNext/>
        <w:keepLines/>
        <w:ind w:firstLine="708"/>
        <w:jc w:val="both"/>
        <w:rPr>
          <w:rFonts w:ascii="Times New Roman" w:eastAsia="MS Mincho" w:hAnsi="Times New Roman" w:cs="Times New Roman"/>
          <w:sz w:val="24"/>
          <w:szCs w:val="24"/>
        </w:rPr>
      </w:pPr>
      <w:r w:rsidRPr="004A55F5">
        <w:rPr>
          <w:rFonts w:ascii="Times New Roman" w:eastAsia="MS Mincho" w:hAnsi="Times New Roman" w:cs="Times New Roman"/>
          <w:sz w:val="24"/>
          <w:szCs w:val="24"/>
        </w:rPr>
        <w:t>4.3. Настоящий Договор составлен в двух экземплярах, имеющих одинаковую юридическую силу, по одному экземпляру для каждой из Сторон.</w:t>
      </w:r>
    </w:p>
    <w:p w:rsidR="00997244" w:rsidRPr="004A55F5" w:rsidRDefault="00997244" w:rsidP="004309D5">
      <w:pPr>
        <w:pStyle w:val="15"/>
        <w:keepNext/>
        <w:keepLines/>
        <w:jc w:val="center"/>
        <w:rPr>
          <w:rFonts w:ascii="Times New Roman" w:eastAsia="MS Mincho" w:hAnsi="Times New Roman"/>
          <w:b/>
          <w:bCs/>
          <w:sz w:val="24"/>
          <w:szCs w:val="24"/>
        </w:rPr>
      </w:pPr>
    </w:p>
    <w:p w:rsidR="00997244" w:rsidRPr="004A55F5" w:rsidRDefault="00997244" w:rsidP="004309D5">
      <w:pPr>
        <w:pStyle w:val="15"/>
        <w:keepNext/>
        <w:keepLines/>
        <w:jc w:val="center"/>
        <w:rPr>
          <w:rFonts w:ascii="Times New Roman" w:eastAsia="MS Mincho" w:hAnsi="Times New Roman" w:cs="Times New Roman"/>
          <w:b/>
          <w:bCs/>
          <w:sz w:val="24"/>
          <w:szCs w:val="24"/>
        </w:rPr>
      </w:pPr>
      <w:r w:rsidRPr="004A55F5">
        <w:rPr>
          <w:rFonts w:ascii="Times New Roman" w:eastAsia="MS Mincho" w:hAnsi="Times New Roman" w:cs="Times New Roman"/>
          <w:b/>
          <w:bCs/>
          <w:sz w:val="24"/>
          <w:szCs w:val="24"/>
        </w:rPr>
        <w:t>5. Юридические адреса и реквизиты Сторон</w:t>
      </w:r>
    </w:p>
    <w:p w:rsidR="00997244" w:rsidRPr="004A55F5" w:rsidRDefault="00997244" w:rsidP="004309D5">
      <w:pPr>
        <w:pStyle w:val="15"/>
        <w:keepNext/>
        <w:keepLines/>
        <w:jc w:val="both"/>
        <w:rPr>
          <w:rFonts w:eastAsia="MS Mincho"/>
          <w:sz w:val="24"/>
          <w:szCs w:val="24"/>
        </w:rPr>
      </w:pPr>
      <w:r w:rsidRPr="004A55F5">
        <w:rPr>
          <w:rFonts w:eastAsia="MS Mincho"/>
          <w:sz w:val="24"/>
          <w:szCs w:val="24"/>
        </w:rPr>
        <w:t xml:space="preserve">                  </w:t>
      </w:r>
    </w:p>
    <w:tbl>
      <w:tblPr>
        <w:tblW w:w="0" w:type="auto"/>
        <w:tblLayout w:type="fixed"/>
        <w:tblLook w:val="0000" w:firstRow="0" w:lastRow="0" w:firstColumn="0" w:lastColumn="0" w:noHBand="0" w:noVBand="0"/>
      </w:tblPr>
      <w:tblGrid>
        <w:gridCol w:w="5452"/>
        <w:gridCol w:w="239"/>
        <w:gridCol w:w="4137"/>
      </w:tblGrid>
      <w:tr w:rsidR="00997244" w:rsidRPr="004A55F5">
        <w:trPr>
          <w:trHeight w:val="609"/>
        </w:trPr>
        <w:tc>
          <w:tcPr>
            <w:tcW w:w="5452" w:type="dxa"/>
            <w:shd w:val="clear" w:color="auto" w:fill="auto"/>
          </w:tcPr>
          <w:p w:rsidR="00997244" w:rsidRPr="004A55F5" w:rsidRDefault="00997244" w:rsidP="004309D5">
            <w:pPr>
              <w:pStyle w:val="15"/>
              <w:keepNext/>
              <w:keepLines/>
              <w:snapToGrid w:val="0"/>
              <w:jc w:val="center"/>
              <w:rPr>
                <w:rFonts w:ascii="Times New Roman" w:eastAsia="MS Mincho" w:hAnsi="Times New Roman" w:cs="Times New Roman"/>
                <w:b/>
                <w:bCs/>
                <w:sz w:val="24"/>
                <w:szCs w:val="24"/>
              </w:rPr>
            </w:pPr>
            <w:r w:rsidRPr="004A55F5">
              <w:rPr>
                <w:rFonts w:ascii="Times New Roman" w:eastAsia="MS Mincho" w:hAnsi="Times New Roman" w:cs="Times New Roman"/>
                <w:b/>
                <w:bCs/>
                <w:sz w:val="24"/>
                <w:szCs w:val="24"/>
              </w:rPr>
              <w:t>Организатор аукциона</w:t>
            </w:r>
          </w:p>
          <w:p w:rsidR="00F14F7E" w:rsidRDefault="00F14F7E" w:rsidP="00F14F7E">
            <w:pPr>
              <w:suppressAutoHyphens w:val="0"/>
              <w:spacing w:line="240" w:lineRule="atLeast"/>
              <w:rPr>
                <w:lang w:eastAsia="ru-RU"/>
              </w:rPr>
            </w:pPr>
          </w:p>
          <w:p w:rsidR="00F14F7E" w:rsidRPr="00F14F7E" w:rsidRDefault="00F14F7E" w:rsidP="00F14F7E">
            <w:pPr>
              <w:suppressAutoHyphens w:val="0"/>
              <w:spacing w:line="240" w:lineRule="atLeast"/>
              <w:rPr>
                <w:lang w:eastAsia="ru-RU"/>
              </w:rPr>
            </w:pPr>
            <w:r>
              <w:rPr>
                <w:lang w:eastAsia="ru-RU"/>
              </w:rPr>
              <w:t xml:space="preserve">Государственное автономное </w:t>
            </w:r>
            <w:r w:rsidR="00445E9F">
              <w:rPr>
                <w:lang w:eastAsia="ru-RU"/>
              </w:rPr>
              <w:t xml:space="preserve">профессиональное образовательное </w:t>
            </w:r>
            <w:r>
              <w:rPr>
                <w:lang w:eastAsia="ru-RU"/>
              </w:rPr>
              <w:t>учреждение</w:t>
            </w:r>
            <w:r w:rsidRPr="00F14F7E">
              <w:rPr>
                <w:lang w:eastAsia="ru-RU"/>
              </w:rPr>
              <w:t xml:space="preserve"> Архангельской области </w:t>
            </w:r>
            <w:proofErr w:type="gramStart"/>
            <w:r w:rsidRPr="00F14F7E">
              <w:rPr>
                <w:lang w:eastAsia="ru-RU"/>
              </w:rPr>
              <w:t xml:space="preserve">« </w:t>
            </w:r>
            <w:r w:rsidR="00445E9F">
              <w:rPr>
                <w:lang w:eastAsia="ru-RU"/>
              </w:rPr>
              <w:t>Архангельский</w:t>
            </w:r>
            <w:proofErr w:type="gramEnd"/>
            <w:r w:rsidR="00445E9F">
              <w:rPr>
                <w:lang w:eastAsia="ru-RU"/>
              </w:rPr>
              <w:t xml:space="preserve"> политехнический техникум</w:t>
            </w:r>
            <w:r w:rsidRPr="00F14F7E">
              <w:rPr>
                <w:lang w:eastAsia="ru-RU"/>
              </w:rPr>
              <w:t>»</w:t>
            </w:r>
          </w:p>
          <w:p w:rsidR="00F14F7E" w:rsidRPr="00F14F7E" w:rsidRDefault="00F14F7E" w:rsidP="00F14F7E">
            <w:pPr>
              <w:suppressAutoHyphens w:val="0"/>
              <w:spacing w:line="240" w:lineRule="atLeast"/>
              <w:rPr>
                <w:lang w:eastAsia="ru-RU"/>
              </w:rPr>
            </w:pPr>
            <w:r w:rsidRPr="00F14F7E">
              <w:rPr>
                <w:lang w:eastAsia="ru-RU"/>
              </w:rPr>
              <w:t>Адрес: 163060, г. Архан</w:t>
            </w:r>
            <w:r w:rsidR="00445E9F">
              <w:rPr>
                <w:lang w:eastAsia="ru-RU"/>
              </w:rPr>
              <w:t>гельск, пр. Обводный канал, д.2.</w:t>
            </w:r>
          </w:p>
          <w:p w:rsidR="00F14F7E" w:rsidRPr="00F14F7E" w:rsidRDefault="00F14F7E" w:rsidP="00F14F7E">
            <w:pPr>
              <w:suppressAutoHyphens w:val="0"/>
              <w:spacing w:line="240" w:lineRule="atLeast"/>
              <w:rPr>
                <w:lang w:eastAsia="ru-RU"/>
              </w:rPr>
            </w:pPr>
            <w:r w:rsidRPr="00F14F7E">
              <w:rPr>
                <w:lang w:eastAsia="ru-RU"/>
              </w:rPr>
              <w:t>ИНН 290</w:t>
            </w:r>
            <w:r w:rsidR="00445E9F">
              <w:rPr>
                <w:lang w:eastAsia="ru-RU"/>
              </w:rPr>
              <w:t>1034288</w:t>
            </w:r>
            <w:r w:rsidRPr="00F14F7E">
              <w:rPr>
                <w:lang w:eastAsia="ru-RU"/>
              </w:rPr>
              <w:t xml:space="preserve"> КПП 290101001</w:t>
            </w:r>
          </w:p>
          <w:p w:rsidR="00F14F7E" w:rsidRPr="00F14F7E" w:rsidRDefault="00F14F7E" w:rsidP="00F14F7E">
            <w:pPr>
              <w:suppressAutoHyphens w:val="0"/>
              <w:spacing w:line="240" w:lineRule="atLeast"/>
              <w:rPr>
                <w:lang w:eastAsia="ru-RU"/>
              </w:rPr>
            </w:pPr>
            <w:r w:rsidRPr="00F14F7E">
              <w:rPr>
                <w:lang w:eastAsia="ru-RU"/>
              </w:rPr>
              <w:t xml:space="preserve">Р/с: </w:t>
            </w:r>
            <w:r w:rsidR="00445E9F">
              <w:rPr>
                <w:lang w:eastAsia="ru-RU"/>
              </w:rPr>
              <w:t>40603810548004000003</w:t>
            </w:r>
          </w:p>
          <w:p w:rsidR="00F14F7E" w:rsidRPr="00F14F7E" w:rsidRDefault="00F14F7E" w:rsidP="00F14F7E">
            <w:pPr>
              <w:suppressAutoHyphens w:val="0"/>
              <w:spacing w:line="240" w:lineRule="atLeast"/>
              <w:rPr>
                <w:lang w:eastAsia="ru-RU"/>
              </w:rPr>
            </w:pPr>
            <w:r w:rsidRPr="00F14F7E">
              <w:rPr>
                <w:lang w:eastAsia="ru-RU"/>
              </w:rPr>
              <w:t xml:space="preserve">Банк: </w:t>
            </w:r>
            <w:r w:rsidR="00445E9F">
              <w:rPr>
                <w:lang w:eastAsia="ru-RU"/>
              </w:rPr>
              <w:t>Архангельский РФ АО «</w:t>
            </w:r>
            <w:proofErr w:type="spellStart"/>
            <w:r w:rsidR="00445E9F">
              <w:rPr>
                <w:lang w:eastAsia="ru-RU"/>
              </w:rPr>
              <w:t>Россельхозбанк</w:t>
            </w:r>
            <w:proofErr w:type="spellEnd"/>
            <w:r w:rsidR="00445E9F">
              <w:rPr>
                <w:lang w:eastAsia="ru-RU"/>
              </w:rPr>
              <w:t>»</w:t>
            </w:r>
          </w:p>
          <w:p w:rsidR="00F14F7E" w:rsidRPr="00F14F7E" w:rsidRDefault="00445E9F" w:rsidP="00F14F7E">
            <w:pPr>
              <w:suppressAutoHyphens w:val="0"/>
              <w:spacing w:line="240" w:lineRule="atLeast"/>
              <w:rPr>
                <w:lang w:eastAsia="ru-RU"/>
              </w:rPr>
            </w:pPr>
            <w:r>
              <w:rPr>
                <w:lang w:eastAsia="ru-RU"/>
              </w:rPr>
              <w:t>БИК 041117772</w:t>
            </w:r>
          </w:p>
          <w:p w:rsidR="00414635" w:rsidRPr="00F26C07" w:rsidRDefault="00F14F7E" w:rsidP="00F14F7E">
            <w:pPr>
              <w:pStyle w:val="32"/>
              <w:keepNext/>
              <w:keepLines/>
              <w:spacing w:after="0"/>
              <w:rPr>
                <w:sz w:val="24"/>
                <w:szCs w:val="24"/>
                <w:lang w:val="ru-RU" w:eastAsia="ru-RU"/>
              </w:rPr>
            </w:pPr>
            <w:r w:rsidRPr="00F26C07">
              <w:rPr>
                <w:sz w:val="24"/>
                <w:szCs w:val="24"/>
                <w:lang w:val="ru-RU" w:eastAsia="ru-RU"/>
              </w:rPr>
              <w:t>Тел./факс: (8182)</w:t>
            </w:r>
            <w:r w:rsidR="00445E9F">
              <w:rPr>
                <w:sz w:val="24"/>
                <w:szCs w:val="24"/>
                <w:lang w:val="ru-RU" w:eastAsia="ru-RU"/>
              </w:rPr>
              <w:t>23</w:t>
            </w:r>
            <w:r w:rsidRPr="00F26C07">
              <w:rPr>
                <w:sz w:val="24"/>
                <w:szCs w:val="24"/>
                <w:lang w:val="ru-RU" w:eastAsia="ru-RU"/>
              </w:rPr>
              <w:t>-</w:t>
            </w:r>
            <w:r w:rsidR="00445E9F">
              <w:rPr>
                <w:sz w:val="24"/>
                <w:szCs w:val="24"/>
                <w:lang w:val="ru-RU" w:eastAsia="ru-RU"/>
              </w:rPr>
              <w:t>94-47</w:t>
            </w:r>
          </w:p>
          <w:p w:rsidR="00997244" w:rsidRDefault="00997244" w:rsidP="004309D5">
            <w:pPr>
              <w:keepNext/>
              <w:keepLines/>
              <w:ind w:left="105"/>
              <w:jc w:val="both"/>
            </w:pPr>
          </w:p>
          <w:p w:rsidR="00997244" w:rsidRPr="004A55F5" w:rsidRDefault="00997244" w:rsidP="004309D5">
            <w:pPr>
              <w:pStyle w:val="15"/>
              <w:keepNext/>
              <w:keepLines/>
              <w:tabs>
                <w:tab w:val="left" w:pos="5824"/>
                <w:tab w:val="left" w:pos="6038"/>
              </w:tabs>
              <w:rPr>
                <w:rFonts w:ascii="Times New Roman" w:eastAsia="MS Mincho" w:hAnsi="Times New Roman" w:cs="Times New Roman"/>
                <w:sz w:val="24"/>
                <w:szCs w:val="24"/>
              </w:rPr>
            </w:pPr>
            <w:r w:rsidRPr="004A55F5">
              <w:rPr>
                <w:rFonts w:ascii="Times New Roman" w:eastAsia="MS Mincho" w:hAnsi="Times New Roman" w:cs="Times New Roman"/>
                <w:b/>
                <w:bCs/>
                <w:sz w:val="24"/>
                <w:szCs w:val="24"/>
              </w:rPr>
              <w:tab/>
            </w:r>
            <w:proofErr w:type="spellStart"/>
            <w:r w:rsidRPr="004A55F5">
              <w:rPr>
                <w:rFonts w:ascii="Times New Roman" w:eastAsia="MS Mincho" w:hAnsi="Times New Roman" w:cs="Times New Roman"/>
                <w:b/>
                <w:bCs/>
                <w:sz w:val="24"/>
                <w:szCs w:val="24"/>
              </w:rPr>
              <w:t>м.п</w:t>
            </w:r>
            <w:proofErr w:type="spellEnd"/>
            <w:r w:rsidRPr="004A55F5">
              <w:rPr>
                <w:rFonts w:ascii="Times New Roman" w:eastAsia="MS Mincho" w:hAnsi="Times New Roman" w:cs="Times New Roman"/>
                <w:b/>
                <w:bCs/>
                <w:sz w:val="24"/>
                <w:szCs w:val="24"/>
              </w:rPr>
              <w:t>.</w:t>
            </w:r>
            <w:r w:rsidRPr="004A55F5">
              <w:rPr>
                <w:rFonts w:ascii="Times New Roman" w:eastAsia="MS Mincho" w:hAnsi="Times New Roman" w:cs="Times New Roman"/>
                <w:sz w:val="24"/>
                <w:szCs w:val="24"/>
              </w:rPr>
              <w:t xml:space="preserve"> </w:t>
            </w:r>
          </w:p>
        </w:tc>
        <w:tc>
          <w:tcPr>
            <w:tcW w:w="239" w:type="dxa"/>
            <w:shd w:val="clear" w:color="auto" w:fill="auto"/>
          </w:tcPr>
          <w:p w:rsidR="00997244" w:rsidRPr="004A55F5" w:rsidRDefault="00997244" w:rsidP="004309D5">
            <w:pPr>
              <w:pStyle w:val="15"/>
              <w:keepNext/>
              <w:keepLines/>
              <w:snapToGrid w:val="0"/>
              <w:jc w:val="center"/>
              <w:rPr>
                <w:rFonts w:ascii="Times New Roman" w:eastAsia="MS Mincho" w:hAnsi="Times New Roman" w:cs="Times New Roman"/>
                <w:sz w:val="24"/>
                <w:szCs w:val="24"/>
              </w:rPr>
            </w:pPr>
          </w:p>
        </w:tc>
        <w:tc>
          <w:tcPr>
            <w:tcW w:w="4137" w:type="dxa"/>
            <w:shd w:val="clear" w:color="auto" w:fill="auto"/>
          </w:tcPr>
          <w:p w:rsidR="00997244" w:rsidRPr="004A55F5" w:rsidRDefault="00997244" w:rsidP="004309D5">
            <w:pPr>
              <w:pStyle w:val="15"/>
              <w:keepNext/>
              <w:keepLines/>
              <w:snapToGrid w:val="0"/>
              <w:jc w:val="center"/>
              <w:rPr>
                <w:rFonts w:ascii="Times New Roman" w:eastAsia="MS Mincho" w:hAnsi="Times New Roman" w:cs="Times New Roman"/>
                <w:b/>
                <w:bCs/>
                <w:sz w:val="24"/>
                <w:szCs w:val="24"/>
              </w:rPr>
            </w:pPr>
            <w:r w:rsidRPr="004A55F5">
              <w:rPr>
                <w:rFonts w:ascii="Times New Roman" w:eastAsia="MS Mincho" w:hAnsi="Times New Roman" w:cs="Times New Roman"/>
                <w:b/>
                <w:bCs/>
                <w:sz w:val="24"/>
                <w:szCs w:val="24"/>
              </w:rPr>
              <w:t>Претендент</w:t>
            </w:r>
          </w:p>
          <w:p w:rsidR="00997244" w:rsidRPr="004A55F5" w:rsidRDefault="00997244" w:rsidP="004309D5">
            <w:pPr>
              <w:pStyle w:val="15"/>
              <w:keepNext/>
              <w:keepLines/>
              <w:jc w:val="both"/>
              <w:rPr>
                <w:rFonts w:ascii="Times New Roman" w:eastAsia="MS Mincho" w:hAnsi="Times New Roman" w:cs="Times New Roman"/>
                <w:sz w:val="24"/>
                <w:szCs w:val="24"/>
              </w:rPr>
            </w:pPr>
          </w:p>
          <w:p w:rsidR="00997244" w:rsidRPr="004A55F5" w:rsidRDefault="00997244" w:rsidP="004309D5">
            <w:pPr>
              <w:pStyle w:val="15"/>
              <w:keepNext/>
              <w:keepLines/>
              <w:jc w:val="both"/>
              <w:rPr>
                <w:rFonts w:ascii="Times New Roman" w:eastAsia="MS Mincho" w:hAnsi="Times New Roman" w:cs="Times New Roman"/>
                <w:sz w:val="24"/>
                <w:szCs w:val="24"/>
              </w:rPr>
            </w:pPr>
            <w:r w:rsidRPr="004A55F5">
              <w:rPr>
                <w:rFonts w:ascii="Times New Roman" w:eastAsia="MS Mincho" w:hAnsi="Times New Roman" w:cs="Times New Roman"/>
                <w:sz w:val="24"/>
                <w:szCs w:val="24"/>
              </w:rPr>
              <w:t>_______________________________</w:t>
            </w:r>
          </w:p>
          <w:p w:rsidR="00997244" w:rsidRPr="004A55F5" w:rsidRDefault="00997244" w:rsidP="004309D5">
            <w:pPr>
              <w:pStyle w:val="15"/>
              <w:keepNext/>
              <w:keepLines/>
              <w:jc w:val="both"/>
              <w:rPr>
                <w:rFonts w:ascii="Times New Roman" w:eastAsia="MS Mincho" w:hAnsi="Times New Roman" w:cs="Times New Roman"/>
                <w:sz w:val="24"/>
                <w:szCs w:val="24"/>
              </w:rPr>
            </w:pPr>
            <w:r w:rsidRPr="004A55F5">
              <w:rPr>
                <w:rFonts w:ascii="Times New Roman" w:eastAsia="MS Mincho" w:hAnsi="Times New Roman" w:cs="Times New Roman"/>
                <w:sz w:val="24"/>
                <w:szCs w:val="24"/>
              </w:rPr>
              <w:t>_______________________________</w:t>
            </w:r>
          </w:p>
          <w:p w:rsidR="00997244" w:rsidRPr="004A55F5" w:rsidRDefault="00997244" w:rsidP="004309D5">
            <w:pPr>
              <w:pStyle w:val="15"/>
              <w:keepNext/>
              <w:keepLines/>
              <w:jc w:val="both"/>
              <w:rPr>
                <w:rFonts w:ascii="Times New Roman" w:eastAsia="MS Mincho" w:hAnsi="Times New Roman" w:cs="Times New Roman"/>
                <w:sz w:val="24"/>
                <w:szCs w:val="24"/>
              </w:rPr>
            </w:pPr>
            <w:r w:rsidRPr="004A55F5">
              <w:rPr>
                <w:rFonts w:ascii="Times New Roman" w:eastAsia="MS Mincho" w:hAnsi="Times New Roman" w:cs="Times New Roman"/>
                <w:sz w:val="24"/>
                <w:szCs w:val="24"/>
              </w:rPr>
              <w:t>_______________________________</w:t>
            </w:r>
          </w:p>
          <w:p w:rsidR="00997244" w:rsidRDefault="00997244" w:rsidP="004309D5">
            <w:pPr>
              <w:pStyle w:val="15"/>
              <w:keepNext/>
              <w:keepLines/>
              <w:jc w:val="both"/>
              <w:rPr>
                <w:rFonts w:ascii="Times New Roman" w:eastAsia="MS Mincho" w:hAnsi="Times New Roman" w:cs="Times New Roman"/>
                <w:sz w:val="24"/>
                <w:szCs w:val="24"/>
              </w:rPr>
            </w:pPr>
            <w:r w:rsidRPr="004A55F5">
              <w:rPr>
                <w:rFonts w:ascii="Times New Roman" w:eastAsia="MS Mincho" w:hAnsi="Times New Roman" w:cs="Times New Roman"/>
                <w:sz w:val="24"/>
                <w:szCs w:val="24"/>
              </w:rPr>
              <w:t>_______________________________</w:t>
            </w:r>
          </w:p>
          <w:p w:rsidR="009B22B5" w:rsidRDefault="009B22B5" w:rsidP="004309D5">
            <w:pPr>
              <w:pStyle w:val="15"/>
              <w:keepNext/>
              <w:keepLines/>
              <w:jc w:val="both"/>
              <w:rPr>
                <w:rFonts w:ascii="Times New Roman" w:eastAsia="MS Mincho" w:hAnsi="Times New Roman" w:cs="Times New Roman"/>
                <w:sz w:val="24"/>
                <w:szCs w:val="24"/>
              </w:rPr>
            </w:pPr>
            <w:r>
              <w:rPr>
                <w:rFonts w:ascii="Times New Roman" w:eastAsia="MS Mincho" w:hAnsi="Times New Roman" w:cs="Times New Roman"/>
                <w:sz w:val="24"/>
                <w:szCs w:val="24"/>
              </w:rPr>
              <w:t>_______________________________</w:t>
            </w:r>
          </w:p>
          <w:p w:rsidR="00517F24" w:rsidRPr="004A55F5" w:rsidRDefault="009B22B5" w:rsidP="004309D5">
            <w:pPr>
              <w:pStyle w:val="15"/>
              <w:keepNext/>
              <w:keepLines/>
              <w:jc w:val="both"/>
              <w:rPr>
                <w:rFonts w:ascii="Times New Roman" w:eastAsia="MS Mincho" w:hAnsi="Times New Roman" w:cs="Times New Roman"/>
                <w:sz w:val="24"/>
                <w:szCs w:val="24"/>
              </w:rPr>
            </w:pPr>
            <w:r>
              <w:rPr>
                <w:rFonts w:ascii="Times New Roman" w:eastAsia="MS Mincho" w:hAnsi="Times New Roman" w:cs="Times New Roman"/>
                <w:sz w:val="24"/>
                <w:szCs w:val="24"/>
              </w:rPr>
              <w:t>_______________________________</w:t>
            </w:r>
          </w:p>
          <w:p w:rsidR="00997244" w:rsidRDefault="00997244" w:rsidP="004309D5">
            <w:pPr>
              <w:pStyle w:val="15"/>
              <w:keepNext/>
              <w:keepLines/>
              <w:jc w:val="both"/>
              <w:rPr>
                <w:rFonts w:ascii="Times New Roman" w:eastAsia="MS Mincho" w:hAnsi="Times New Roman" w:cs="Times New Roman"/>
                <w:sz w:val="24"/>
                <w:szCs w:val="24"/>
              </w:rPr>
            </w:pPr>
            <w:r w:rsidRPr="004A55F5">
              <w:rPr>
                <w:rFonts w:ascii="Times New Roman" w:eastAsia="MS Mincho" w:hAnsi="Times New Roman" w:cs="Times New Roman"/>
                <w:sz w:val="24"/>
                <w:szCs w:val="24"/>
              </w:rPr>
              <w:t>Контактный телефон____________</w:t>
            </w:r>
            <w:r w:rsidR="00877916">
              <w:rPr>
                <w:rFonts w:ascii="Times New Roman" w:eastAsia="MS Mincho" w:hAnsi="Times New Roman" w:cs="Times New Roman"/>
                <w:sz w:val="24"/>
                <w:szCs w:val="24"/>
              </w:rPr>
              <w:t>_</w:t>
            </w:r>
            <w:r w:rsidRPr="004A55F5">
              <w:rPr>
                <w:rFonts w:ascii="Times New Roman" w:eastAsia="MS Mincho" w:hAnsi="Times New Roman" w:cs="Times New Roman"/>
                <w:sz w:val="24"/>
                <w:szCs w:val="24"/>
              </w:rPr>
              <w:t>_</w:t>
            </w:r>
          </w:p>
          <w:p w:rsidR="00517F24" w:rsidRDefault="00517F24" w:rsidP="00877916">
            <w:pPr>
              <w:pStyle w:val="15"/>
              <w:keepNext/>
              <w:keepLines/>
              <w:jc w:val="both"/>
              <w:rPr>
                <w:rFonts w:ascii="Times New Roman" w:eastAsia="MS Mincho" w:hAnsi="Times New Roman" w:cs="Times New Roman"/>
                <w:sz w:val="24"/>
                <w:szCs w:val="24"/>
              </w:rPr>
            </w:pPr>
            <w:r>
              <w:rPr>
                <w:rFonts w:ascii="Times New Roman" w:eastAsia="MS Mincho" w:hAnsi="Times New Roman" w:cs="Times New Roman"/>
                <w:sz w:val="24"/>
                <w:szCs w:val="24"/>
              </w:rPr>
              <w:t>ИНН_________________________</w:t>
            </w:r>
            <w:r w:rsidR="00877916">
              <w:rPr>
                <w:rFonts w:ascii="Times New Roman" w:eastAsia="MS Mincho" w:hAnsi="Times New Roman" w:cs="Times New Roman"/>
                <w:sz w:val="24"/>
                <w:szCs w:val="24"/>
              </w:rPr>
              <w:t>_</w:t>
            </w:r>
            <w:r>
              <w:rPr>
                <w:rFonts w:ascii="Times New Roman" w:eastAsia="MS Mincho" w:hAnsi="Times New Roman" w:cs="Times New Roman"/>
                <w:sz w:val="24"/>
                <w:szCs w:val="24"/>
              </w:rPr>
              <w:t>_</w:t>
            </w:r>
          </w:p>
          <w:p w:rsidR="00877916" w:rsidRPr="004A55F5" w:rsidRDefault="00877916" w:rsidP="00877916">
            <w:pPr>
              <w:pStyle w:val="15"/>
              <w:keepNext/>
              <w:keepLines/>
              <w:jc w:val="both"/>
              <w:rPr>
                <w:rFonts w:ascii="Times New Roman" w:eastAsia="MS Mincho" w:hAnsi="Times New Roman" w:cs="Times New Roman"/>
                <w:sz w:val="24"/>
                <w:szCs w:val="24"/>
              </w:rPr>
            </w:pPr>
          </w:p>
        </w:tc>
      </w:tr>
      <w:tr w:rsidR="00997244" w:rsidRPr="004A55F5">
        <w:trPr>
          <w:cantSplit/>
          <w:trHeight w:val="183"/>
        </w:trPr>
        <w:tc>
          <w:tcPr>
            <w:tcW w:w="9828" w:type="dxa"/>
            <w:gridSpan w:val="3"/>
            <w:shd w:val="clear" w:color="auto" w:fill="auto"/>
          </w:tcPr>
          <w:p w:rsidR="00997244" w:rsidRPr="004A55F5" w:rsidRDefault="00997244" w:rsidP="004309D5">
            <w:pPr>
              <w:pStyle w:val="15"/>
              <w:keepNext/>
              <w:keepLines/>
              <w:snapToGrid w:val="0"/>
              <w:jc w:val="center"/>
              <w:rPr>
                <w:rFonts w:ascii="Times New Roman" w:eastAsia="MS Mincho" w:hAnsi="Times New Roman" w:cs="Times New Roman"/>
                <w:b/>
                <w:bCs/>
                <w:sz w:val="24"/>
                <w:szCs w:val="24"/>
              </w:rPr>
            </w:pPr>
            <w:r w:rsidRPr="004A55F5">
              <w:rPr>
                <w:rFonts w:ascii="Times New Roman" w:eastAsia="MS Mincho" w:hAnsi="Times New Roman" w:cs="Times New Roman"/>
                <w:b/>
                <w:bCs/>
                <w:sz w:val="24"/>
                <w:szCs w:val="24"/>
              </w:rPr>
              <w:t>Подписи Сторон</w:t>
            </w:r>
          </w:p>
        </w:tc>
      </w:tr>
      <w:tr w:rsidR="00997244" w:rsidRPr="004A55F5">
        <w:trPr>
          <w:trHeight w:val="180"/>
        </w:trPr>
        <w:tc>
          <w:tcPr>
            <w:tcW w:w="5452" w:type="dxa"/>
            <w:shd w:val="clear" w:color="auto" w:fill="auto"/>
          </w:tcPr>
          <w:p w:rsidR="00997244" w:rsidRPr="004A55F5" w:rsidRDefault="00997244" w:rsidP="004309D5">
            <w:pPr>
              <w:pStyle w:val="15"/>
              <w:keepNext/>
              <w:keepLines/>
              <w:snapToGrid w:val="0"/>
              <w:jc w:val="center"/>
              <w:rPr>
                <w:rFonts w:ascii="Times New Roman" w:eastAsia="MS Mincho" w:hAnsi="Times New Roman" w:cs="Times New Roman"/>
                <w:b/>
                <w:sz w:val="24"/>
                <w:szCs w:val="24"/>
              </w:rPr>
            </w:pPr>
            <w:r w:rsidRPr="004A55F5">
              <w:rPr>
                <w:rFonts w:ascii="Times New Roman" w:eastAsia="MS Mincho" w:hAnsi="Times New Roman" w:cs="Times New Roman"/>
                <w:b/>
                <w:bCs/>
                <w:sz w:val="24"/>
                <w:szCs w:val="24"/>
              </w:rPr>
              <w:t xml:space="preserve">От имени Организатора </w:t>
            </w:r>
            <w:r w:rsidRPr="004A55F5">
              <w:rPr>
                <w:rFonts w:ascii="Times New Roman" w:eastAsia="MS Mincho" w:hAnsi="Times New Roman" w:cs="Times New Roman"/>
                <w:b/>
                <w:sz w:val="24"/>
                <w:szCs w:val="24"/>
              </w:rPr>
              <w:t>аукциона</w:t>
            </w:r>
          </w:p>
          <w:p w:rsidR="00997244" w:rsidRPr="004A55F5" w:rsidRDefault="00997244" w:rsidP="004309D5">
            <w:pPr>
              <w:pStyle w:val="15"/>
              <w:keepNext/>
              <w:keepLines/>
              <w:rPr>
                <w:rFonts w:ascii="Times New Roman" w:eastAsia="MS Mincho" w:hAnsi="Times New Roman" w:cs="Times New Roman"/>
                <w:b/>
                <w:bCs/>
                <w:sz w:val="24"/>
                <w:szCs w:val="24"/>
              </w:rPr>
            </w:pPr>
          </w:p>
          <w:p w:rsidR="004309D5" w:rsidRDefault="004309D5" w:rsidP="004309D5">
            <w:pPr>
              <w:pStyle w:val="15"/>
              <w:keepNext/>
              <w:keepLines/>
              <w:rPr>
                <w:rFonts w:ascii="Times New Roman" w:eastAsia="MS Mincho" w:hAnsi="Times New Roman" w:cs="Times New Roman"/>
                <w:b/>
                <w:bCs/>
                <w:sz w:val="24"/>
                <w:szCs w:val="24"/>
              </w:rPr>
            </w:pPr>
          </w:p>
          <w:p w:rsidR="004309D5" w:rsidRDefault="004309D5" w:rsidP="004309D5">
            <w:pPr>
              <w:pStyle w:val="15"/>
              <w:keepNext/>
              <w:keepLines/>
              <w:rPr>
                <w:rFonts w:ascii="Times New Roman" w:eastAsia="MS Mincho" w:hAnsi="Times New Roman" w:cs="Times New Roman"/>
                <w:b/>
                <w:bCs/>
                <w:sz w:val="24"/>
                <w:szCs w:val="24"/>
              </w:rPr>
            </w:pPr>
            <w:r>
              <w:rPr>
                <w:rFonts w:ascii="Times New Roman" w:eastAsia="MS Mincho" w:hAnsi="Times New Roman" w:cs="Times New Roman"/>
                <w:b/>
                <w:bCs/>
                <w:sz w:val="24"/>
                <w:szCs w:val="24"/>
              </w:rPr>
              <w:t>___________________________</w:t>
            </w:r>
          </w:p>
          <w:p w:rsidR="00997244" w:rsidRPr="004A55F5" w:rsidRDefault="00997244" w:rsidP="004309D5">
            <w:pPr>
              <w:pStyle w:val="15"/>
              <w:keepNext/>
              <w:keepLines/>
              <w:rPr>
                <w:rFonts w:ascii="Times New Roman" w:eastAsia="MS Mincho" w:hAnsi="Times New Roman" w:cs="Times New Roman"/>
                <w:b/>
                <w:bCs/>
                <w:sz w:val="24"/>
                <w:szCs w:val="24"/>
              </w:rPr>
            </w:pPr>
            <w:r w:rsidRPr="004A55F5">
              <w:rPr>
                <w:rFonts w:ascii="Times New Roman" w:eastAsia="MS Mincho" w:hAnsi="Times New Roman" w:cs="Times New Roman"/>
                <w:b/>
                <w:bCs/>
                <w:sz w:val="24"/>
                <w:szCs w:val="24"/>
              </w:rPr>
              <w:t>М.П.</w:t>
            </w:r>
          </w:p>
        </w:tc>
        <w:tc>
          <w:tcPr>
            <w:tcW w:w="239" w:type="dxa"/>
            <w:shd w:val="clear" w:color="auto" w:fill="auto"/>
          </w:tcPr>
          <w:p w:rsidR="00997244" w:rsidRPr="004A55F5" w:rsidRDefault="00997244" w:rsidP="004309D5">
            <w:pPr>
              <w:pStyle w:val="15"/>
              <w:keepNext/>
              <w:keepLines/>
              <w:snapToGrid w:val="0"/>
              <w:jc w:val="center"/>
              <w:rPr>
                <w:rFonts w:ascii="Times New Roman" w:eastAsia="MS Mincho" w:hAnsi="Times New Roman" w:cs="Times New Roman"/>
                <w:sz w:val="24"/>
                <w:szCs w:val="24"/>
              </w:rPr>
            </w:pPr>
          </w:p>
        </w:tc>
        <w:tc>
          <w:tcPr>
            <w:tcW w:w="4137" w:type="dxa"/>
            <w:shd w:val="clear" w:color="auto" w:fill="auto"/>
          </w:tcPr>
          <w:p w:rsidR="00997244" w:rsidRPr="004A55F5" w:rsidRDefault="00997244" w:rsidP="004309D5">
            <w:pPr>
              <w:pStyle w:val="15"/>
              <w:keepNext/>
              <w:keepLines/>
              <w:snapToGrid w:val="0"/>
              <w:jc w:val="center"/>
              <w:rPr>
                <w:rFonts w:ascii="Times New Roman" w:eastAsia="MS Mincho" w:hAnsi="Times New Roman" w:cs="Times New Roman"/>
                <w:b/>
                <w:bCs/>
                <w:sz w:val="24"/>
                <w:szCs w:val="24"/>
              </w:rPr>
            </w:pPr>
            <w:r w:rsidRPr="004A55F5">
              <w:rPr>
                <w:rFonts w:ascii="Times New Roman" w:eastAsia="MS Mincho" w:hAnsi="Times New Roman" w:cs="Times New Roman"/>
                <w:b/>
                <w:bCs/>
                <w:sz w:val="24"/>
                <w:szCs w:val="24"/>
              </w:rPr>
              <w:t>От имени Претендента</w:t>
            </w:r>
          </w:p>
          <w:p w:rsidR="00997244" w:rsidRPr="004A55F5" w:rsidRDefault="00997244" w:rsidP="004309D5">
            <w:pPr>
              <w:pStyle w:val="15"/>
              <w:keepNext/>
              <w:keepLines/>
              <w:rPr>
                <w:rFonts w:ascii="Times New Roman" w:eastAsia="MS Mincho" w:hAnsi="Times New Roman" w:cs="Times New Roman"/>
                <w:b/>
                <w:bCs/>
                <w:sz w:val="24"/>
                <w:szCs w:val="24"/>
              </w:rPr>
            </w:pPr>
          </w:p>
          <w:p w:rsidR="00997244" w:rsidRPr="004A55F5" w:rsidRDefault="00997244" w:rsidP="004309D5">
            <w:pPr>
              <w:pStyle w:val="15"/>
              <w:keepNext/>
              <w:keepLines/>
              <w:jc w:val="both"/>
              <w:rPr>
                <w:rFonts w:ascii="Times New Roman" w:eastAsia="MS Mincho" w:hAnsi="Times New Roman" w:cs="Times New Roman"/>
                <w:b/>
                <w:bCs/>
                <w:sz w:val="24"/>
                <w:szCs w:val="24"/>
              </w:rPr>
            </w:pPr>
          </w:p>
          <w:p w:rsidR="00997244" w:rsidRPr="004A55F5" w:rsidRDefault="00877916" w:rsidP="004309D5">
            <w:pPr>
              <w:pStyle w:val="15"/>
              <w:keepNext/>
              <w:keepLines/>
              <w:jc w:val="both"/>
              <w:rPr>
                <w:rFonts w:ascii="Times New Roman" w:eastAsia="MS Mincho" w:hAnsi="Times New Roman" w:cs="Times New Roman"/>
                <w:b/>
                <w:bCs/>
                <w:sz w:val="24"/>
                <w:szCs w:val="24"/>
              </w:rPr>
            </w:pPr>
            <w:r>
              <w:rPr>
                <w:rFonts w:ascii="Times New Roman" w:eastAsia="MS Mincho" w:hAnsi="Times New Roman" w:cs="Times New Roman"/>
                <w:b/>
                <w:bCs/>
                <w:sz w:val="24"/>
                <w:szCs w:val="24"/>
              </w:rPr>
              <w:t>____________</w:t>
            </w:r>
            <w:r w:rsidR="00997244" w:rsidRPr="004A55F5">
              <w:rPr>
                <w:rFonts w:ascii="Times New Roman" w:eastAsia="MS Mincho" w:hAnsi="Times New Roman" w:cs="Times New Roman"/>
                <w:b/>
                <w:bCs/>
                <w:sz w:val="24"/>
                <w:szCs w:val="24"/>
              </w:rPr>
              <w:t>_ (________________)</w:t>
            </w:r>
          </w:p>
          <w:p w:rsidR="00997244" w:rsidRPr="004A55F5" w:rsidRDefault="00997244" w:rsidP="004309D5">
            <w:pPr>
              <w:pStyle w:val="15"/>
              <w:keepNext/>
              <w:keepLines/>
              <w:rPr>
                <w:rFonts w:ascii="Times New Roman" w:eastAsia="MS Mincho" w:hAnsi="Times New Roman" w:cs="Times New Roman"/>
                <w:b/>
                <w:bCs/>
                <w:sz w:val="24"/>
                <w:szCs w:val="24"/>
              </w:rPr>
            </w:pPr>
          </w:p>
        </w:tc>
      </w:tr>
    </w:tbl>
    <w:p w:rsidR="000A330F" w:rsidRDefault="008B033C" w:rsidP="00A75530">
      <w:pPr>
        <w:keepNext/>
        <w:keepLines/>
        <w:shd w:val="clear" w:color="auto" w:fill="FFFFFF"/>
        <w:jc w:val="right"/>
        <w:rPr>
          <w:bCs/>
          <w:sz w:val="18"/>
          <w:szCs w:val="18"/>
        </w:rPr>
      </w:pPr>
      <w:r w:rsidRPr="00934508">
        <w:br w:type="page"/>
      </w:r>
      <w:r w:rsidR="003B17EC" w:rsidRPr="000A330F">
        <w:rPr>
          <w:b/>
        </w:rPr>
        <w:lastRenderedPageBreak/>
        <w:t>3.5</w:t>
      </w:r>
      <w:r w:rsidR="003B17EC">
        <w:t xml:space="preserve">. </w:t>
      </w:r>
      <w:r w:rsidR="00D82F8D" w:rsidRPr="003B17EC">
        <w:rPr>
          <w:b/>
        </w:rPr>
        <w:t>Приложение №5</w:t>
      </w:r>
      <w:r w:rsidR="000A330F" w:rsidRPr="000A330F">
        <w:rPr>
          <w:bCs/>
          <w:sz w:val="18"/>
          <w:szCs w:val="18"/>
        </w:rPr>
        <w:t xml:space="preserve"> </w:t>
      </w:r>
    </w:p>
    <w:p w:rsidR="00D82F8D" w:rsidRPr="003B17EC" w:rsidRDefault="000A330F" w:rsidP="00EE6F68">
      <w:pPr>
        <w:keepNext/>
        <w:keepLines/>
        <w:shd w:val="clear" w:color="auto" w:fill="FFFFFF"/>
        <w:jc w:val="right"/>
        <w:rPr>
          <w:b/>
        </w:rPr>
      </w:pPr>
      <w:r>
        <w:rPr>
          <w:bCs/>
          <w:sz w:val="18"/>
          <w:szCs w:val="18"/>
        </w:rPr>
        <w:t xml:space="preserve">проект договора </w:t>
      </w:r>
      <w:r w:rsidR="00EE6F68">
        <w:rPr>
          <w:bCs/>
          <w:sz w:val="18"/>
          <w:szCs w:val="18"/>
        </w:rPr>
        <w:t>аренды</w:t>
      </w:r>
    </w:p>
    <w:p w:rsidR="008B033C" w:rsidRPr="00934508" w:rsidRDefault="008B033C" w:rsidP="004309D5">
      <w:pPr>
        <w:keepNext/>
        <w:keepLines/>
        <w:tabs>
          <w:tab w:val="left" w:pos="6946"/>
        </w:tabs>
        <w:jc w:val="right"/>
      </w:pPr>
    </w:p>
    <w:p w:rsidR="00BF42A9" w:rsidRDefault="00BF42A9" w:rsidP="00BF42A9">
      <w:pPr>
        <w:jc w:val="center"/>
      </w:pPr>
      <w:r>
        <w:rPr>
          <w:rFonts w:ascii="Times New Roman CYR" w:hAnsi="Times New Roman CYR" w:cs="Times New Roman CYR"/>
          <w:b/>
          <w:szCs w:val="26"/>
        </w:rPr>
        <w:t>ДОГОВОР</w:t>
      </w:r>
    </w:p>
    <w:p w:rsidR="00BF42A9" w:rsidRDefault="00BF42A9" w:rsidP="00BF42A9">
      <w:pPr>
        <w:jc w:val="center"/>
        <w:rPr>
          <w:rFonts w:ascii="Times New Roman CYR" w:hAnsi="Times New Roman CYR" w:cs="Times New Roman CYR"/>
          <w:b/>
        </w:rPr>
      </w:pPr>
    </w:p>
    <w:p w:rsidR="00BF42A9" w:rsidRDefault="00BF42A9" w:rsidP="00BF42A9">
      <w:pPr>
        <w:jc w:val="center"/>
      </w:pPr>
      <w:r>
        <w:rPr>
          <w:rFonts w:ascii="Times New Roman CYR" w:hAnsi="Times New Roman CYR" w:cs="Times New Roman CYR"/>
          <w:b/>
        </w:rPr>
        <w:t xml:space="preserve">о передаче в аренду недвижимого имущества, являющегося областной собственностью, закрепленного за государственным автономным профессиональным образовательным учреждением Архангельской области «Архангельский политехнический техникум» </w:t>
      </w:r>
    </w:p>
    <w:p w:rsidR="00BF42A9" w:rsidRDefault="00BF42A9" w:rsidP="00BF42A9">
      <w:pPr>
        <w:jc w:val="center"/>
      </w:pPr>
      <w:r>
        <w:rPr>
          <w:rFonts w:ascii="Times New Roman CYR" w:hAnsi="Times New Roman CYR" w:cs="Times New Roman CYR"/>
          <w:b/>
        </w:rPr>
        <w:t>на праве оперативного управления</w:t>
      </w:r>
    </w:p>
    <w:p w:rsidR="00BF42A9" w:rsidRDefault="00BF42A9" w:rsidP="00BF42A9">
      <w:pPr>
        <w:jc w:val="center"/>
        <w:rPr>
          <w:rFonts w:ascii="Times New Roman CYR" w:hAnsi="Times New Roman CYR" w:cs="Times New Roman CYR"/>
          <w:b/>
        </w:rPr>
      </w:pPr>
    </w:p>
    <w:p w:rsidR="00BF42A9" w:rsidRDefault="00BF42A9" w:rsidP="00BF42A9">
      <w:pPr>
        <w:jc w:val="center"/>
        <w:rPr>
          <w:rFonts w:ascii="Times New Roman CYR" w:hAnsi="Times New Roman CYR" w:cs="Times New Roman CYR"/>
          <w:b/>
        </w:rPr>
      </w:pPr>
    </w:p>
    <w:p w:rsidR="00BF42A9" w:rsidRDefault="00BF42A9" w:rsidP="00BF42A9">
      <w:r>
        <w:rPr>
          <w:rFonts w:ascii="Times New Roman CYR" w:hAnsi="Times New Roman CYR" w:cs="Times New Roman CYR"/>
          <w:b/>
        </w:rPr>
        <w:t xml:space="preserve">г. Архангельск                                                      </w:t>
      </w:r>
      <w:r>
        <w:rPr>
          <w:rFonts w:ascii="Times New Roman CYR" w:hAnsi="Times New Roman CYR" w:cs="Times New Roman CYR"/>
          <w:b/>
        </w:rPr>
        <w:tab/>
        <w:t xml:space="preserve">         </w:t>
      </w:r>
      <w:r>
        <w:rPr>
          <w:rFonts w:ascii="Times New Roman CYR" w:hAnsi="Times New Roman CYR" w:cs="Times New Roman CYR"/>
          <w:b/>
        </w:rPr>
        <w:tab/>
        <w:t xml:space="preserve">           </w:t>
      </w:r>
      <w:proofErr w:type="gramStart"/>
      <w:r>
        <w:rPr>
          <w:rFonts w:ascii="Times New Roman CYR" w:hAnsi="Times New Roman CYR" w:cs="Times New Roman CYR"/>
          <w:b/>
        </w:rPr>
        <w:t xml:space="preserve">   «</w:t>
      </w:r>
      <w:proofErr w:type="gramEnd"/>
      <w:r>
        <w:rPr>
          <w:rFonts w:ascii="Times New Roman CYR" w:hAnsi="Times New Roman CYR" w:cs="Times New Roman CYR"/>
          <w:b/>
        </w:rPr>
        <w:t>____» _____________ 2020 года</w:t>
      </w:r>
    </w:p>
    <w:p w:rsidR="00BF42A9" w:rsidRDefault="00BF42A9" w:rsidP="00BF42A9">
      <w:pPr>
        <w:tabs>
          <w:tab w:val="left" w:pos="1122"/>
        </w:tabs>
      </w:pPr>
      <w:r>
        <w:rPr>
          <w:rFonts w:ascii="Times New Roman CYR" w:hAnsi="Times New Roman CYR" w:cs="Times New Roman CYR"/>
          <w:b/>
        </w:rPr>
        <w:tab/>
      </w:r>
    </w:p>
    <w:p w:rsidR="00BF42A9" w:rsidRDefault="00BF42A9" w:rsidP="00BF42A9">
      <w:pPr>
        <w:tabs>
          <w:tab w:val="left" w:pos="1122"/>
        </w:tabs>
        <w:ind w:firstLine="709"/>
        <w:jc w:val="both"/>
      </w:pPr>
      <w:r>
        <w:rPr>
          <w:rFonts w:ascii="Times New Roman CYR" w:hAnsi="Times New Roman CYR" w:cs="Times New Roman CYR"/>
        </w:rPr>
        <w:t xml:space="preserve">Государственное автономное профессиональное образовательное учреждение Архангельской области «Архангельский политехнический техникум», ОГРН 1022900521786, внесение записи в </w:t>
      </w:r>
      <w:proofErr w:type="gramStart"/>
      <w:r>
        <w:rPr>
          <w:rFonts w:ascii="Times New Roman CYR" w:hAnsi="Times New Roman CYR" w:cs="Times New Roman CYR"/>
        </w:rPr>
        <w:t>ЕГРЮЛ  07.12.2002</w:t>
      </w:r>
      <w:proofErr w:type="gramEnd"/>
      <w:r>
        <w:rPr>
          <w:rFonts w:ascii="Times New Roman CYR" w:hAnsi="Times New Roman CYR" w:cs="Times New Roman CYR"/>
        </w:rPr>
        <w:t xml:space="preserve"> года, выдано инспекцией Министерства РФ по налогам и сборам по городу Архангельску, именуемый в дальнейшем «Арендодатель», в лице </w:t>
      </w:r>
      <w:r>
        <w:rPr>
          <w:rFonts w:ascii="Times New Roman CYR" w:hAnsi="Times New Roman CYR" w:cs="Times New Roman CYR"/>
          <w:spacing w:val="-2"/>
        </w:rPr>
        <w:t>директора Ермолина Дмитрия Петровича, д</w:t>
      </w:r>
      <w:r>
        <w:rPr>
          <w:rFonts w:ascii="Times New Roman CYR" w:hAnsi="Times New Roman CYR" w:cs="Times New Roman CYR"/>
          <w:spacing w:val="-3"/>
        </w:rPr>
        <w:t>ействующего на основании У</w:t>
      </w:r>
      <w:r>
        <w:rPr>
          <w:rFonts w:ascii="Times New Roman CYR" w:hAnsi="Times New Roman CYR" w:cs="Times New Roman CYR"/>
          <w:spacing w:val="-2"/>
        </w:rPr>
        <w:t xml:space="preserve">става, </w:t>
      </w:r>
      <w:r>
        <w:rPr>
          <w:rFonts w:ascii="Times New Roman CYR" w:hAnsi="Times New Roman CYR" w:cs="Times New Roman CYR"/>
          <w:spacing w:val="-3"/>
        </w:rPr>
        <w:t xml:space="preserve">с одной стороны, и </w:t>
      </w:r>
    </w:p>
    <w:p w:rsidR="00BF42A9" w:rsidRDefault="00BF42A9" w:rsidP="00BF42A9">
      <w:pPr>
        <w:tabs>
          <w:tab w:val="left" w:pos="1122"/>
        </w:tabs>
        <w:ind w:firstLine="709"/>
        <w:jc w:val="both"/>
      </w:pPr>
      <w:r>
        <w:rPr>
          <w:rFonts w:ascii="Times New Roman CYR" w:hAnsi="Times New Roman CYR" w:cs="Times New Roman CYR"/>
          <w:spacing w:val="-3"/>
        </w:rPr>
        <w:t>_______________________________________________________», ОГРН _____________, внесение записи в ЕГРЮЛ _____________ года, выдано ___________________________________, именуемое в дальнейшем «Арендатор», в лице ____________________________________, действующего на основании ________________________</w:t>
      </w:r>
      <w:proofErr w:type="gramStart"/>
      <w:r>
        <w:rPr>
          <w:rFonts w:ascii="Times New Roman CYR" w:hAnsi="Times New Roman CYR" w:cs="Times New Roman CYR"/>
          <w:spacing w:val="-3"/>
        </w:rPr>
        <w:t xml:space="preserve">_ </w:t>
      </w:r>
      <w:r>
        <w:rPr>
          <w:rFonts w:ascii="Times New Roman CYR" w:hAnsi="Times New Roman CYR" w:cs="Times New Roman CYR"/>
          <w:spacing w:val="-2"/>
        </w:rPr>
        <w:t xml:space="preserve"> </w:t>
      </w:r>
      <w:r>
        <w:rPr>
          <w:rFonts w:ascii="Times New Roman CYR" w:hAnsi="Times New Roman CYR" w:cs="Times New Roman CYR"/>
          <w:spacing w:val="-3"/>
        </w:rPr>
        <w:t>с</w:t>
      </w:r>
      <w:proofErr w:type="gramEnd"/>
      <w:r>
        <w:rPr>
          <w:rFonts w:ascii="Times New Roman CYR" w:hAnsi="Times New Roman CYR" w:cs="Times New Roman CYR"/>
          <w:spacing w:val="-3"/>
        </w:rPr>
        <w:t xml:space="preserve"> другой стороны (далее - Стороны), </w:t>
      </w:r>
    </w:p>
    <w:p w:rsidR="00BF42A9" w:rsidRDefault="00BF42A9" w:rsidP="00BF42A9">
      <w:pPr>
        <w:ind w:firstLine="720"/>
        <w:jc w:val="both"/>
      </w:pPr>
      <w:r>
        <w:rPr>
          <w:rFonts w:ascii="Times New Roman CYR" w:hAnsi="Times New Roman CYR" w:cs="Times New Roman CYR"/>
          <w:spacing w:val="-3"/>
        </w:rPr>
        <w:t xml:space="preserve">при участии и по согласованию с </w:t>
      </w:r>
      <w:r>
        <w:rPr>
          <w:rFonts w:ascii="Times New Roman CYR" w:hAnsi="Times New Roman CYR" w:cs="Times New Roman CYR"/>
          <w:b/>
          <w:spacing w:val="-3"/>
        </w:rPr>
        <w:t>Министерством имущественных отношений Архангельской области</w:t>
      </w:r>
      <w:r>
        <w:rPr>
          <w:rFonts w:ascii="Times New Roman CYR" w:hAnsi="Times New Roman CYR" w:cs="Times New Roman CYR"/>
          <w:spacing w:val="-3"/>
        </w:rPr>
        <w:t>, являющегося представителем собственника передаваемого в аренду имущества, именуемый в дальнейшем «Министерство</w:t>
      </w:r>
      <w:proofErr w:type="gramStart"/>
      <w:r>
        <w:rPr>
          <w:rFonts w:ascii="Times New Roman CYR" w:hAnsi="Times New Roman CYR" w:cs="Times New Roman CYR"/>
          <w:spacing w:val="-3"/>
        </w:rPr>
        <w:t>»,  в</w:t>
      </w:r>
      <w:proofErr w:type="gramEnd"/>
      <w:r>
        <w:rPr>
          <w:rFonts w:ascii="Times New Roman CYR" w:hAnsi="Times New Roman CYR" w:cs="Times New Roman CYR"/>
          <w:spacing w:val="-3"/>
        </w:rPr>
        <w:t xml:space="preserve"> лице заместителя министра Добрыниной Елены Юрьевны, действующего  на  основании приказа от 22.05.2019 г. № 17-О и Положения о министерстве,  согласно </w:t>
      </w:r>
      <w:r>
        <w:rPr>
          <w:rFonts w:ascii="Times New Roman CYR" w:hAnsi="Times New Roman CYR" w:cs="Times New Roman CYR"/>
          <w:color w:val="00000A"/>
          <w:spacing w:val="-3"/>
          <w:lang w:eastAsia="ru-RU"/>
        </w:rPr>
        <w:t>пункту 14 статьи 17.1 Федерального закона от 26.07.2006 №135-ФЗ «О защите конкуренции»</w:t>
      </w:r>
      <w:r>
        <w:rPr>
          <w:rFonts w:ascii="Times New Roman CYR" w:hAnsi="Times New Roman CYR" w:cs="Times New Roman CYR"/>
          <w:spacing w:val="-3"/>
        </w:rPr>
        <w:t xml:space="preserve">, заключили настоящий договор о нижеследующем. </w:t>
      </w:r>
    </w:p>
    <w:p w:rsidR="00BF42A9" w:rsidRDefault="00BF42A9" w:rsidP="00BF42A9">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jc w:val="both"/>
      </w:pPr>
      <w:r>
        <w:rPr>
          <w:rFonts w:ascii="Times New Roman CYR" w:eastAsia="Times New Roman CYR" w:hAnsi="Times New Roman CYR" w:cs="Times New Roman CYR"/>
          <w:spacing w:val="-3"/>
        </w:rPr>
        <w:t xml:space="preserve">                                   </w:t>
      </w:r>
    </w:p>
    <w:p w:rsidR="00BF42A9" w:rsidRDefault="00BF42A9" w:rsidP="00BF42A9">
      <w:pPr>
        <w:tabs>
          <w:tab w:val="left" w:pos="284"/>
        </w:tabs>
        <w:jc w:val="center"/>
      </w:pPr>
      <w:r>
        <w:rPr>
          <w:rFonts w:ascii="Times New Roman CYR" w:hAnsi="Times New Roman CYR" w:cs="Times New Roman CYR"/>
          <w:b/>
        </w:rPr>
        <w:t>1.</w:t>
      </w:r>
      <w:r>
        <w:rPr>
          <w:rFonts w:ascii="Times New Roman CYR" w:hAnsi="Times New Roman CYR" w:cs="Times New Roman CYR"/>
          <w:b/>
        </w:rPr>
        <w:tab/>
        <w:t>Предмет договора</w:t>
      </w:r>
    </w:p>
    <w:p w:rsidR="00BF42A9" w:rsidRDefault="00BF42A9" w:rsidP="0035566C">
      <w:pPr>
        <w:ind w:firstLine="708"/>
        <w:jc w:val="both"/>
      </w:pPr>
      <w:r>
        <w:rPr>
          <w:rFonts w:ascii="Times New Roman CYR" w:hAnsi="Times New Roman CYR" w:cs="Times New Roman CYR"/>
        </w:rPr>
        <w:t>1.1 «Арендодатель» на основании аукционных торгов ________________</w:t>
      </w:r>
      <w:r w:rsidR="006742DD">
        <w:rPr>
          <w:rFonts w:ascii="Times New Roman CYR" w:hAnsi="Times New Roman CYR" w:cs="Times New Roman CYR"/>
        </w:rPr>
        <w:t>____________________</w:t>
      </w:r>
      <w:proofErr w:type="gramStart"/>
      <w:r w:rsidR="006742DD">
        <w:rPr>
          <w:rFonts w:ascii="Times New Roman CYR" w:hAnsi="Times New Roman CYR" w:cs="Times New Roman CYR"/>
        </w:rPr>
        <w:t>_  от</w:t>
      </w:r>
      <w:proofErr w:type="gramEnd"/>
      <w:r w:rsidR="006742DD">
        <w:rPr>
          <w:rFonts w:ascii="Times New Roman CYR" w:hAnsi="Times New Roman CYR" w:cs="Times New Roman CYR"/>
        </w:rPr>
        <w:t xml:space="preserve"> «___»</w:t>
      </w:r>
      <w:r>
        <w:rPr>
          <w:rFonts w:ascii="Times New Roman CYR" w:hAnsi="Times New Roman CYR" w:cs="Times New Roman CYR"/>
        </w:rPr>
        <w:t xml:space="preserve">__________ 2020 года №__________________предоставляет, а «Арендатор» принимает в аренду  нежилые помещения №№ 1,2,3,4,5,6,7,8, расположенные на первом этаже в здании объекта капитального строительства, по адресу:  </w:t>
      </w:r>
      <w:r>
        <w:rPr>
          <w:rFonts w:ascii="Times New Roman CYR" w:hAnsi="Times New Roman CYR" w:cs="Times New Roman CYR"/>
          <w:bCs/>
          <w:color w:val="000000"/>
          <w:shd w:val="clear" w:color="auto" w:fill="FFFFFF"/>
        </w:rPr>
        <w:t>163060, г. Архангельск, просп. Обводный канал, д. 4</w:t>
      </w:r>
      <w:r>
        <w:rPr>
          <w:rFonts w:ascii="Times New Roman CYR" w:hAnsi="Times New Roman CYR" w:cs="Times New Roman CYR"/>
        </w:rPr>
        <w:t xml:space="preserve">, площадью: 75,3  кв. м., с разрешением использования  </w:t>
      </w:r>
      <w:r>
        <w:rPr>
          <w:rFonts w:ascii="Times New Roman CYR" w:hAnsi="Times New Roman CYR" w:cs="Times New Roman CYR"/>
          <w:spacing w:val="-3"/>
        </w:rPr>
        <w:t xml:space="preserve">под </w:t>
      </w:r>
      <w:r>
        <w:rPr>
          <w:rFonts w:ascii="Times New Roman CYR" w:hAnsi="Times New Roman CYR" w:cs="Times New Roman CYR"/>
        </w:rPr>
        <w:t>офисные помещения.</w:t>
      </w:r>
    </w:p>
    <w:p w:rsidR="00BF42A9" w:rsidRDefault="0035566C" w:rsidP="00BF42A9">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jc w:val="both"/>
      </w:pPr>
      <w:r>
        <w:rPr>
          <w:rFonts w:ascii="Times New Roman CYR" w:hAnsi="Times New Roman CYR" w:cs="Times New Roman CYR"/>
        </w:rPr>
        <w:tab/>
      </w:r>
      <w:proofErr w:type="gramStart"/>
      <w:r w:rsidR="00BF42A9">
        <w:rPr>
          <w:rFonts w:ascii="Times New Roman CYR" w:hAnsi="Times New Roman CYR" w:cs="Times New Roman CYR"/>
        </w:rPr>
        <w:t xml:space="preserve">1.2  </w:t>
      </w:r>
      <w:r w:rsidR="00BF42A9">
        <w:rPr>
          <w:rFonts w:ascii="Times New Roman CYR" w:hAnsi="Times New Roman CYR" w:cs="Times New Roman CYR"/>
          <w:spacing w:val="-3"/>
        </w:rPr>
        <w:t>Передача</w:t>
      </w:r>
      <w:proofErr w:type="gramEnd"/>
      <w:r w:rsidR="00BF42A9">
        <w:rPr>
          <w:rFonts w:ascii="Times New Roman CYR" w:hAnsi="Times New Roman CYR" w:cs="Times New Roman CYR"/>
          <w:spacing w:val="-3"/>
        </w:rPr>
        <w:t xml:space="preserve"> помещений оформляется актом приема-передачи</w:t>
      </w:r>
      <w:r w:rsidR="006742DD">
        <w:rPr>
          <w:rFonts w:ascii="Times New Roman CYR" w:hAnsi="Times New Roman CYR" w:cs="Times New Roman CYR"/>
          <w:spacing w:val="-3"/>
        </w:rPr>
        <w:t xml:space="preserve"> (Приложение № 2 к настоящему договору)</w:t>
      </w:r>
      <w:r w:rsidR="00BF42A9">
        <w:rPr>
          <w:rFonts w:ascii="Times New Roman CYR" w:hAnsi="Times New Roman CYR" w:cs="Times New Roman CYR"/>
          <w:spacing w:val="-3"/>
        </w:rPr>
        <w:t xml:space="preserve"> (с указанием фактического состояния передаваемых помещений), который составляется и подписывается Арендодателем и Арендатором в трех экземплярах (по одному для каждого из участников договора и Министерству)</w:t>
      </w:r>
    </w:p>
    <w:p w:rsidR="00BF42A9" w:rsidRDefault="00BF42A9" w:rsidP="00BF42A9">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ind w:firstLine="426"/>
        <w:jc w:val="both"/>
      </w:pPr>
      <w:r>
        <w:rPr>
          <w:rFonts w:ascii="Times New Roman CYR" w:hAnsi="Times New Roman CYR" w:cs="Times New Roman CYR"/>
          <w:spacing w:val="-3"/>
        </w:rPr>
        <w:t>П</w:t>
      </w:r>
      <w:r>
        <w:rPr>
          <w:rFonts w:ascii="Times New Roman CYR" w:hAnsi="Times New Roman CYR" w:cs="Times New Roman CYR"/>
        </w:rPr>
        <w:t>ри отсутствии акта приема-передачи настоящий Договор считается незаключенным.</w:t>
      </w:r>
    </w:p>
    <w:p w:rsidR="00BF42A9" w:rsidRDefault="00BF42A9" w:rsidP="00BF42A9">
      <w:pPr>
        <w:jc w:val="both"/>
        <w:rPr>
          <w:rFonts w:ascii="Times New Roman CYR" w:hAnsi="Times New Roman CYR" w:cs="Times New Roman CYR"/>
        </w:rPr>
      </w:pPr>
    </w:p>
    <w:p w:rsidR="00BF42A9" w:rsidRDefault="00BF42A9" w:rsidP="00BF42A9">
      <w:pPr>
        <w:jc w:val="center"/>
      </w:pPr>
      <w:r>
        <w:rPr>
          <w:rFonts w:ascii="Times New Roman CYR" w:hAnsi="Times New Roman CYR" w:cs="Times New Roman CYR"/>
          <w:b/>
        </w:rPr>
        <w:t xml:space="preserve">2. Срок действия договора </w:t>
      </w:r>
    </w:p>
    <w:p w:rsidR="00BF42A9" w:rsidRDefault="0035566C" w:rsidP="00BF42A9">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jc w:val="both"/>
      </w:pPr>
      <w:r>
        <w:rPr>
          <w:rFonts w:ascii="Times New Roman CYR" w:hAnsi="Times New Roman CYR" w:cs="Times New Roman CYR"/>
          <w:spacing w:val="-3"/>
        </w:rPr>
        <w:tab/>
      </w:r>
      <w:r w:rsidR="00BF42A9">
        <w:rPr>
          <w:rFonts w:ascii="Times New Roman CYR" w:hAnsi="Times New Roman CYR" w:cs="Times New Roman CYR"/>
          <w:spacing w:val="-3"/>
        </w:rPr>
        <w:t xml:space="preserve">2.1. Настоящий Договор </w:t>
      </w:r>
      <w:r w:rsidR="00BF42A9">
        <w:rPr>
          <w:rFonts w:ascii="Times New Roman CYR" w:hAnsi="Times New Roman CYR" w:cs="Times New Roman CYR"/>
          <w:spacing w:val="-3"/>
          <w:lang w:eastAsia="zh-CN"/>
        </w:rPr>
        <w:t xml:space="preserve">вступает в силу с момента подписания акта приема-передачи недвижимого имущества </w:t>
      </w:r>
      <w:r w:rsidR="006742DD">
        <w:rPr>
          <w:rFonts w:ascii="Times New Roman CYR" w:hAnsi="Times New Roman CYR" w:cs="Times New Roman CYR"/>
          <w:spacing w:val="-3"/>
          <w:lang w:eastAsia="zh-CN"/>
        </w:rPr>
        <w:t xml:space="preserve">(Приложение № 2 к настоящему договору) </w:t>
      </w:r>
      <w:r w:rsidR="00BF42A9">
        <w:rPr>
          <w:rFonts w:ascii="Times New Roman CYR" w:hAnsi="Times New Roman CYR" w:cs="Times New Roman CYR"/>
          <w:spacing w:val="-3"/>
          <w:lang w:eastAsia="zh-CN"/>
        </w:rPr>
        <w:t>и действует 11 (одиннадцать) месяцев</w:t>
      </w:r>
      <w:r w:rsidR="00BF42A9">
        <w:rPr>
          <w:rFonts w:ascii="Times New Roman CYR" w:hAnsi="Times New Roman CYR" w:cs="Times New Roman CYR"/>
          <w:spacing w:val="-3"/>
        </w:rPr>
        <w:t>. В случае, если ни одна из сторон за 1 (один) месяц до окончания срока действия настоящего договора не заявит о желании расторгнуть договор, то действие договора продлевается на тот же срок и на тех же условиях.</w:t>
      </w:r>
    </w:p>
    <w:p w:rsidR="00BF42A9" w:rsidRDefault="00BF42A9" w:rsidP="00BF42A9">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jc w:val="both"/>
        <w:rPr>
          <w:rFonts w:ascii="Times New Roman CYR" w:hAnsi="Times New Roman CYR" w:cs="Times New Roman CYR"/>
          <w:spacing w:val="-3"/>
        </w:rPr>
      </w:pPr>
    </w:p>
    <w:p w:rsidR="00BF42A9" w:rsidRDefault="00BF42A9" w:rsidP="00BF42A9">
      <w:pPr>
        <w:jc w:val="center"/>
      </w:pPr>
      <w:r>
        <w:rPr>
          <w:rFonts w:ascii="Times New Roman CYR" w:hAnsi="Times New Roman CYR" w:cs="Times New Roman CYR"/>
          <w:b/>
        </w:rPr>
        <w:t>3. Размер и условия внесения арендной платы</w:t>
      </w:r>
    </w:p>
    <w:p w:rsidR="00BF42A9" w:rsidRDefault="00BF42A9" w:rsidP="0035566C">
      <w:pPr>
        <w:ind w:firstLine="708"/>
        <w:jc w:val="both"/>
      </w:pPr>
      <w:r>
        <w:rPr>
          <w:rFonts w:ascii="Times New Roman CYR" w:hAnsi="Times New Roman CYR" w:cs="Times New Roman CYR"/>
        </w:rPr>
        <w:t>3.1.  Арендная плата начисляется с момента подписания акта приема-передачи</w:t>
      </w:r>
      <w:r w:rsidR="006742DD">
        <w:rPr>
          <w:rFonts w:ascii="Times New Roman CYR" w:hAnsi="Times New Roman CYR" w:cs="Times New Roman CYR"/>
        </w:rPr>
        <w:t xml:space="preserve"> недвижимого имущества (Приложение № 2 к настоящему договору)</w:t>
      </w:r>
      <w:r>
        <w:rPr>
          <w:rFonts w:ascii="Times New Roman CYR" w:hAnsi="Times New Roman CYR" w:cs="Times New Roman CYR"/>
        </w:rPr>
        <w:t>.</w:t>
      </w:r>
    </w:p>
    <w:p w:rsidR="00BF42A9" w:rsidRDefault="00BF42A9" w:rsidP="0035566C">
      <w:pPr>
        <w:ind w:firstLine="708"/>
        <w:jc w:val="both"/>
      </w:pPr>
      <w:r>
        <w:rPr>
          <w:rFonts w:ascii="Times New Roman CYR" w:hAnsi="Times New Roman CYR" w:cs="Times New Roman CYR"/>
        </w:rPr>
        <w:t xml:space="preserve">3.2. На основании протокола о результатах проведения открытого аукциона на право заключения договора аренды недвижимого имущества, находящегося в собственности Архангельской области, закрепленного на праве оперативного управления за государственным </w:t>
      </w:r>
      <w:r>
        <w:rPr>
          <w:rFonts w:ascii="Times New Roman CYR" w:hAnsi="Times New Roman CYR" w:cs="Times New Roman CYR"/>
        </w:rPr>
        <w:lastRenderedPageBreak/>
        <w:t>автономным профессиональным образовательным учреждением Архангельской области «Архангельский политехнический техникум» №___</w:t>
      </w:r>
      <w:r w:rsidR="0035566C">
        <w:rPr>
          <w:rFonts w:ascii="Times New Roman CYR" w:hAnsi="Times New Roman CYR" w:cs="Times New Roman CYR"/>
        </w:rPr>
        <w:t xml:space="preserve">__ от «___» _________ 2020 </w:t>
      </w:r>
      <w:proofErr w:type="gramStart"/>
      <w:r w:rsidR="0035566C">
        <w:rPr>
          <w:rFonts w:ascii="Times New Roman CYR" w:hAnsi="Times New Roman CYR" w:cs="Times New Roman CYR"/>
        </w:rPr>
        <w:t xml:space="preserve">года </w:t>
      </w:r>
      <w:r>
        <w:rPr>
          <w:rFonts w:ascii="Times New Roman CYR" w:hAnsi="Times New Roman CYR" w:cs="Times New Roman CYR"/>
        </w:rPr>
        <w:t>размер арендной платы</w:t>
      </w:r>
      <w:proofErr w:type="gramEnd"/>
      <w:r>
        <w:rPr>
          <w:rFonts w:ascii="Times New Roman CYR" w:hAnsi="Times New Roman CYR" w:cs="Times New Roman CYR"/>
        </w:rPr>
        <w:t xml:space="preserve"> составляет _____________ за 1 </w:t>
      </w:r>
      <w:proofErr w:type="spellStart"/>
      <w:r>
        <w:rPr>
          <w:rFonts w:ascii="Times New Roman CYR" w:hAnsi="Times New Roman CYR" w:cs="Times New Roman CYR"/>
        </w:rPr>
        <w:t>кв.м</w:t>
      </w:r>
      <w:proofErr w:type="spellEnd"/>
      <w:r>
        <w:rPr>
          <w:rFonts w:ascii="Times New Roman CYR" w:hAnsi="Times New Roman CYR" w:cs="Times New Roman CYR"/>
        </w:rPr>
        <w:t>. в год. Арендная плата рассчитывается в годовом исчислении и уплачивается</w:t>
      </w:r>
      <w:r>
        <w:rPr>
          <w:rFonts w:ascii="Times New Roman CYR" w:hAnsi="Times New Roman CYR" w:cs="Times New Roman CYR"/>
          <w:color w:val="000000"/>
        </w:rPr>
        <w:t xml:space="preserve"> равными </w:t>
      </w:r>
      <w:proofErr w:type="gramStart"/>
      <w:r>
        <w:rPr>
          <w:rFonts w:ascii="Times New Roman CYR" w:hAnsi="Times New Roman CYR" w:cs="Times New Roman CYR"/>
          <w:color w:val="000000"/>
        </w:rPr>
        <w:t>долями  каждый</w:t>
      </w:r>
      <w:proofErr w:type="gramEnd"/>
      <w:r>
        <w:rPr>
          <w:rFonts w:ascii="Times New Roman CYR" w:hAnsi="Times New Roman CYR" w:cs="Times New Roman CYR"/>
          <w:color w:val="000000"/>
        </w:rPr>
        <w:t xml:space="preserve"> месяц  с оплатой не позднее пятого числа текущего месяца (приложение № 1) на расчетный счет  Арендодателя р/с 40603810548004000003 в Архангельском региональном филиале АО «</w:t>
      </w:r>
      <w:proofErr w:type="spellStart"/>
      <w:r>
        <w:rPr>
          <w:rFonts w:ascii="Times New Roman CYR" w:hAnsi="Times New Roman CYR" w:cs="Times New Roman CYR"/>
          <w:color w:val="000000"/>
        </w:rPr>
        <w:t>Россельхозбанк</w:t>
      </w:r>
      <w:proofErr w:type="spellEnd"/>
      <w:r>
        <w:rPr>
          <w:rFonts w:ascii="Times New Roman CYR" w:hAnsi="Times New Roman CYR" w:cs="Times New Roman CYR"/>
          <w:color w:val="000000"/>
        </w:rPr>
        <w:t xml:space="preserve">». </w:t>
      </w:r>
      <w:r>
        <w:rPr>
          <w:rFonts w:ascii="Times New Roman CYR" w:hAnsi="Times New Roman CYR" w:cs="Times New Roman CYR"/>
          <w:color w:val="000000"/>
          <w:highlight w:val="white"/>
        </w:rPr>
        <w:t xml:space="preserve">НДС не облагается в соответствии со статьей </w:t>
      </w:r>
      <w:proofErr w:type="gramStart"/>
      <w:r>
        <w:rPr>
          <w:rFonts w:ascii="Times New Roman CYR" w:hAnsi="Times New Roman CYR" w:cs="Times New Roman CYR"/>
          <w:color w:val="000000"/>
          <w:highlight w:val="white"/>
        </w:rPr>
        <w:t>145  Налогового</w:t>
      </w:r>
      <w:proofErr w:type="gramEnd"/>
      <w:r>
        <w:rPr>
          <w:rFonts w:ascii="Times New Roman CYR" w:hAnsi="Times New Roman CYR" w:cs="Times New Roman CYR"/>
          <w:color w:val="000000"/>
          <w:highlight w:val="white"/>
        </w:rPr>
        <w:t xml:space="preserve"> кодекса Российской Федерации, право на освобождение от исполнения обязанностей налогоплательщика, связанных с исчислением и уплатой налога на добавленную стоимость от 19  июля 2019 года.</w:t>
      </w:r>
    </w:p>
    <w:p w:rsidR="00BF42A9" w:rsidRDefault="00BF42A9" w:rsidP="0035566C">
      <w:pPr>
        <w:ind w:firstLine="708"/>
        <w:jc w:val="both"/>
      </w:pPr>
      <w:r>
        <w:rPr>
          <w:rFonts w:ascii="Times New Roman CYR" w:hAnsi="Times New Roman CYR" w:cs="Times New Roman CYR"/>
        </w:rPr>
        <w:t>3.3. Первая оплата по Договору производится в течение семи календарных дней с момента подписания договора.</w:t>
      </w:r>
    </w:p>
    <w:p w:rsidR="00BF42A9" w:rsidRDefault="00BF42A9" w:rsidP="0035566C">
      <w:pPr>
        <w:ind w:firstLine="708"/>
        <w:jc w:val="both"/>
      </w:pPr>
      <w:r>
        <w:rPr>
          <w:rFonts w:ascii="Times New Roman CYR" w:hAnsi="Times New Roman CYR" w:cs="Times New Roman CYR"/>
        </w:rPr>
        <w:t xml:space="preserve">3.4. </w:t>
      </w:r>
      <w:r>
        <w:rPr>
          <w:rFonts w:ascii="Times New Roman CYR" w:hAnsi="Times New Roman CYR" w:cs="Times New Roman CYR"/>
          <w:spacing w:val="-3"/>
        </w:rPr>
        <w:t xml:space="preserve">Расчет арендной платы (приложение № 1 к настоящему Договору) подписывается Арендодателем, Арендатором, согласовывается с Министерством и является неотъемлемой частью настоящего Договора. </w:t>
      </w:r>
      <w:r>
        <w:rPr>
          <w:rFonts w:ascii="Times New Roman CYR" w:hAnsi="Times New Roman CYR" w:cs="Times New Roman CYR"/>
        </w:rPr>
        <w:t>Размер годовой арендной платы изменяется при изменении нормативных актов, издаваемых государственными органами исполнительной и законодательной власти, регламентирующих порядок определения размера арендной платы за аренду имущества, находящегося в государственной собственности Архангельской области. Подписание дополнительных соглашений в данном случае не требуется.</w:t>
      </w:r>
    </w:p>
    <w:p w:rsidR="00BF42A9" w:rsidRDefault="00BF42A9" w:rsidP="0035566C">
      <w:pPr>
        <w:ind w:firstLine="708"/>
        <w:jc w:val="both"/>
      </w:pPr>
      <w:r>
        <w:rPr>
          <w:rFonts w:ascii="Times New Roman CYR" w:hAnsi="Times New Roman CYR" w:cs="Times New Roman CYR"/>
        </w:rPr>
        <w:t>3.5. В случае если законодательством Российской Федерации и Архангельской области будет установлен иной порядок перечисления арендной платы, чем предусмотренный п.3.2. настоящего Договора, Арендатор обязан принять новый порядок к исполнению. Подписание дополнительных соглашений в данном случае не требуется.</w:t>
      </w:r>
    </w:p>
    <w:p w:rsidR="00BF42A9" w:rsidRDefault="00BF42A9" w:rsidP="0035566C">
      <w:pPr>
        <w:ind w:firstLine="360"/>
        <w:jc w:val="both"/>
      </w:pPr>
      <w:r>
        <w:rPr>
          <w:rFonts w:ascii="Times New Roman CYR" w:hAnsi="Times New Roman CYR" w:cs="Times New Roman CYR"/>
        </w:rPr>
        <w:t>3.6. Оплата за эксплуатационные, коммунальные и необходимые административно-хозяйственные услуги (далее – Договор на возмездное оказание услуг) не включается в установленную пунктом 3.2. настоящего Договора сумму арендной платы и производится по отдельному договору с ТСЖ «Обводный четыре» ИНН 2901159625, ОГРН 1072900000249.</w:t>
      </w:r>
    </w:p>
    <w:p w:rsidR="00BF42A9" w:rsidRDefault="00BF42A9" w:rsidP="00BF42A9">
      <w:pPr>
        <w:tabs>
          <w:tab w:val="left" w:pos="0"/>
          <w:tab w:val="left" w:pos="720"/>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ind w:left="720" w:hanging="360"/>
        <w:jc w:val="center"/>
      </w:pPr>
    </w:p>
    <w:p w:rsidR="00BF42A9" w:rsidRDefault="00BF42A9" w:rsidP="00BF42A9">
      <w:pPr>
        <w:tabs>
          <w:tab w:val="left" w:pos="0"/>
          <w:tab w:val="left" w:pos="720"/>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ind w:left="720" w:hanging="360"/>
        <w:jc w:val="center"/>
      </w:pPr>
      <w:r>
        <w:rPr>
          <w:rFonts w:ascii="Times New Roman CYR" w:hAnsi="Times New Roman CYR" w:cs="Times New Roman CYR"/>
          <w:b/>
          <w:spacing w:val="-3"/>
        </w:rPr>
        <w:t>4.</w:t>
      </w:r>
      <w:r>
        <w:rPr>
          <w:rFonts w:ascii="Times New Roman CYR" w:hAnsi="Times New Roman CYR" w:cs="Times New Roman CYR"/>
          <w:b/>
          <w:spacing w:val="-3"/>
        </w:rPr>
        <w:tab/>
        <w:t>Права и обязанности Сторон</w:t>
      </w:r>
    </w:p>
    <w:p w:rsidR="00BF42A9" w:rsidRDefault="0035566C" w:rsidP="00BF42A9">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jc w:val="both"/>
      </w:pPr>
      <w:r>
        <w:rPr>
          <w:rFonts w:ascii="Times New Roman CYR" w:hAnsi="Times New Roman CYR" w:cs="Times New Roman CYR"/>
          <w:b/>
          <w:spacing w:val="-3"/>
        </w:rPr>
        <w:tab/>
      </w:r>
      <w:r w:rsidR="00BF42A9">
        <w:rPr>
          <w:rFonts w:ascii="Times New Roman CYR" w:hAnsi="Times New Roman CYR" w:cs="Times New Roman CYR"/>
          <w:b/>
          <w:spacing w:val="-3"/>
        </w:rPr>
        <w:t>4.1. Арендодатель обязуется:</w:t>
      </w:r>
    </w:p>
    <w:p w:rsidR="00BF42A9" w:rsidRDefault="0035566C" w:rsidP="00BF42A9">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jc w:val="both"/>
      </w:pPr>
      <w:r>
        <w:rPr>
          <w:rFonts w:ascii="Times New Roman CYR" w:hAnsi="Times New Roman CYR" w:cs="Times New Roman CYR"/>
          <w:spacing w:val="-3"/>
        </w:rPr>
        <w:tab/>
      </w:r>
      <w:r w:rsidR="00BF42A9">
        <w:rPr>
          <w:rFonts w:ascii="Times New Roman CYR" w:hAnsi="Times New Roman CYR" w:cs="Times New Roman CYR"/>
          <w:spacing w:val="-3"/>
        </w:rPr>
        <w:t>4.1.1. Передать Арендатору помещения, указанные в п.1.1. Договора, по акту приема-передачи. В пятидневный срок после подписания Сторонами акта приема-передачи представить в Министерство один экземпляр акта приема-передачи с уведомлением о вручении. Акты приема-передачи приобщаются к каждому экземпляру настоящего Договора и являются его неотъемлемой частью.</w:t>
      </w:r>
    </w:p>
    <w:p w:rsidR="00BF42A9" w:rsidRDefault="0035566C" w:rsidP="00BF42A9">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jc w:val="both"/>
      </w:pPr>
      <w:r>
        <w:rPr>
          <w:rFonts w:ascii="Times New Roman CYR" w:hAnsi="Times New Roman CYR" w:cs="Times New Roman CYR"/>
          <w:spacing w:val="-3"/>
        </w:rPr>
        <w:tab/>
      </w:r>
      <w:r w:rsidR="00BF42A9">
        <w:rPr>
          <w:rFonts w:ascii="Times New Roman CYR" w:hAnsi="Times New Roman CYR" w:cs="Times New Roman CYR"/>
          <w:spacing w:val="-3"/>
        </w:rPr>
        <w:t>4.1.2. Участвовать в создании необходимых условий для эффективного использования арендуемых помещений и поддержании их в надлежащем состоянии в порядке, согласованном с Арендатором.</w:t>
      </w:r>
    </w:p>
    <w:p w:rsidR="00BF42A9" w:rsidRDefault="0035566C" w:rsidP="00BF42A9">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jc w:val="both"/>
      </w:pPr>
      <w:r>
        <w:rPr>
          <w:rFonts w:ascii="Times New Roman CYR" w:hAnsi="Times New Roman CYR" w:cs="Times New Roman CYR"/>
          <w:spacing w:val="-3"/>
        </w:rPr>
        <w:tab/>
      </w:r>
      <w:r w:rsidR="00BF42A9">
        <w:rPr>
          <w:rFonts w:ascii="Times New Roman CYR" w:hAnsi="Times New Roman CYR" w:cs="Times New Roman CYR"/>
          <w:spacing w:val="-3"/>
        </w:rPr>
        <w:t>4.1.3. В случае освобождения Арендатором занимаемых площадей Арендодатель обязан оформить акт приема-сдачи помещений и в пятидневный срок с момента освобождения Арендатором помещения направить его в Министерство с уведомлением о вручении.</w:t>
      </w:r>
    </w:p>
    <w:p w:rsidR="00BF42A9" w:rsidRDefault="0035566C" w:rsidP="00BF42A9">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jc w:val="both"/>
      </w:pPr>
      <w:r>
        <w:rPr>
          <w:rFonts w:ascii="Times New Roman CYR" w:hAnsi="Times New Roman CYR" w:cs="Times New Roman CYR"/>
          <w:spacing w:val="-3"/>
        </w:rPr>
        <w:tab/>
      </w:r>
      <w:r w:rsidR="00BF42A9">
        <w:rPr>
          <w:rFonts w:ascii="Times New Roman CYR" w:hAnsi="Times New Roman CYR" w:cs="Times New Roman CYR"/>
          <w:spacing w:val="-3"/>
        </w:rPr>
        <w:t>4.1.4. Ежеквартально направлять в Министерство отчет по исполнению условий данного договора аренды имущества.</w:t>
      </w:r>
    </w:p>
    <w:p w:rsidR="00BF42A9" w:rsidRDefault="0035566C" w:rsidP="00BF42A9">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jc w:val="both"/>
      </w:pPr>
      <w:r>
        <w:rPr>
          <w:rFonts w:ascii="Times New Roman CYR" w:hAnsi="Times New Roman CYR" w:cs="Times New Roman CYR"/>
          <w:b/>
          <w:spacing w:val="-3"/>
        </w:rPr>
        <w:tab/>
      </w:r>
      <w:r w:rsidR="00BF42A9">
        <w:rPr>
          <w:rFonts w:ascii="Times New Roman CYR" w:hAnsi="Times New Roman CYR" w:cs="Times New Roman CYR"/>
          <w:b/>
          <w:spacing w:val="-3"/>
        </w:rPr>
        <w:t>4.2. Арендатор обязуется</w:t>
      </w:r>
      <w:r w:rsidR="00BF42A9">
        <w:rPr>
          <w:rFonts w:ascii="Times New Roman CYR" w:hAnsi="Times New Roman CYR" w:cs="Times New Roman CYR"/>
          <w:spacing w:val="-3"/>
        </w:rPr>
        <w:t>:</w:t>
      </w:r>
    </w:p>
    <w:p w:rsidR="00BF42A9" w:rsidRDefault="0035566C" w:rsidP="00BF42A9">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jc w:val="both"/>
      </w:pPr>
      <w:r>
        <w:rPr>
          <w:rFonts w:ascii="Times New Roman CYR" w:hAnsi="Times New Roman CYR" w:cs="Times New Roman CYR"/>
          <w:spacing w:val="-3"/>
        </w:rPr>
        <w:tab/>
      </w:r>
      <w:r w:rsidR="00BF42A9">
        <w:rPr>
          <w:rFonts w:ascii="Times New Roman CYR" w:hAnsi="Times New Roman CYR" w:cs="Times New Roman CYR"/>
          <w:spacing w:val="-3"/>
        </w:rPr>
        <w:t>4.2.1. В пятидневный срок с момента подписания настоящего Договора оформить с ТСЖ «Обводный четыре» договор на эксплуатационные, коммунальные и необходимые административно-хозяйственные услуги (далее по тексту - Договор на оказание услуг).</w:t>
      </w:r>
    </w:p>
    <w:p w:rsidR="00BF42A9" w:rsidRDefault="0035566C" w:rsidP="00BF42A9">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jc w:val="both"/>
      </w:pPr>
      <w:r>
        <w:rPr>
          <w:rFonts w:ascii="Times New Roman CYR" w:hAnsi="Times New Roman CYR" w:cs="Times New Roman CYR"/>
          <w:spacing w:val="-3"/>
        </w:rPr>
        <w:tab/>
      </w:r>
      <w:r w:rsidR="00BF42A9">
        <w:rPr>
          <w:rFonts w:ascii="Times New Roman CYR" w:hAnsi="Times New Roman CYR" w:cs="Times New Roman CYR"/>
          <w:spacing w:val="-3"/>
        </w:rPr>
        <w:t>4.2.2</w:t>
      </w:r>
      <w:r w:rsidR="00BF42A9">
        <w:rPr>
          <w:rFonts w:ascii="Times New Roman CYR" w:hAnsi="Times New Roman CYR" w:cs="Times New Roman CYR"/>
          <w:b/>
          <w:spacing w:val="-3"/>
        </w:rPr>
        <w:t xml:space="preserve">. </w:t>
      </w:r>
      <w:r w:rsidR="00BF42A9">
        <w:rPr>
          <w:rFonts w:ascii="Times New Roman CYR" w:hAnsi="Times New Roman CYR" w:cs="Times New Roman CYR"/>
          <w:spacing w:val="-3"/>
        </w:rPr>
        <w:t>Использовать помещения в соответствии с разрешенным использованием, указанным в п.1.1. Договора.</w:t>
      </w:r>
    </w:p>
    <w:p w:rsidR="00BF42A9" w:rsidRDefault="0035566C" w:rsidP="00BF42A9">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jc w:val="both"/>
      </w:pPr>
      <w:r>
        <w:rPr>
          <w:rFonts w:ascii="Times New Roman CYR" w:hAnsi="Times New Roman CYR" w:cs="Times New Roman CYR"/>
          <w:spacing w:val="-3"/>
        </w:rPr>
        <w:tab/>
      </w:r>
      <w:r w:rsidR="00BF42A9">
        <w:rPr>
          <w:rFonts w:ascii="Times New Roman CYR" w:hAnsi="Times New Roman CYR" w:cs="Times New Roman CYR"/>
          <w:spacing w:val="-3"/>
        </w:rPr>
        <w:t>4.2.3. Принять у Арендодателя помещения, указанные в п.1.1 договора, по акту приема-передачи.</w:t>
      </w:r>
    </w:p>
    <w:p w:rsidR="00BF42A9" w:rsidRDefault="0035566C" w:rsidP="00BF42A9">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jc w:val="both"/>
      </w:pPr>
      <w:r>
        <w:rPr>
          <w:rFonts w:ascii="Times New Roman CYR" w:hAnsi="Times New Roman CYR" w:cs="Times New Roman CYR"/>
          <w:spacing w:val="-3"/>
        </w:rPr>
        <w:tab/>
      </w:r>
      <w:r w:rsidR="00BF42A9">
        <w:rPr>
          <w:rFonts w:ascii="Times New Roman CYR" w:hAnsi="Times New Roman CYR" w:cs="Times New Roman CYR"/>
          <w:spacing w:val="-3"/>
        </w:rPr>
        <w:t>4.2.4. Следить за нормальным функционированием и техническим состоянием инженерно-технических коммуникаций. Обеспечить их сохранность.</w:t>
      </w:r>
    </w:p>
    <w:p w:rsidR="00BF42A9" w:rsidRDefault="0035566C" w:rsidP="00BF42A9">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jc w:val="both"/>
      </w:pPr>
      <w:r>
        <w:rPr>
          <w:rFonts w:ascii="Times New Roman CYR" w:hAnsi="Times New Roman CYR" w:cs="Times New Roman CYR"/>
          <w:spacing w:val="-3"/>
        </w:rPr>
        <w:tab/>
      </w:r>
      <w:r w:rsidR="00BF42A9">
        <w:rPr>
          <w:rFonts w:ascii="Times New Roman CYR" w:hAnsi="Times New Roman CYR" w:cs="Times New Roman CYR"/>
          <w:spacing w:val="-3"/>
        </w:rPr>
        <w:t xml:space="preserve">4.2.5. Соблюдать правила пожарной безопасности и техники безопасности, требования </w:t>
      </w:r>
      <w:proofErr w:type="spellStart"/>
      <w:r w:rsidR="00BF42A9">
        <w:rPr>
          <w:rFonts w:ascii="Times New Roman CYR" w:hAnsi="Times New Roman CYR" w:cs="Times New Roman CYR"/>
          <w:spacing w:val="-3"/>
        </w:rPr>
        <w:t>Роспотребнадзора</w:t>
      </w:r>
      <w:proofErr w:type="spellEnd"/>
      <w:r w:rsidR="00BF42A9">
        <w:rPr>
          <w:rFonts w:ascii="Times New Roman CYR" w:hAnsi="Times New Roman CYR" w:cs="Times New Roman CYR"/>
          <w:spacing w:val="-3"/>
        </w:rPr>
        <w:t>, а также отраслевых правил и норм, действующих в отношении видов деятельности Арендатора и арендуемого им объекта.</w:t>
      </w:r>
    </w:p>
    <w:p w:rsidR="00BF42A9" w:rsidRDefault="0035566C" w:rsidP="00BF42A9">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jc w:val="both"/>
      </w:pPr>
      <w:r>
        <w:rPr>
          <w:rFonts w:ascii="Times New Roman CYR" w:hAnsi="Times New Roman CYR" w:cs="Times New Roman CYR"/>
          <w:spacing w:val="-3"/>
        </w:rPr>
        <w:lastRenderedPageBreak/>
        <w:tab/>
      </w:r>
      <w:r w:rsidR="00BF42A9">
        <w:rPr>
          <w:rFonts w:ascii="Times New Roman CYR" w:hAnsi="Times New Roman CYR" w:cs="Times New Roman CYR"/>
          <w:spacing w:val="-3"/>
        </w:rPr>
        <w:t>4.2.6. Не производить прокладок, скрытых и открытых проводок и коммуникаций, перепланировок и переоборудования арендуемых помещений, вызываемых потребностями Арендатора, без письменного разрешения Арендодателя и Министерства.</w:t>
      </w:r>
    </w:p>
    <w:p w:rsidR="00BF42A9" w:rsidRDefault="00BF42A9" w:rsidP="0035566C">
      <w:pPr>
        <w:ind w:firstLine="708"/>
        <w:jc w:val="both"/>
      </w:pPr>
      <w:r>
        <w:rPr>
          <w:rFonts w:ascii="Times New Roman CYR" w:hAnsi="Times New Roman CYR" w:cs="Times New Roman CYR"/>
          <w:spacing w:val="-3"/>
        </w:rPr>
        <w:t xml:space="preserve">4.2.7. Своевременно производить за свой счет текущий ремонт арендуемых помещений </w:t>
      </w:r>
      <w:r>
        <w:rPr>
          <w:rFonts w:ascii="Times New Roman CYR" w:hAnsi="Times New Roman CYR" w:cs="Times New Roman CYR"/>
        </w:rPr>
        <w:t xml:space="preserve">в сроки, предусмотренные согласованным с Арендодателем планом-графиком. </w:t>
      </w:r>
    </w:p>
    <w:p w:rsidR="00BF42A9" w:rsidRDefault="0035566C" w:rsidP="00BF42A9">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jc w:val="both"/>
      </w:pPr>
      <w:r>
        <w:rPr>
          <w:rFonts w:ascii="Times New Roman CYR" w:hAnsi="Times New Roman CYR" w:cs="Times New Roman CYR"/>
          <w:spacing w:val="-3"/>
        </w:rPr>
        <w:tab/>
      </w:r>
      <w:r w:rsidR="00BF42A9">
        <w:rPr>
          <w:rFonts w:ascii="Times New Roman CYR" w:hAnsi="Times New Roman CYR" w:cs="Times New Roman CYR"/>
          <w:spacing w:val="-3"/>
        </w:rPr>
        <w:t>4.2.8. Предоставлять представителям Арендодателя и Министерства возможность беспрепятственного доступа в арендуемые помещения в случаях проведения проверок их использования в соответствии с условиями настоящего Договора, а также всю документацию, запрашиваемую представителями Арендодателя и Министерства в ходе проверки.</w:t>
      </w:r>
    </w:p>
    <w:p w:rsidR="00BF42A9" w:rsidRDefault="0035566C" w:rsidP="00BF42A9">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jc w:val="both"/>
      </w:pPr>
      <w:r>
        <w:rPr>
          <w:rFonts w:ascii="Times New Roman CYR" w:hAnsi="Times New Roman CYR" w:cs="Times New Roman CYR"/>
          <w:spacing w:val="-3"/>
        </w:rPr>
        <w:tab/>
      </w:r>
      <w:r w:rsidR="00BF42A9">
        <w:rPr>
          <w:rFonts w:ascii="Times New Roman CYR" w:hAnsi="Times New Roman CYR" w:cs="Times New Roman CYR"/>
          <w:spacing w:val="-3"/>
        </w:rPr>
        <w:t xml:space="preserve">4.2.9. Письменно сообщить Арендодателю и Министерству, не позднее чем за месяц, о предстоящем освобождении помещений. </w:t>
      </w:r>
    </w:p>
    <w:p w:rsidR="00BF42A9" w:rsidRDefault="0035566C" w:rsidP="00BF42A9">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jc w:val="both"/>
      </w:pPr>
      <w:r>
        <w:rPr>
          <w:rFonts w:ascii="Times New Roman CYR" w:hAnsi="Times New Roman CYR" w:cs="Times New Roman CYR"/>
          <w:spacing w:val="-3"/>
        </w:rPr>
        <w:tab/>
      </w:r>
      <w:r w:rsidR="00BF42A9">
        <w:rPr>
          <w:rFonts w:ascii="Times New Roman CYR" w:hAnsi="Times New Roman CYR" w:cs="Times New Roman CYR"/>
          <w:spacing w:val="-3"/>
        </w:rPr>
        <w:t xml:space="preserve">4.2.10. При расторжении Договора освободить занимаемые помещения в срок не позднее трех дней. Сдать Арендодателю помещения по акту приема-передачи. </w:t>
      </w:r>
    </w:p>
    <w:p w:rsidR="00BF42A9" w:rsidRDefault="00BF42A9" w:rsidP="0035566C">
      <w:pPr>
        <w:ind w:firstLine="708"/>
        <w:jc w:val="both"/>
      </w:pPr>
      <w:r>
        <w:rPr>
          <w:rFonts w:ascii="Times New Roman CYR" w:hAnsi="Times New Roman CYR" w:cs="Times New Roman CYR"/>
        </w:rPr>
        <w:t>4.2.11. Возвратить арендованные помещения Арендодателю в том же состоянии, в котором они были переданы Арендатору, с учетом нормального износа. Также Арендодателю должны быть переданы по акту все произведенные в арендуемых помещениях перестройки и переделки, а также улучшения, составляющие принадлежность помещений и неотделимые без вреда для их конструкции и интерьера. Произведенные Арендатором отделимые улучшения арендуемых помещений являются собственностью Арендатора.</w:t>
      </w:r>
    </w:p>
    <w:p w:rsidR="00BF42A9" w:rsidRDefault="00BF42A9" w:rsidP="0035566C">
      <w:pPr>
        <w:ind w:firstLine="708"/>
        <w:jc w:val="both"/>
      </w:pPr>
      <w:r>
        <w:rPr>
          <w:rFonts w:ascii="Times New Roman CYR" w:hAnsi="Times New Roman CYR" w:cs="Times New Roman CYR"/>
        </w:rPr>
        <w:t>4.2.12. При изменении наименования, местонахождения, банковских и иных реквизитов или в случае реорганизации Арендатора, он обязан письменно в десятидневный срок сообщить Арендодателю и Министерству о произошедших изменениях.</w:t>
      </w:r>
    </w:p>
    <w:p w:rsidR="00BF42A9" w:rsidRDefault="00BF42A9" w:rsidP="0035566C">
      <w:pPr>
        <w:ind w:firstLine="708"/>
        <w:jc w:val="both"/>
      </w:pPr>
      <w:r>
        <w:rPr>
          <w:rFonts w:ascii="Times New Roman CYR" w:hAnsi="Times New Roman CYR" w:cs="Times New Roman CYR"/>
        </w:rPr>
        <w:t>4.2.13. Своевременно вносить арендную плату.</w:t>
      </w:r>
    </w:p>
    <w:p w:rsidR="00BF42A9" w:rsidRDefault="00BF42A9" w:rsidP="00BF42A9">
      <w:pPr>
        <w:spacing w:before="120" w:after="60"/>
        <w:jc w:val="center"/>
      </w:pPr>
      <w:r>
        <w:rPr>
          <w:rFonts w:ascii="Times New Roman CYR" w:hAnsi="Times New Roman CYR" w:cs="Times New Roman CYR"/>
          <w:b/>
        </w:rPr>
        <w:t>5. Ответственность сторон</w:t>
      </w:r>
    </w:p>
    <w:p w:rsidR="00BF42A9" w:rsidRDefault="0035566C" w:rsidP="00BF42A9">
      <w:pPr>
        <w:tabs>
          <w:tab w:val="left" w:pos="426"/>
        </w:tabs>
        <w:jc w:val="both"/>
      </w:pPr>
      <w:r>
        <w:rPr>
          <w:rFonts w:ascii="Times New Roman CYR" w:hAnsi="Times New Roman CYR" w:cs="Times New Roman CYR"/>
        </w:rPr>
        <w:tab/>
      </w:r>
      <w:r w:rsidR="00BF42A9">
        <w:rPr>
          <w:rFonts w:ascii="Times New Roman CYR" w:hAnsi="Times New Roman CYR" w:cs="Times New Roman CYR"/>
        </w:rPr>
        <w:t>5.1.</w:t>
      </w:r>
      <w:r w:rsidR="00BF42A9">
        <w:rPr>
          <w:rFonts w:ascii="Times New Roman CYR" w:hAnsi="Times New Roman CYR" w:cs="Times New Roman CYR"/>
        </w:rPr>
        <w:tab/>
        <w:t xml:space="preserve"> Все споры между Сторонами, возникающие по договору, разрешаются в соответствии с действующим законодательством Российской Федерации. Первой инстанцией является Арбитражный суд Архангельской области.</w:t>
      </w:r>
    </w:p>
    <w:p w:rsidR="00BF42A9" w:rsidRDefault="00BF42A9" w:rsidP="0035566C">
      <w:pPr>
        <w:ind w:firstLine="708"/>
        <w:jc w:val="both"/>
      </w:pPr>
      <w:r>
        <w:rPr>
          <w:rFonts w:ascii="Times New Roman CYR" w:hAnsi="Times New Roman CYR" w:cs="Times New Roman CYR"/>
        </w:rPr>
        <w:t>5.2. В случае просрочки уплаты или неуплате Арендатором платежей в сроки, установленные в п.3.2. Договора, начисляются проценты в соответствии с действующим законодательством Российской Федерации с просроченной суммы за каждый день просрочки.</w:t>
      </w:r>
    </w:p>
    <w:p w:rsidR="00BF42A9" w:rsidRDefault="00BF42A9" w:rsidP="0035566C">
      <w:pPr>
        <w:ind w:firstLine="708"/>
        <w:jc w:val="both"/>
      </w:pPr>
      <w:r>
        <w:rPr>
          <w:rFonts w:ascii="Times New Roman CYR" w:hAnsi="Times New Roman CYR" w:cs="Times New Roman CYR"/>
        </w:rPr>
        <w:t>5.3. В случае если Арендатор после расторжения договора в трехдневный срок не возвратил арендуемые помещения, он обязан внести арендную плату за все время просрочки на счет, указанный в п.3.2. Договора. В указанных в настоящем пункте случаях Арендатор также обязан оплатить проценты в соответствии с действующим законодательством Российской Федерации за каждый день просрочки от суммы, причитающейся к оплате.</w:t>
      </w:r>
    </w:p>
    <w:p w:rsidR="00BF42A9" w:rsidRDefault="00BF42A9" w:rsidP="0035566C">
      <w:pPr>
        <w:ind w:firstLine="708"/>
        <w:jc w:val="both"/>
      </w:pPr>
      <w:r>
        <w:rPr>
          <w:rFonts w:ascii="Times New Roman CYR" w:hAnsi="Times New Roman CYR" w:cs="Times New Roman CYR"/>
        </w:rPr>
        <w:t>5.4. Расторжение договора не освобождает стороны от ответственности за его нарушение.</w:t>
      </w:r>
    </w:p>
    <w:p w:rsidR="00BF42A9" w:rsidRDefault="00BF42A9" w:rsidP="00BF42A9">
      <w:pPr>
        <w:spacing w:before="120" w:after="60"/>
        <w:ind w:firstLine="720"/>
        <w:jc w:val="center"/>
      </w:pPr>
      <w:r>
        <w:rPr>
          <w:rFonts w:ascii="Times New Roman CYR" w:hAnsi="Times New Roman CYR" w:cs="Times New Roman CYR"/>
          <w:b/>
        </w:rPr>
        <w:t>6.  Порядок изменения и расторжения Договора</w:t>
      </w:r>
    </w:p>
    <w:p w:rsidR="00BF42A9" w:rsidRDefault="00BF42A9" w:rsidP="0035566C">
      <w:pPr>
        <w:ind w:firstLine="708"/>
        <w:jc w:val="both"/>
      </w:pPr>
      <w:r>
        <w:rPr>
          <w:rFonts w:ascii="Times New Roman CYR" w:hAnsi="Times New Roman CYR" w:cs="Times New Roman CYR"/>
        </w:rPr>
        <w:t xml:space="preserve">6.1. Все изменения и (или) дополнения к договору, кроме указанных в </w:t>
      </w:r>
      <w:proofErr w:type="spellStart"/>
      <w:r>
        <w:rPr>
          <w:rFonts w:ascii="Times New Roman CYR" w:hAnsi="Times New Roman CYR" w:cs="Times New Roman CYR"/>
        </w:rPr>
        <w:t>п.п</w:t>
      </w:r>
      <w:proofErr w:type="spellEnd"/>
      <w:r>
        <w:rPr>
          <w:rFonts w:ascii="Times New Roman CYR" w:hAnsi="Times New Roman CYR" w:cs="Times New Roman CYR"/>
        </w:rPr>
        <w:t xml:space="preserve">. </w:t>
      </w:r>
      <w:proofErr w:type="gramStart"/>
      <w:r>
        <w:rPr>
          <w:rFonts w:ascii="Times New Roman CYR" w:hAnsi="Times New Roman CYR" w:cs="Times New Roman CYR"/>
        </w:rPr>
        <w:t>3.5.,</w:t>
      </w:r>
      <w:proofErr w:type="gramEnd"/>
      <w:r>
        <w:rPr>
          <w:rFonts w:ascii="Times New Roman CYR" w:hAnsi="Times New Roman CYR" w:cs="Times New Roman CYR"/>
        </w:rPr>
        <w:t xml:space="preserve"> оформляются  сторонами в письменной форме; </w:t>
      </w:r>
    </w:p>
    <w:p w:rsidR="00BF42A9" w:rsidRDefault="00BF42A9" w:rsidP="0035566C">
      <w:pPr>
        <w:ind w:firstLine="284"/>
        <w:jc w:val="both"/>
      </w:pPr>
      <w:r>
        <w:rPr>
          <w:rFonts w:ascii="Times New Roman CYR" w:hAnsi="Times New Roman CYR" w:cs="Times New Roman CYR"/>
        </w:rPr>
        <w:t>6.2. Договор аренды подлежит расторжению, а Арендатор выселению по требованиям как Министерства, так и Арендодателя в следующих случаях, признаваемых Сторонами существенными нарушениями условий Договора:</w:t>
      </w:r>
    </w:p>
    <w:p w:rsidR="00BF42A9" w:rsidRDefault="00BF42A9" w:rsidP="00BF42A9">
      <w:pPr>
        <w:ind w:firstLine="284"/>
        <w:jc w:val="both"/>
      </w:pPr>
      <w:r>
        <w:rPr>
          <w:rFonts w:ascii="Times New Roman CYR" w:hAnsi="Times New Roman CYR" w:cs="Times New Roman CYR"/>
        </w:rPr>
        <w:t xml:space="preserve">а) при неуплате или просрочке уплаты Арендатором аренды в сроки, установленные </w:t>
      </w:r>
      <w:proofErr w:type="gramStart"/>
      <w:r>
        <w:rPr>
          <w:rFonts w:ascii="Times New Roman CYR" w:hAnsi="Times New Roman CYR" w:cs="Times New Roman CYR"/>
        </w:rPr>
        <w:t>п.3.2.,</w:t>
      </w:r>
      <w:proofErr w:type="gramEnd"/>
      <w:r>
        <w:rPr>
          <w:rFonts w:ascii="Times New Roman CYR" w:hAnsi="Times New Roman CYR" w:cs="Times New Roman CYR"/>
        </w:rPr>
        <w:t xml:space="preserve"> в течение двух периодов оплаты, независимо от ее последующего внесения;</w:t>
      </w:r>
    </w:p>
    <w:p w:rsidR="00BF42A9" w:rsidRDefault="00BF42A9" w:rsidP="00BF42A9">
      <w:pPr>
        <w:ind w:firstLine="284"/>
        <w:jc w:val="both"/>
      </w:pPr>
      <w:r>
        <w:rPr>
          <w:rFonts w:ascii="Times New Roman CYR" w:hAnsi="Times New Roman CYR" w:cs="Times New Roman CYR"/>
        </w:rPr>
        <w:t>б) при использовании помещений (в целом или частично) не в соответствии с разрешенным использованием, предусмотренным п. 1.1. Договора;</w:t>
      </w:r>
    </w:p>
    <w:p w:rsidR="00BF42A9" w:rsidRDefault="00BF42A9" w:rsidP="00BF42A9">
      <w:pPr>
        <w:ind w:firstLine="284"/>
        <w:jc w:val="both"/>
      </w:pPr>
      <w:r>
        <w:rPr>
          <w:rFonts w:ascii="Times New Roman CYR" w:hAnsi="Times New Roman CYR" w:cs="Times New Roman CYR"/>
        </w:rPr>
        <w:t xml:space="preserve">в) при умышленном или неосторожном ухудшении Арендатором состояния помещений, инженерного оборудования и прилегающих территорий либо невыполнении обязанностей, предусмотренных </w:t>
      </w:r>
      <w:proofErr w:type="gramStart"/>
      <w:r>
        <w:rPr>
          <w:rFonts w:ascii="Times New Roman CYR" w:hAnsi="Times New Roman CYR" w:cs="Times New Roman CYR"/>
        </w:rPr>
        <w:t>п.п.4.3.4.,</w:t>
      </w:r>
      <w:proofErr w:type="gramEnd"/>
      <w:r>
        <w:rPr>
          <w:rFonts w:ascii="Times New Roman CYR" w:hAnsi="Times New Roman CYR" w:cs="Times New Roman CYR"/>
        </w:rPr>
        <w:t xml:space="preserve"> 4.3.5., 4.3.6., 4.3.7., 4.3.8.,  4.3.12. Договора.</w:t>
      </w:r>
    </w:p>
    <w:p w:rsidR="00BF42A9" w:rsidRDefault="00BF42A9" w:rsidP="00BF42A9">
      <w:pPr>
        <w:ind w:firstLine="284"/>
        <w:jc w:val="both"/>
      </w:pPr>
      <w:r>
        <w:rPr>
          <w:rFonts w:ascii="Times New Roman CYR" w:hAnsi="Times New Roman CYR" w:cs="Times New Roman CYR"/>
        </w:rPr>
        <w:t>Расторжение Договора не освобождает Арендатора от необходимости оплаты задолженности по арендной плате и процентам.</w:t>
      </w:r>
    </w:p>
    <w:p w:rsidR="00BF42A9" w:rsidRDefault="00BF42A9" w:rsidP="0035566C">
      <w:pPr>
        <w:ind w:firstLine="284"/>
        <w:jc w:val="both"/>
      </w:pPr>
      <w:r>
        <w:rPr>
          <w:rFonts w:ascii="Times New Roman CYR" w:hAnsi="Times New Roman CYR" w:cs="Times New Roman CYR"/>
        </w:rPr>
        <w:t>6.3. В случае неисполнения или недобросовестного исполнения условий Договора на оказание услуг Арендодатель имеет право потребовать расторжения настоящего Договора в установленном порядке.</w:t>
      </w:r>
    </w:p>
    <w:p w:rsidR="00BF42A9" w:rsidRDefault="00BF42A9" w:rsidP="0035566C">
      <w:pPr>
        <w:ind w:firstLine="284"/>
        <w:jc w:val="both"/>
      </w:pPr>
      <w:r>
        <w:rPr>
          <w:rFonts w:ascii="Times New Roman CYR" w:hAnsi="Times New Roman CYR" w:cs="Times New Roman CYR"/>
        </w:rPr>
        <w:lastRenderedPageBreak/>
        <w:t>6.4.  Министерство, либо Арендодатель или Арендатор вправе в любое время отказаться от договора, предупредив об этом стороны за один месяц.</w:t>
      </w:r>
    </w:p>
    <w:p w:rsidR="00BF42A9" w:rsidRDefault="00BF42A9" w:rsidP="00BF42A9">
      <w:pPr>
        <w:jc w:val="center"/>
        <w:rPr>
          <w:rFonts w:ascii="Times New Roman CYR" w:hAnsi="Times New Roman CYR" w:cs="Times New Roman CYR"/>
          <w:b/>
        </w:rPr>
      </w:pPr>
    </w:p>
    <w:p w:rsidR="00BF42A9" w:rsidRDefault="00BF42A9" w:rsidP="00BF42A9">
      <w:pPr>
        <w:jc w:val="center"/>
      </w:pPr>
      <w:r>
        <w:rPr>
          <w:rFonts w:ascii="Times New Roman CYR" w:hAnsi="Times New Roman CYR" w:cs="Times New Roman CYR"/>
          <w:b/>
        </w:rPr>
        <w:t>7. Прочее</w:t>
      </w:r>
    </w:p>
    <w:p w:rsidR="00BF42A9" w:rsidRDefault="00BF42A9" w:rsidP="0035566C">
      <w:pPr>
        <w:ind w:firstLine="708"/>
        <w:jc w:val="both"/>
      </w:pPr>
      <w:r>
        <w:rPr>
          <w:rFonts w:ascii="Times New Roman CYR" w:hAnsi="Times New Roman CYR" w:cs="Times New Roman CYR"/>
        </w:rPr>
        <w:t>7.1. Настоящий Договор составлен в 3-х экземплярах (по одному для каждого участника Договора), имеющих одинаковую юридическую силу.</w:t>
      </w:r>
    </w:p>
    <w:p w:rsidR="00BF42A9" w:rsidRDefault="00BF42A9" w:rsidP="0035566C">
      <w:pPr>
        <w:ind w:firstLine="708"/>
        <w:jc w:val="both"/>
      </w:pPr>
      <w:r>
        <w:rPr>
          <w:rFonts w:ascii="Times New Roman CYR" w:hAnsi="Times New Roman CYR" w:cs="Times New Roman CYR"/>
        </w:rPr>
        <w:t>7.2. Неотъемлемой частью настоящего Договора являются акт приема-передачи помещений</w:t>
      </w:r>
      <w:r w:rsidR="00BA0EDC">
        <w:rPr>
          <w:rFonts w:ascii="Times New Roman CYR" w:hAnsi="Times New Roman CYR" w:cs="Times New Roman CYR"/>
        </w:rPr>
        <w:t xml:space="preserve"> (П</w:t>
      </w:r>
      <w:r w:rsidR="006742DD">
        <w:rPr>
          <w:rFonts w:ascii="Times New Roman CYR" w:hAnsi="Times New Roman CYR" w:cs="Times New Roman CYR"/>
        </w:rPr>
        <w:t>риложение №2),</w:t>
      </w:r>
      <w:r>
        <w:rPr>
          <w:rFonts w:ascii="Times New Roman CYR" w:hAnsi="Times New Roman CYR" w:cs="Times New Roman CYR"/>
        </w:rPr>
        <w:t xml:space="preserve"> расчет </w:t>
      </w:r>
      <w:r w:rsidR="00BA0EDC">
        <w:rPr>
          <w:rFonts w:ascii="Times New Roman CYR" w:hAnsi="Times New Roman CYR" w:cs="Times New Roman CYR"/>
        </w:rPr>
        <w:t>арендной платы (П</w:t>
      </w:r>
      <w:r w:rsidR="006742DD">
        <w:rPr>
          <w:rFonts w:ascii="Times New Roman CYR" w:hAnsi="Times New Roman CYR" w:cs="Times New Roman CYR"/>
        </w:rPr>
        <w:t>риложение № 1) и план – схема помещения (Приложение №3).</w:t>
      </w:r>
    </w:p>
    <w:p w:rsidR="00BF42A9" w:rsidRDefault="00BF42A9" w:rsidP="0035566C">
      <w:pPr>
        <w:ind w:firstLine="708"/>
        <w:jc w:val="both"/>
      </w:pPr>
      <w:r>
        <w:rPr>
          <w:rFonts w:ascii="Times New Roman CYR" w:hAnsi="Times New Roman CYR" w:cs="Times New Roman CYR"/>
        </w:rPr>
        <w:t>7.3. Реорганизация Арендодателя и (или) Министерства не являются основанием для изменения условий или расторжения настоящего Договора.</w:t>
      </w:r>
    </w:p>
    <w:p w:rsidR="00BF42A9" w:rsidRDefault="00BF42A9" w:rsidP="00BF42A9">
      <w:pPr>
        <w:jc w:val="both"/>
        <w:rPr>
          <w:rFonts w:ascii="Times New Roman CYR" w:hAnsi="Times New Roman CYR" w:cs="Times New Roman CYR"/>
          <w:b/>
        </w:rPr>
      </w:pPr>
    </w:p>
    <w:p w:rsidR="00BF42A9" w:rsidRDefault="00BF42A9" w:rsidP="00BF42A9">
      <w:pPr>
        <w:jc w:val="center"/>
      </w:pPr>
      <w:r>
        <w:rPr>
          <w:rFonts w:ascii="Times New Roman CYR" w:hAnsi="Times New Roman CYR" w:cs="Times New Roman CYR"/>
          <w:b/>
        </w:rPr>
        <w:t>8. Юридические адреса и реквизиты сторон Договора:</w:t>
      </w:r>
    </w:p>
    <w:p w:rsidR="00BF42A9" w:rsidRDefault="00BF42A9" w:rsidP="00BF42A9">
      <w:pPr>
        <w:jc w:val="both"/>
      </w:pPr>
      <w:r>
        <w:rPr>
          <w:rFonts w:ascii="Times New Roman CYR" w:hAnsi="Times New Roman CYR" w:cs="Times New Roman CYR"/>
          <w:b/>
        </w:rPr>
        <w:t>Министерство имущественных отношений Архангельской области</w:t>
      </w:r>
    </w:p>
    <w:p w:rsidR="00BF42A9" w:rsidRDefault="00BF42A9" w:rsidP="00BF42A9">
      <w:pPr>
        <w:jc w:val="both"/>
      </w:pPr>
      <w:r>
        <w:rPr>
          <w:rFonts w:ascii="Times New Roman CYR" w:hAnsi="Times New Roman CYR" w:cs="Times New Roman CYR"/>
        </w:rPr>
        <w:t>Адрес: 163004, г. Архангельск, пр. Троицкий,49 тел.28-84-80, телефоны отдела управления государственным имуществом: 28-84-85</w:t>
      </w:r>
    </w:p>
    <w:p w:rsidR="00BF42A9" w:rsidRDefault="00BF42A9" w:rsidP="00BF42A9">
      <w:pPr>
        <w:jc w:val="both"/>
        <w:rPr>
          <w:rFonts w:ascii="Times New Roman CYR" w:hAnsi="Times New Roman CYR" w:cs="Times New Roman CYR"/>
          <w:b/>
        </w:rPr>
      </w:pPr>
    </w:p>
    <w:p w:rsidR="00BF42A9" w:rsidRDefault="00BF42A9" w:rsidP="00BF42A9">
      <w:pPr>
        <w:jc w:val="both"/>
      </w:pPr>
      <w:r>
        <w:rPr>
          <w:rFonts w:ascii="Times New Roman CYR" w:hAnsi="Times New Roman CYR" w:cs="Times New Roman CYR"/>
          <w:b/>
        </w:rPr>
        <w:t>Арендодатель</w:t>
      </w:r>
      <w:r>
        <w:rPr>
          <w:rFonts w:ascii="Times New Roman CYR" w:hAnsi="Times New Roman CYR" w:cs="Times New Roman CYR"/>
        </w:rPr>
        <w:t xml:space="preserve">: </w:t>
      </w:r>
    </w:p>
    <w:p w:rsidR="00BF42A9" w:rsidRDefault="00BF42A9" w:rsidP="00BF42A9">
      <w:pPr>
        <w:jc w:val="both"/>
      </w:pPr>
      <w:r>
        <w:rPr>
          <w:rFonts w:ascii="Times New Roman CYR" w:hAnsi="Times New Roman CYR" w:cs="Times New Roman CYR"/>
        </w:rPr>
        <w:tab/>
        <w:t>Государственное автономное профессиональное образовательное учреждение Архангельской области «Архангельский политехнический техникум»</w:t>
      </w:r>
    </w:p>
    <w:p w:rsidR="00BF42A9" w:rsidRDefault="00BF42A9" w:rsidP="00BF42A9">
      <w:pPr>
        <w:jc w:val="both"/>
      </w:pPr>
      <w:r>
        <w:rPr>
          <w:rFonts w:ascii="Times New Roman CYR" w:hAnsi="Times New Roman CYR" w:cs="Times New Roman CYR"/>
        </w:rPr>
        <w:t>Адрес: 163060 г. Архангельск, пр. Обводный канал, д.2</w:t>
      </w:r>
    </w:p>
    <w:p w:rsidR="00BF42A9" w:rsidRPr="006C29B3" w:rsidRDefault="00BF42A9" w:rsidP="00BF42A9">
      <w:pPr>
        <w:jc w:val="both"/>
      </w:pPr>
      <w:r>
        <w:rPr>
          <w:rFonts w:ascii="Times New Roman CYR" w:hAnsi="Times New Roman CYR" w:cs="Times New Roman CYR"/>
        </w:rPr>
        <w:t>Телефон/</w:t>
      </w:r>
      <w:proofErr w:type="gramStart"/>
      <w:r>
        <w:rPr>
          <w:rFonts w:ascii="Times New Roman CYR" w:hAnsi="Times New Roman CYR" w:cs="Times New Roman CYR"/>
        </w:rPr>
        <w:t>факс</w:t>
      </w:r>
      <w:r w:rsidRPr="006C29B3">
        <w:t xml:space="preserve">:   </w:t>
      </w:r>
      <w:proofErr w:type="gramEnd"/>
      <w:r w:rsidRPr="006C29B3">
        <w:rPr>
          <w:color w:val="000000"/>
          <w:sz w:val="23"/>
        </w:rPr>
        <w:t>+7 (8182) 23-94-47</w:t>
      </w:r>
      <w:r w:rsidRPr="006C29B3">
        <w:t xml:space="preserve"> </w:t>
      </w:r>
    </w:p>
    <w:p w:rsidR="00BF42A9" w:rsidRPr="006C29B3" w:rsidRDefault="00BF42A9" w:rsidP="00BF42A9">
      <w:pPr>
        <w:jc w:val="both"/>
      </w:pPr>
      <w:r w:rsidRPr="006C29B3">
        <w:t xml:space="preserve">Адрес электронной почты: </w:t>
      </w:r>
      <w:hyperlink r:id="rId10" w:history="1">
        <w:r w:rsidRPr="006C29B3">
          <w:rPr>
            <w:rStyle w:val="a3"/>
            <w:color w:val="000000"/>
            <w:sz w:val="23"/>
          </w:rPr>
          <w:t>secr@apt29.ru</w:t>
        </w:r>
      </w:hyperlink>
      <w:r w:rsidRPr="006C29B3">
        <w:t xml:space="preserve"> </w:t>
      </w:r>
    </w:p>
    <w:p w:rsidR="00BF42A9" w:rsidRDefault="00BF42A9" w:rsidP="00BF42A9">
      <w:pPr>
        <w:jc w:val="both"/>
      </w:pPr>
      <w:r w:rsidRPr="006C29B3">
        <w:t>ОГРН/ИНН 1022900521786/2901034288</w:t>
      </w:r>
    </w:p>
    <w:p w:rsidR="00BF42A9" w:rsidRDefault="00BF42A9" w:rsidP="00BF42A9">
      <w:pPr>
        <w:jc w:val="both"/>
        <w:rPr>
          <w:rFonts w:ascii="Times New Roman CYR" w:hAnsi="Times New Roman CYR" w:cs="Times New Roman CYR"/>
        </w:rPr>
      </w:pPr>
    </w:p>
    <w:p w:rsidR="00BF42A9" w:rsidRDefault="00BF42A9" w:rsidP="00BF42A9">
      <w:pPr>
        <w:jc w:val="both"/>
      </w:pPr>
      <w:r>
        <w:rPr>
          <w:rFonts w:ascii="Times New Roman CYR" w:hAnsi="Times New Roman CYR" w:cs="Times New Roman CYR"/>
          <w:b/>
        </w:rPr>
        <w:t>Арендатор:</w:t>
      </w:r>
      <w:r>
        <w:rPr>
          <w:rFonts w:ascii="Times New Roman CYR" w:hAnsi="Times New Roman CYR" w:cs="Times New Roman CYR"/>
        </w:rPr>
        <w:t xml:space="preserve"> </w:t>
      </w:r>
    </w:p>
    <w:p w:rsidR="00BF42A9" w:rsidRDefault="00BF42A9" w:rsidP="00BF42A9">
      <w:pPr>
        <w:jc w:val="both"/>
      </w:pPr>
      <w:r>
        <w:rPr>
          <w:rFonts w:ascii="Times New Roman CYR" w:hAnsi="Times New Roman CYR" w:cs="Times New Roman CYR"/>
        </w:rPr>
        <w:tab/>
      </w:r>
      <w:r>
        <w:rPr>
          <w:rFonts w:ascii="Times New Roman CYR" w:hAnsi="Times New Roman CYR" w:cs="Times New Roman CYR"/>
          <w:spacing w:val="-3"/>
        </w:rPr>
        <w:t>____________________________________________________________</w:t>
      </w:r>
    </w:p>
    <w:p w:rsidR="00BF42A9" w:rsidRDefault="00BF42A9" w:rsidP="00BF42A9">
      <w:pPr>
        <w:jc w:val="both"/>
      </w:pPr>
      <w:r>
        <w:rPr>
          <w:rFonts w:ascii="Times New Roman CYR" w:hAnsi="Times New Roman CYR" w:cs="Times New Roman CYR"/>
        </w:rPr>
        <w:t xml:space="preserve">Юридический </w:t>
      </w:r>
      <w:proofErr w:type="gramStart"/>
      <w:r>
        <w:rPr>
          <w:rFonts w:ascii="Times New Roman CYR" w:hAnsi="Times New Roman CYR" w:cs="Times New Roman CYR"/>
        </w:rPr>
        <w:t>адрес:_</w:t>
      </w:r>
      <w:proofErr w:type="gramEnd"/>
      <w:r>
        <w:rPr>
          <w:rFonts w:ascii="Times New Roman CYR" w:hAnsi="Times New Roman CYR" w:cs="Times New Roman CYR"/>
        </w:rPr>
        <w:t>__________________________________________________</w:t>
      </w:r>
    </w:p>
    <w:p w:rsidR="00BF42A9" w:rsidRDefault="00BF42A9" w:rsidP="00BF42A9">
      <w:pPr>
        <w:jc w:val="both"/>
      </w:pPr>
      <w:r>
        <w:rPr>
          <w:rFonts w:ascii="Times New Roman CYR" w:hAnsi="Times New Roman CYR" w:cs="Times New Roman CYR"/>
        </w:rPr>
        <w:t xml:space="preserve">Почтовый </w:t>
      </w:r>
      <w:proofErr w:type="gramStart"/>
      <w:r>
        <w:rPr>
          <w:rFonts w:ascii="Times New Roman CYR" w:hAnsi="Times New Roman CYR" w:cs="Times New Roman CYR"/>
        </w:rPr>
        <w:t>адрес:  _</w:t>
      </w:r>
      <w:proofErr w:type="gramEnd"/>
      <w:r>
        <w:rPr>
          <w:rFonts w:ascii="Times New Roman CYR" w:hAnsi="Times New Roman CYR" w:cs="Times New Roman CYR"/>
        </w:rPr>
        <w:t>____________________________________________________</w:t>
      </w:r>
    </w:p>
    <w:p w:rsidR="00BF42A9" w:rsidRDefault="00BF42A9" w:rsidP="00BF42A9">
      <w:pPr>
        <w:jc w:val="both"/>
      </w:pPr>
      <w:r>
        <w:rPr>
          <w:rFonts w:ascii="Times New Roman CYR" w:hAnsi="Times New Roman CYR" w:cs="Times New Roman CYR"/>
        </w:rPr>
        <w:t>Общий телефон_________________</w:t>
      </w:r>
    </w:p>
    <w:p w:rsidR="00BF42A9" w:rsidRDefault="00BF42A9" w:rsidP="00BF42A9">
      <w:pPr>
        <w:jc w:val="both"/>
      </w:pPr>
      <w:r>
        <w:rPr>
          <w:rFonts w:ascii="Times New Roman CYR" w:hAnsi="Times New Roman CYR" w:cs="Times New Roman CYR"/>
        </w:rPr>
        <w:t>Телефон руководителя: ______________</w:t>
      </w:r>
    </w:p>
    <w:p w:rsidR="00BF42A9" w:rsidRDefault="00BF42A9" w:rsidP="00BF42A9">
      <w:pPr>
        <w:jc w:val="both"/>
      </w:pPr>
      <w:r>
        <w:rPr>
          <w:rFonts w:ascii="Times New Roman CYR" w:hAnsi="Times New Roman CYR" w:cs="Times New Roman CYR"/>
        </w:rPr>
        <w:t>Телефон бухгалтерии: ________________</w:t>
      </w:r>
    </w:p>
    <w:p w:rsidR="00BF42A9" w:rsidRDefault="00BF42A9" w:rsidP="00BF42A9">
      <w:pPr>
        <w:jc w:val="both"/>
      </w:pPr>
      <w:r>
        <w:rPr>
          <w:rFonts w:ascii="Times New Roman CYR" w:hAnsi="Times New Roman CYR" w:cs="Times New Roman CYR"/>
        </w:rPr>
        <w:t>Факс: ______________________</w:t>
      </w:r>
    </w:p>
    <w:p w:rsidR="00BF42A9" w:rsidRDefault="00BF42A9" w:rsidP="00BF42A9">
      <w:pPr>
        <w:jc w:val="both"/>
      </w:pPr>
      <w:r>
        <w:rPr>
          <w:rFonts w:ascii="Times New Roman CYR" w:hAnsi="Times New Roman CYR" w:cs="Times New Roman CYR"/>
        </w:rPr>
        <w:t xml:space="preserve">Адрес электронной почты: </w:t>
      </w:r>
      <w:r>
        <w:rPr>
          <w:color w:val="1F2229"/>
        </w:rPr>
        <w:t>_________________</w:t>
      </w:r>
      <w:r>
        <w:t xml:space="preserve"> </w:t>
      </w:r>
    </w:p>
    <w:p w:rsidR="00BF42A9" w:rsidRDefault="00BF42A9" w:rsidP="00BF42A9">
      <w:pPr>
        <w:jc w:val="both"/>
      </w:pPr>
      <w:r>
        <w:rPr>
          <w:rFonts w:ascii="Times New Roman CYR" w:hAnsi="Times New Roman CYR" w:cs="Times New Roman CYR"/>
        </w:rPr>
        <w:t>ОГРН/ИНН: ____________________/_________________</w:t>
      </w:r>
    </w:p>
    <w:p w:rsidR="00BF42A9" w:rsidRDefault="00BF42A9" w:rsidP="00BF42A9">
      <w:pPr>
        <w:ind w:left="2880" w:firstLine="720"/>
        <w:jc w:val="center"/>
      </w:pPr>
    </w:p>
    <w:p w:rsidR="00BF42A9" w:rsidRDefault="00BF42A9" w:rsidP="00BF42A9">
      <w:pPr>
        <w:ind w:left="2880" w:firstLine="720"/>
        <w:jc w:val="center"/>
      </w:pPr>
      <w:r>
        <w:rPr>
          <w:rFonts w:ascii="Times New Roman CYR" w:hAnsi="Times New Roman CYR" w:cs="Times New Roman CYR"/>
          <w:b/>
        </w:rPr>
        <w:t>Подписи Сторон Договора:</w:t>
      </w:r>
      <w:r>
        <w:rPr>
          <w:rFonts w:ascii="Times New Roman CYR" w:hAnsi="Times New Roman CYR" w:cs="Times New Roman CYR"/>
        </w:rPr>
        <w:t xml:space="preserve">                          </w:t>
      </w:r>
      <w:r>
        <w:rPr>
          <w:rFonts w:ascii="Times New Roman CYR" w:hAnsi="Times New Roman CYR" w:cs="Times New Roman CYR"/>
        </w:rPr>
        <w:tab/>
      </w:r>
      <w:r>
        <w:rPr>
          <w:rFonts w:ascii="Times New Roman CYR" w:hAnsi="Times New Roman CYR" w:cs="Times New Roman CYR"/>
        </w:rPr>
        <w:tab/>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017"/>
        <w:gridCol w:w="5018"/>
      </w:tblGrid>
      <w:tr w:rsidR="00BF42A9" w:rsidTr="004971D5">
        <w:tc>
          <w:tcPr>
            <w:tcW w:w="5017" w:type="dxa"/>
            <w:shd w:val="clear" w:color="auto" w:fill="auto"/>
          </w:tcPr>
          <w:p w:rsidR="00BF42A9" w:rsidRDefault="00BF42A9" w:rsidP="004971D5">
            <w:pPr>
              <w:tabs>
                <w:tab w:val="left" w:pos="4395"/>
              </w:tabs>
              <w:jc w:val="both"/>
            </w:pPr>
            <w:r>
              <w:rPr>
                <w:rFonts w:ascii="Times New Roman CYR" w:hAnsi="Times New Roman CYR" w:cs="Times New Roman CYR"/>
                <w:b/>
                <w:sz w:val="22"/>
              </w:rPr>
              <w:t>Арендодатель:</w:t>
            </w:r>
          </w:p>
          <w:p w:rsidR="00BF42A9" w:rsidRDefault="00BF42A9" w:rsidP="004971D5">
            <w:pPr>
              <w:tabs>
                <w:tab w:val="left" w:pos="4395"/>
              </w:tabs>
              <w:jc w:val="both"/>
            </w:pPr>
          </w:p>
          <w:p w:rsidR="00BF42A9" w:rsidRDefault="00BF42A9" w:rsidP="004971D5">
            <w:pPr>
              <w:tabs>
                <w:tab w:val="left" w:pos="4395"/>
              </w:tabs>
              <w:jc w:val="both"/>
            </w:pPr>
            <w:r>
              <w:rPr>
                <w:rFonts w:ascii="Times New Roman CYR" w:hAnsi="Times New Roman CYR" w:cs="Times New Roman CYR"/>
                <w:b/>
                <w:sz w:val="22"/>
              </w:rPr>
              <w:t>Директор ___________________ Д.П. Ермолин</w:t>
            </w:r>
          </w:p>
        </w:tc>
        <w:tc>
          <w:tcPr>
            <w:tcW w:w="5018" w:type="dxa"/>
            <w:shd w:val="clear" w:color="auto" w:fill="auto"/>
          </w:tcPr>
          <w:p w:rsidR="00BF42A9" w:rsidRDefault="00BF42A9" w:rsidP="004971D5">
            <w:pPr>
              <w:tabs>
                <w:tab w:val="left" w:pos="4395"/>
              </w:tabs>
              <w:jc w:val="both"/>
            </w:pPr>
            <w:r>
              <w:rPr>
                <w:rFonts w:ascii="Times New Roman CYR" w:hAnsi="Times New Roman CYR" w:cs="Times New Roman CYR"/>
                <w:b/>
                <w:sz w:val="22"/>
              </w:rPr>
              <w:t>Арендатор:</w:t>
            </w:r>
          </w:p>
          <w:p w:rsidR="00BF42A9" w:rsidRDefault="00BF42A9" w:rsidP="004971D5">
            <w:pPr>
              <w:tabs>
                <w:tab w:val="left" w:pos="4395"/>
              </w:tabs>
              <w:jc w:val="both"/>
            </w:pPr>
          </w:p>
          <w:p w:rsidR="00BF42A9" w:rsidRDefault="00BF42A9" w:rsidP="004971D5">
            <w:pPr>
              <w:tabs>
                <w:tab w:val="left" w:pos="4395"/>
              </w:tabs>
              <w:jc w:val="both"/>
            </w:pPr>
            <w:r>
              <w:rPr>
                <w:rFonts w:ascii="Times New Roman CYR" w:hAnsi="Times New Roman CYR" w:cs="Times New Roman CYR"/>
                <w:b/>
                <w:sz w:val="22"/>
              </w:rPr>
              <w:t>Должность _________________ / ____________</w:t>
            </w:r>
          </w:p>
        </w:tc>
      </w:tr>
    </w:tbl>
    <w:p w:rsidR="00BF42A9" w:rsidRDefault="00BF42A9" w:rsidP="00BF42A9">
      <w:pPr>
        <w:ind w:left="2880" w:firstLine="720"/>
        <w:jc w:val="center"/>
      </w:pPr>
      <w:r>
        <w:rPr>
          <w:rFonts w:ascii="Times New Roman CYR" w:hAnsi="Times New Roman CYR" w:cs="Times New Roman CYR"/>
        </w:rPr>
        <w:tab/>
      </w:r>
      <w:r>
        <w:rPr>
          <w:rFonts w:ascii="Times New Roman CYR" w:hAnsi="Times New Roman CYR" w:cs="Times New Roman CYR"/>
        </w:rPr>
        <w:tab/>
      </w:r>
    </w:p>
    <w:p w:rsidR="00BF42A9" w:rsidRDefault="00BF42A9" w:rsidP="00BF42A9">
      <w:pPr>
        <w:jc w:val="center"/>
      </w:pP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sz w:val="22"/>
        </w:rPr>
        <w:t xml:space="preserve">                       М.П.</w:t>
      </w:r>
      <w:r>
        <w:rPr>
          <w:rFonts w:ascii="Times New Roman CYR" w:hAnsi="Times New Roman CYR" w:cs="Times New Roman CYR"/>
          <w:sz w:val="22"/>
        </w:rPr>
        <w:tab/>
      </w:r>
      <w:r>
        <w:rPr>
          <w:rFonts w:ascii="Times New Roman CYR" w:hAnsi="Times New Roman CYR" w:cs="Times New Roman CYR"/>
          <w:sz w:val="22"/>
        </w:rPr>
        <w:tab/>
      </w:r>
      <w:r>
        <w:rPr>
          <w:rFonts w:ascii="Times New Roman CYR" w:hAnsi="Times New Roman CYR" w:cs="Times New Roman CYR"/>
          <w:sz w:val="22"/>
        </w:rPr>
        <w:tab/>
      </w:r>
      <w:r>
        <w:rPr>
          <w:rFonts w:ascii="Times New Roman CYR" w:hAnsi="Times New Roman CYR" w:cs="Times New Roman CYR"/>
          <w:sz w:val="22"/>
        </w:rPr>
        <w:tab/>
      </w:r>
      <w:r>
        <w:rPr>
          <w:rFonts w:ascii="Times New Roman CYR" w:hAnsi="Times New Roman CYR" w:cs="Times New Roman CYR"/>
          <w:sz w:val="22"/>
        </w:rPr>
        <w:tab/>
      </w:r>
      <w:r>
        <w:rPr>
          <w:rFonts w:ascii="Times New Roman CYR" w:hAnsi="Times New Roman CYR" w:cs="Times New Roman CYR"/>
          <w:sz w:val="22"/>
        </w:rPr>
        <w:tab/>
        <w:t>МП.</w:t>
      </w:r>
      <w:r>
        <w:rPr>
          <w:rFonts w:ascii="Times New Roman CYR" w:hAnsi="Times New Roman CYR" w:cs="Times New Roman CYR"/>
          <w:b/>
          <w:sz w:val="22"/>
        </w:rPr>
        <w:t xml:space="preserve"> </w:t>
      </w:r>
    </w:p>
    <w:p w:rsidR="00BF42A9" w:rsidRDefault="00BF42A9" w:rsidP="00BF42A9">
      <w:pPr>
        <w:jc w:val="both"/>
      </w:pPr>
      <w:r>
        <w:rPr>
          <w:rFonts w:ascii="Times New Roman CYR" w:hAnsi="Times New Roman CYR" w:cs="Times New Roman CYR"/>
          <w:sz w:val="22"/>
        </w:rPr>
        <w:t xml:space="preserve">тел. </w:t>
      </w:r>
      <w:proofErr w:type="gramStart"/>
      <w:r>
        <w:rPr>
          <w:rFonts w:ascii="Times New Roman CYR" w:hAnsi="Times New Roman CYR" w:cs="Times New Roman CYR"/>
          <w:sz w:val="22"/>
        </w:rPr>
        <w:t>Руководителя:_</w:t>
      </w:r>
      <w:proofErr w:type="gramEnd"/>
      <w:r>
        <w:rPr>
          <w:rFonts w:ascii="Times New Roman CYR" w:hAnsi="Times New Roman CYR" w:cs="Times New Roman CYR"/>
          <w:sz w:val="22"/>
        </w:rPr>
        <w:t>_________________                          тел. руководителя:__________________</w:t>
      </w:r>
    </w:p>
    <w:p w:rsidR="00BF42A9" w:rsidRDefault="00BF42A9" w:rsidP="00BF42A9">
      <w:pPr>
        <w:jc w:val="both"/>
      </w:pPr>
      <w:r>
        <w:rPr>
          <w:rFonts w:ascii="Times New Roman CYR" w:hAnsi="Times New Roman CYR" w:cs="Times New Roman CYR"/>
          <w:sz w:val="22"/>
        </w:rPr>
        <w:t xml:space="preserve">тел. </w:t>
      </w:r>
      <w:proofErr w:type="spellStart"/>
      <w:r>
        <w:rPr>
          <w:rFonts w:ascii="Times New Roman CYR" w:hAnsi="Times New Roman CYR" w:cs="Times New Roman CYR"/>
          <w:sz w:val="22"/>
        </w:rPr>
        <w:t>гл.бухгалтера</w:t>
      </w:r>
      <w:proofErr w:type="spellEnd"/>
      <w:r>
        <w:rPr>
          <w:rFonts w:ascii="Times New Roman CYR" w:hAnsi="Times New Roman CYR" w:cs="Times New Roman CYR"/>
          <w:sz w:val="22"/>
        </w:rPr>
        <w:t>: +79021948118</w:t>
      </w:r>
      <w:r>
        <w:rPr>
          <w:rFonts w:ascii="Times New Roman CYR" w:hAnsi="Times New Roman CYR" w:cs="Times New Roman CYR"/>
          <w:sz w:val="22"/>
        </w:rPr>
        <w:tab/>
        <w:t xml:space="preserve">                             тел. </w:t>
      </w:r>
      <w:proofErr w:type="spellStart"/>
      <w:r>
        <w:rPr>
          <w:rFonts w:ascii="Times New Roman CYR" w:hAnsi="Times New Roman CYR" w:cs="Times New Roman CYR"/>
          <w:sz w:val="22"/>
        </w:rPr>
        <w:t>гл.бухгалтера</w:t>
      </w:r>
      <w:proofErr w:type="spellEnd"/>
      <w:r>
        <w:rPr>
          <w:rFonts w:ascii="Times New Roman CYR" w:hAnsi="Times New Roman CYR" w:cs="Times New Roman CYR"/>
          <w:sz w:val="22"/>
        </w:rPr>
        <w:t>: __________________</w:t>
      </w:r>
    </w:p>
    <w:p w:rsidR="00BF42A9" w:rsidRDefault="00BF42A9" w:rsidP="00BF42A9">
      <w:pPr>
        <w:jc w:val="both"/>
        <w:rPr>
          <w:rFonts w:ascii="Times New Roman CYR" w:hAnsi="Times New Roman CYR" w:cs="Times New Roman CYR"/>
          <w:sz w:val="22"/>
        </w:rPr>
      </w:pPr>
    </w:p>
    <w:p w:rsidR="00BF42A9" w:rsidRDefault="00BF42A9" w:rsidP="00BF42A9">
      <w:pPr>
        <w:jc w:val="both"/>
      </w:pPr>
      <w:r>
        <w:rPr>
          <w:rFonts w:ascii="Times New Roman CYR" w:hAnsi="Times New Roman CYR" w:cs="Times New Roman CYR"/>
          <w:b/>
          <w:sz w:val="22"/>
        </w:rPr>
        <w:t>Согласовано:</w:t>
      </w:r>
      <w:r>
        <w:rPr>
          <w:rFonts w:ascii="Times New Roman CYR" w:hAnsi="Times New Roman CYR" w:cs="Times New Roman CYR"/>
          <w:b/>
          <w:sz w:val="22"/>
        </w:rPr>
        <w:tab/>
      </w:r>
      <w:r>
        <w:rPr>
          <w:rFonts w:ascii="Times New Roman CYR" w:hAnsi="Times New Roman CYR" w:cs="Times New Roman CYR"/>
          <w:b/>
          <w:sz w:val="22"/>
        </w:rPr>
        <w:tab/>
      </w:r>
      <w:r>
        <w:rPr>
          <w:rFonts w:ascii="Times New Roman CYR" w:hAnsi="Times New Roman CYR" w:cs="Times New Roman CYR"/>
          <w:b/>
          <w:sz w:val="22"/>
        </w:rPr>
        <w:tab/>
      </w:r>
      <w:r>
        <w:rPr>
          <w:rFonts w:ascii="Times New Roman CYR" w:hAnsi="Times New Roman CYR" w:cs="Times New Roman CYR"/>
          <w:b/>
          <w:sz w:val="22"/>
        </w:rPr>
        <w:tab/>
      </w:r>
      <w:r>
        <w:rPr>
          <w:rFonts w:ascii="Times New Roman CYR" w:hAnsi="Times New Roman CYR" w:cs="Times New Roman CYR"/>
          <w:b/>
          <w:sz w:val="22"/>
        </w:rPr>
        <w:tab/>
      </w:r>
      <w:r>
        <w:rPr>
          <w:rFonts w:ascii="Times New Roman CYR" w:hAnsi="Times New Roman CYR" w:cs="Times New Roman CYR"/>
          <w:b/>
          <w:sz w:val="22"/>
        </w:rPr>
        <w:tab/>
      </w:r>
      <w:r>
        <w:rPr>
          <w:rFonts w:ascii="Times New Roman CYR" w:hAnsi="Times New Roman CYR" w:cs="Times New Roman CYR"/>
          <w:b/>
          <w:sz w:val="22"/>
        </w:rPr>
        <w:tab/>
      </w:r>
      <w:r>
        <w:rPr>
          <w:rFonts w:ascii="Times New Roman CYR" w:hAnsi="Times New Roman CYR" w:cs="Times New Roman CYR"/>
          <w:b/>
          <w:sz w:val="22"/>
        </w:rPr>
        <w:tab/>
      </w:r>
      <w:r>
        <w:rPr>
          <w:rFonts w:ascii="Times New Roman CYR" w:hAnsi="Times New Roman CYR" w:cs="Times New Roman CYR"/>
          <w:b/>
          <w:sz w:val="22"/>
        </w:rPr>
        <w:tab/>
      </w:r>
    </w:p>
    <w:p w:rsidR="00BF42A9" w:rsidRDefault="00BF42A9" w:rsidP="00BF42A9">
      <w:pPr>
        <w:jc w:val="both"/>
      </w:pPr>
      <w:r>
        <w:rPr>
          <w:rFonts w:ascii="Times New Roman CYR" w:hAnsi="Times New Roman CYR" w:cs="Times New Roman CYR"/>
          <w:b/>
          <w:sz w:val="22"/>
        </w:rPr>
        <w:t>Министерство:</w:t>
      </w:r>
      <w:r>
        <w:rPr>
          <w:rFonts w:ascii="Times New Roman CYR" w:hAnsi="Times New Roman CYR" w:cs="Times New Roman CYR"/>
          <w:b/>
          <w:sz w:val="22"/>
        </w:rPr>
        <w:tab/>
      </w:r>
      <w:r>
        <w:rPr>
          <w:rFonts w:ascii="Times New Roman CYR" w:hAnsi="Times New Roman CYR" w:cs="Times New Roman CYR"/>
          <w:b/>
          <w:sz w:val="22"/>
        </w:rPr>
        <w:tab/>
      </w:r>
      <w:r>
        <w:rPr>
          <w:rFonts w:ascii="Times New Roman CYR" w:hAnsi="Times New Roman CYR" w:cs="Times New Roman CYR"/>
          <w:b/>
          <w:sz w:val="22"/>
        </w:rPr>
        <w:tab/>
      </w:r>
      <w:r>
        <w:rPr>
          <w:rFonts w:ascii="Times New Roman CYR" w:hAnsi="Times New Roman CYR" w:cs="Times New Roman CYR"/>
          <w:b/>
          <w:sz w:val="22"/>
        </w:rPr>
        <w:tab/>
      </w:r>
      <w:r>
        <w:rPr>
          <w:rFonts w:ascii="Times New Roman CYR" w:hAnsi="Times New Roman CYR" w:cs="Times New Roman CYR"/>
          <w:b/>
          <w:sz w:val="22"/>
        </w:rPr>
        <w:tab/>
      </w:r>
      <w:r>
        <w:rPr>
          <w:rFonts w:ascii="Times New Roman CYR" w:hAnsi="Times New Roman CYR" w:cs="Times New Roman CYR"/>
          <w:b/>
          <w:sz w:val="22"/>
        </w:rPr>
        <w:tab/>
      </w:r>
      <w:r>
        <w:rPr>
          <w:rFonts w:ascii="Times New Roman CYR" w:hAnsi="Times New Roman CYR" w:cs="Times New Roman CYR"/>
          <w:b/>
          <w:sz w:val="22"/>
        </w:rPr>
        <w:tab/>
      </w:r>
      <w:r>
        <w:rPr>
          <w:rFonts w:ascii="Times New Roman CYR" w:hAnsi="Times New Roman CYR" w:cs="Times New Roman CYR"/>
          <w:b/>
          <w:sz w:val="22"/>
        </w:rPr>
        <w:tab/>
      </w:r>
      <w:r>
        <w:rPr>
          <w:rFonts w:ascii="Times New Roman CYR" w:hAnsi="Times New Roman CYR" w:cs="Times New Roman CYR"/>
          <w:b/>
          <w:sz w:val="22"/>
        </w:rPr>
        <w:tab/>
        <w:t xml:space="preserve"> </w:t>
      </w:r>
    </w:p>
    <w:p w:rsidR="00BF42A9" w:rsidRDefault="00BF42A9" w:rsidP="00BF42A9">
      <w:pPr>
        <w:keepNext/>
      </w:pPr>
      <w:r>
        <w:rPr>
          <w:rFonts w:ascii="Times New Roman CYR" w:hAnsi="Times New Roman CYR" w:cs="Times New Roman CYR"/>
          <w:b/>
          <w:sz w:val="22"/>
        </w:rPr>
        <w:t>Заместитель министра______________________ Е.Ю. Добрынина</w:t>
      </w:r>
    </w:p>
    <w:p w:rsidR="00BF42A9" w:rsidRDefault="00BF42A9" w:rsidP="00BF42A9">
      <w:pPr>
        <w:rPr>
          <w:sz w:val="26"/>
          <w:szCs w:val="26"/>
        </w:rPr>
      </w:pPr>
    </w:p>
    <w:p w:rsidR="00BF42A9" w:rsidRDefault="00BF42A9" w:rsidP="00BF42A9">
      <w:pPr>
        <w:rPr>
          <w:sz w:val="22"/>
          <w:szCs w:val="22"/>
        </w:rPr>
      </w:pPr>
    </w:p>
    <w:p w:rsidR="00BF42A9" w:rsidRDefault="00BF42A9" w:rsidP="00BF42A9">
      <w:pPr>
        <w:pStyle w:val="Standard"/>
        <w:spacing w:line="240" w:lineRule="atLeast"/>
        <w:jc w:val="both"/>
        <w:rPr>
          <w:sz w:val="22"/>
          <w:szCs w:val="22"/>
        </w:rPr>
      </w:pPr>
    </w:p>
    <w:p w:rsidR="00BF42A9" w:rsidRDefault="00BF42A9" w:rsidP="00BF42A9">
      <w:pPr>
        <w:pStyle w:val="Standard"/>
        <w:spacing w:line="240" w:lineRule="atLeast"/>
        <w:jc w:val="both"/>
        <w:rPr>
          <w:sz w:val="22"/>
          <w:szCs w:val="22"/>
        </w:rPr>
      </w:pPr>
    </w:p>
    <w:p w:rsidR="00BF42A9" w:rsidRDefault="00BF42A9" w:rsidP="00BF42A9">
      <w:pPr>
        <w:pStyle w:val="Standard"/>
        <w:spacing w:line="240" w:lineRule="atLeast"/>
        <w:jc w:val="both"/>
        <w:rPr>
          <w:sz w:val="22"/>
          <w:szCs w:val="22"/>
        </w:rPr>
      </w:pPr>
    </w:p>
    <w:p w:rsidR="00BF42A9" w:rsidRDefault="00BF42A9" w:rsidP="00BF42A9">
      <w:pPr>
        <w:pStyle w:val="Standard"/>
        <w:spacing w:line="240" w:lineRule="atLeast"/>
        <w:jc w:val="both"/>
        <w:rPr>
          <w:sz w:val="22"/>
          <w:szCs w:val="22"/>
        </w:rPr>
      </w:pPr>
    </w:p>
    <w:p w:rsidR="0035566C" w:rsidRDefault="0035566C" w:rsidP="00BF42A9">
      <w:pPr>
        <w:pStyle w:val="Standard"/>
        <w:spacing w:line="240" w:lineRule="atLeast"/>
        <w:jc w:val="both"/>
        <w:rPr>
          <w:sz w:val="22"/>
          <w:szCs w:val="22"/>
        </w:rPr>
      </w:pPr>
    </w:p>
    <w:p w:rsidR="0035566C" w:rsidRDefault="0035566C" w:rsidP="00BF42A9">
      <w:pPr>
        <w:pStyle w:val="Standard"/>
        <w:spacing w:line="240" w:lineRule="atLeast"/>
        <w:jc w:val="both"/>
        <w:rPr>
          <w:sz w:val="22"/>
          <w:szCs w:val="22"/>
        </w:rPr>
      </w:pPr>
    </w:p>
    <w:p w:rsidR="00BA0EDC" w:rsidRDefault="00BA0EDC" w:rsidP="00BF42A9">
      <w:pPr>
        <w:pStyle w:val="Standard"/>
        <w:spacing w:line="240" w:lineRule="atLeast"/>
        <w:jc w:val="both"/>
        <w:rPr>
          <w:sz w:val="22"/>
          <w:szCs w:val="22"/>
        </w:rPr>
      </w:pPr>
    </w:p>
    <w:p w:rsidR="008B033C" w:rsidRPr="00934508" w:rsidRDefault="008B033C" w:rsidP="004309D5">
      <w:pPr>
        <w:keepNext/>
        <w:keepLines/>
        <w:snapToGrid w:val="0"/>
        <w:jc w:val="right"/>
      </w:pPr>
    </w:p>
    <w:p w:rsidR="0035566C" w:rsidRDefault="0035566C" w:rsidP="0035566C">
      <w:pPr>
        <w:jc w:val="right"/>
      </w:pPr>
      <w:r>
        <w:t>Приложение № 1</w:t>
      </w:r>
    </w:p>
    <w:p w:rsidR="0035566C" w:rsidRDefault="0035566C" w:rsidP="0035566C">
      <w:pPr>
        <w:jc w:val="right"/>
      </w:pPr>
      <w:r>
        <w:t>к договору № _____от «</w:t>
      </w:r>
      <w:r w:rsidR="00AA2427">
        <w:t>__</w:t>
      </w:r>
      <w:proofErr w:type="gramStart"/>
      <w:r w:rsidR="00AA2427">
        <w:t>_</w:t>
      </w:r>
      <w:r>
        <w:t>»_</w:t>
      </w:r>
      <w:proofErr w:type="gramEnd"/>
      <w:r>
        <w:t>________2020  г.</w:t>
      </w:r>
    </w:p>
    <w:p w:rsidR="0035566C" w:rsidRDefault="0035566C" w:rsidP="0035566C">
      <w:pPr>
        <w:jc w:val="right"/>
      </w:pPr>
    </w:p>
    <w:p w:rsidR="0035566C" w:rsidRDefault="0035566C" w:rsidP="0035566C">
      <w:pPr>
        <w:jc w:val="right"/>
      </w:pPr>
    </w:p>
    <w:p w:rsidR="0035566C" w:rsidRDefault="0035566C" w:rsidP="0035566C">
      <w:r>
        <w:t xml:space="preserve">г. Архангельск                                                       </w:t>
      </w:r>
      <w:r w:rsidR="000A1DA6">
        <w:t xml:space="preserve">                 </w:t>
      </w:r>
      <w:r>
        <w:t xml:space="preserve">                         </w:t>
      </w:r>
      <w:proofErr w:type="gramStart"/>
      <w:r>
        <w:t xml:space="preserve">   «</w:t>
      </w:r>
      <w:proofErr w:type="gramEnd"/>
      <w:r>
        <w:t xml:space="preserve">___» __________ 2020 год   </w:t>
      </w:r>
    </w:p>
    <w:p w:rsidR="0035566C" w:rsidRDefault="0035566C" w:rsidP="0035566C"/>
    <w:p w:rsidR="0035566C" w:rsidRDefault="0035566C" w:rsidP="0035566C"/>
    <w:p w:rsidR="0035566C" w:rsidRDefault="0035566C" w:rsidP="0035566C"/>
    <w:p w:rsidR="0035566C" w:rsidRDefault="0035566C" w:rsidP="0035566C">
      <w:pPr>
        <w:jc w:val="center"/>
      </w:pPr>
      <w:r>
        <w:t xml:space="preserve">Расчет размера арендной платы за аренду недвижимого имущества </w:t>
      </w:r>
    </w:p>
    <w:p w:rsidR="0035566C" w:rsidRDefault="0035566C" w:rsidP="0035566C">
      <w:pPr>
        <w:jc w:val="center"/>
      </w:pPr>
      <w:r>
        <w:rPr>
          <w:b/>
        </w:rPr>
        <w:t>Арендатор __________________</w:t>
      </w:r>
    </w:p>
    <w:p w:rsidR="0035566C" w:rsidRDefault="0035566C" w:rsidP="0035566C">
      <w:pPr>
        <w:jc w:val="center"/>
      </w:pPr>
      <w:r>
        <w:t xml:space="preserve">адрес: </w:t>
      </w:r>
      <w:r>
        <w:rPr>
          <w:rFonts w:ascii="Times New Roman CYR" w:hAnsi="Times New Roman CYR" w:cs="Times New Roman CYR"/>
          <w:bCs/>
          <w:color w:val="000000"/>
          <w:shd w:val="clear" w:color="auto" w:fill="FFFFFF"/>
        </w:rPr>
        <w:t>163060, г. Архангельск, просп. Обводный канал, д. 4</w:t>
      </w:r>
    </w:p>
    <w:p w:rsidR="0035566C" w:rsidRDefault="0035566C" w:rsidP="0035566C">
      <w:pPr>
        <w:jc w:val="center"/>
      </w:pPr>
      <w:r>
        <w:t xml:space="preserve">общая площадь – 75,3 </w:t>
      </w:r>
      <w:r>
        <w:rPr>
          <w:b/>
        </w:rPr>
        <w:t>кв. м</w:t>
      </w:r>
      <w:r>
        <w:t xml:space="preserve">., </w:t>
      </w:r>
    </w:p>
    <w:p w:rsidR="0035566C" w:rsidRDefault="0035566C" w:rsidP="0035566C">
      <w:pPr>
        <w:jc w:val="center"/>
      </w:pPr>
      <w:r>
        <w:t>назначение помещений: офисные помещения</w:t>
      </w:r>
    </w:p>
    <w:p w:rsidR="0035566C" w:rsidRDefault="0035566C" w:rsidP="0035566C">
      <w:pPr>
        <w:jc w:val="center"/>
      </w:pPr>
    </w:p>
    <w:p w:rsidR="0035566C" w:rsidRDefault="0035566C" w:rsidP="0035566C">
      <w:pPr>
        <w:jc w:val="both"/>
      </w:pPr>
    </w:p>
    <w:p w:rsidR="0035566C" w:rsidRDefault="0035566C" w:rsidP="0035566C">
      <w:pPr>
        <w:jc w:val="both"/>
      </w:pPr>
      <w:r>
        <w:t>Расчет производится по формуле:</w:t>
      </w:r>
    </w:p>
    <w:p w:rsidR="0035566C" w:rsidRDefault="0035566C" w:rsidP="0035566C">
      <w:pPr>
        <w:jc w:val="both"/>
      </w:pPr>
    </w:p>
    <w:p w:rsidR="0035566C" w:rsidRDefault="0035566C" w:rsidP="0035566C">
      <w:pPr>
        <w:jc w:val="center"/>
      </w:pPr>
      <w:r>
        <w:rPr>
          <w:b/>
        </w:rPr>
        <w:t xml:space="preserve">АП = </w:t>
      </w:r>
      <w:r>
        <w:rPr>
          <w:b/>
          <w:lang w:val="en-US"/>
        </w:rPr>
        <w:t>S</w:t>
      </w:r>
      <w:r>
        <w:rPr>
          <w:b/>
        </w:rPr>
        <w:t xml:space="preserve"> * </w:t>
      </w:r>
      <w:proofErr w:type="spellStart"/>
      <w:r>
        <w:rPr>
          <w:b/>
        </w:rPr>
        <w:t>Скв.м</w:t>
      </w:r>
      <w:proofErr w:type="spellEnd"/>
      <w:r>
        <w:rPr>
          <w:b/>
        </w:rPr>
        <w:t>.</w:t>
      </w:r>
    </w:p>
    <w:p w:rsidR="0035566C" w:rsidRDefault="0035566C" w:rsidP="0035566C">
      <w:pPr>
        <w:jc w:val="both"/>
        <w:rPr>
          <w:b/>
        </w:rPr>
      </w:pPr>
    </w:p>
    <w:tbl>
      <w:tblPr>
        <w:tblW w:w="0" w:type="auto"/>
        <w:tblInd w:w="-20" w:type="dxa"/>
        <w:tblLayout w:type="fixed"/>
        <w:tblLook w:val="0000" w:firstRow="0" w:lastRow="0" w:firstColumn="0" w:lastColumn="0" w:noHBand="0" w:noVBand="0"/>
      </w:tblPr>
      <w:tblGrid>
        <w:gridCol w:w="998"/>
        <w:gridCol w:w="7222"/>
        <w:gridCol w:w="1391"/>
      </w:tblGrid>
      <w:tr w:rsidR="0035566C" w:rsidTr="004971D5">
        <w:tc>
          <w:tcPr>
            <w:tcW w:w="998" w:type="dxa"/>
            <w:tcBorders>
              <w:top w:val="single" w:sz="4" w:space="0" w:color="000000"/>
              <w:left w:val="single" w:sz="4" w:space="0" w:color="000000"/>
              <w:bottom w:val="single" w:sz="4" w:space="0" w:color="000000"/>
            </w:tcBorders>
            <w:shd w:val="clear" w:color="auto" w:fill="auto"/>
            <w:vAlign w:val="center"/>
          </w:tcPr>
          <w:p w:rsidR="0035566C" w:rsidRDefault="0035566C" w:rsidP="004971D5">
            <w:r>
              <w:rPr>
                <w:lang w:val="en-US"/>
              </w:rPr>
              <w:t>S</w:t>
            </w:r>
          </w:p>
        </w:tc>
        <w:tc>
          <w:tcPr>
            <w:tcW w:w="7222" w:type="dxa"/>
            <w:tcBorders>
              <w:top w:val="single" w:sz="4" w:space="0" w:color="000000"/>
              <w:left w:val="single" w:sz="4" w:space="0" w:color="000000"/>
              <w:bottom w:val="single" w:sz="4" w:space="0" w:color="000000"/>
            </w:tcBorders>
            <w:shd w:val="clear" w:color="auto" w:fill="auto"/>
          </w:tcPr>
          <w:p w:rsidR="0035566C" w:rsidRDefault="0035566C" w:rsidP="004971D5">
            <w:pPr>
              <w:jc w:val="both"/>
            </w:pPr>
            <w:r>
              <w:t xml:space="preserve">Площадь арендуемого недвижимого имущества, </w:t>
            </w:r>
            <w:proofErr w:type="spellStart"/>
            <w:r>
              <w:t>кв.м</w:t>
            </w:r>
            <w:proofErr w:type="spellEnd"/>
            <w:r>
              <w:t>.</w:t>
            </w:r>
          </w:p>
        </w:tc>
        <w:tc>
          <w:tcPr>
            <w:tcW w:w="1391" w:type="dxa"/>
            <w:tcBorders>
              <w:top w:val="single" w:sz="4" w:space="0" w:color="000000"/>
              <w:left w:val="single" w:sz="4" w:space="0" w:color="000000"/>
              <w:bottom w:val="single" w:sz="4" w:space="0" w:color="000000"/>
              <w:right w:val="single" w:sz="4" w:space="0" w:color="000000"/>
            </w:tcBorders>
            <w:shd w:val="clear" w:color="auto" w:fill="auto"/>
          </w:tcPr>
          <w:p w:rsidR="0035566C" w:rsidRDefault="0035566C" w:rsidP="004971D5">
            <w:pPr>
              <w:snapToGrid w:val="0"/>
              <w:jc w:val="center"/>
            </w:pPr>
            <w:r>
              <w:t>75,3</w:t>
            </w:r>
          </w:p>
        </w:tc>
      </w:tr>
      <w:tr w:rsidR="0035566C" w:rsidRPr="0035566C" w:rsidTr="004971D5">
        <w:tc>
          <w:tcPr>
            <w:tcW w:w="998" w:type="dxa"/>
            <w:tcBorders>
              <w:top w:val="single" w:sz="4" w:space="0" w:color="000000"/>
              <w:left w:val="single" w:sz="4" w:space="0" w:color="000000"/>
              <w:bottom w:val="single" w:sz="4" w:space="0" w:color="000000"/>
            </w:tcBorders>
            <w:shd w:val="clear" w:color="auto" w:fill="auto"/>
            <w:vAlign w:val="center"/>
          </w:tcPr>
          <w:p w:rsidR="0035566C" w:rsidRDefault="0035566C" w:rsidP="004971D5">
            <w:proofErr w:type="spellStart"/>
            <w:r>
              <w:t>Скв.м</w:t>
            </w:r>
            <w:proofErr w:type="spellEnd"/>
            <w:r>
              <w:t>.</w:t>
            </w:r>
          </w:p>
        </w:tc>
        <w:tc>
          <w:tcPr>
            <w:tcW w:w="7222" w:type="dxa"/>
            <w:tcBorders>
              <w:top w:val="single" w:sz="4" w:space="0" w:color="000000"/>
              <w:left w:val="single" w:sz="4" w:space="0" w:color="000000"/>
              <w:bottom w:val="single" w:sz="4" w:space="0" w:color="000000"/>
            </w:tcBorders>
            <w:shd w:val="clear" w:color="auto" w:fill="auto"/>
          </w:tcPr>
          <w:p w:rsidR="0035566C" w:rsidRDefault="0035566C" w:rsidP="004971D5">
            <w:pPr>
              <w:jc w:val="both"/>
            </w:pPr>
            <w:r>
              <w:t xml:space="preserve">Величина арендной платы за 1 </w:t>
            </w:r>
            <w:proofErr w:type="spellStart"/>
            <w:r>
              <w:t>кв.м</w:t>
            </w:r>
            <w:proofErr w:type="spellEnd"/>
            <w:r>
              <w:t>. в год, руб.</w:t>
            </w:r>
          </w:p>
        </w:tc>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66C" w:rsidRDefault="0035566C" w:rsidP="004971D5">
            <w:pPr>
              <w:snapToGrid w:val="0"/>
              <w:rPr>
                <w:highlight w:val="yellow"/>
              </w:rPr>
            </w:pPr>
          </w:p>
        </w:tc>
      </w:tr>
      <w:tr w:rsidR="0035566C" w:rsidTr="004971D5">
        <w:trPr>
          <w:trHeight w:val="252"/>
        </w:trPr>
        <w:tc>
          <w:tcPr>
            <w:tcW w:w="998" w:type="dxa"/>
            <w:tcBorders>
              <w:top w:val="single" w:sz="4" w:space="0" w:color="000000"/>
              <w:left w:val="single" w:sz="4" w:space="0" w:color="000000"/>
              <w:bottom w:val="single" w:sz="4" w:space="0" w:color="000000"/>
            </w:tcBorders>
            <w:shd w:val="clear" w:color="auto" w:fill="auto"/>
            <w:vAlign w:val="center"/>
          </w:tcPr>
          <w:p w:rsidR="0035566C" w:rsidRPr="0035566C" w:rsidRDefault="0035566C" w:rsidP="004971D5">
            <w:pPr>
              <w:snapToGrid w:val="0"/>
              <w:rPr>
                <w:highlight w:val="yellow"/>
              </w:rPr>
            </w:pPr>
          </w:p>
        </w:tc>
        <w:tc>
          <w:tcPr>
            <w:tcW w:w="7222" w:type="dxa"/>
            <w:tcBorders>
              <w:top w:val="single" w:sz="4" w:space="0" w:color="000000"/>
              <w:left w:val="single" w:sz="4" w:space="0" w:color="000000"/>
              <w:bottom w:val="single" w:sz="4" w:space="0" w:color="000000"/>
            </w:tcBorders>
            <w:shd w:val="clear" w:color="auto" w:fill="auto"/>
          </w:tcPr>
          <w:p w:rsidR="0035566C" w:rsidRDefault="0035566C" w:rsidP="004971D5">
            <w:pPr>
              <w:jc w:val="right"/>
            </w:pPr>
            <w:r>
              <w:rPr>
                <w:b/>
              </w:rPr>
              <w:t>Стоимость аренды в год без НДС, руб.</w:t>
            </w:r>
          </w:p>
        </w:tc>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66C" w:rsidRDefault="0035566C" w:rsidP="004971D5">
            <w:pPr>
              <w:snapToGrid w:val="0"/>
              <w:rPr>
                <w:highlight w:val="yellow"/>
              </w:rPr>
            </w:pPr>
          </w:p>
        </w:tc>
      </w:tr>
      <w:tr w:rsidR="0035566C" w:rsidTr="004971D5">
        <w:tc>
          <w:tcPr>
            <w:tcW w:w="998" w:type="dxa"/>
            <w:tcBorders>
              <w:top w:val="single" w:sz="4" w:space="0" w:color="000000"/>
              <w:left w:val="single" w:sz="4" w:space="0" w:color="000000"/>
              <w:bottom w:val="single" w:sz="4" w:space="0" w:color="000000"/>
            </w:tcBorders>
            <w:shd w:val="clear" w:color="auto" w:fill="auto"/>
            <w:vAlign w:val="center"/>
          </w:tcPr>
          <w:p w:rsidR="0035566C" w:rsidRDefault="0035566C" w:rsidP="004971D5">
            <w:pPr>
              <w:snapToGrid w:val="0"/>
              <w:rPr>
                <w:highlight w:val="yellow"/>
              </w:rPr>
            </w:pPr>
          </w:p>
        </w:tc>
        <w:tc>
          <w:tcPr>
            <w:tcW w:w="7222" w:type="dxa"/>
            <w:tcBorders>
              <w:top w:val="single" w:sz="4" w:space="0" w:color="000000"/>
              <w:left w:val="single" w:sz="4" w:space="0" w:color="000000"/>
              <w:bottom w:val="single" w:sz="4" w:space="0" w:color="000000"/>
            </w:tcBorders>
            <w:shd w:val="clear" w:color="auto" w:fill="auto"/>
          </w:tcPr>
          <w:p w:rsidR="0035566C" w:rsidRDefault="0035566C" w:rsidP="004971D5">
            <w:pPr>
              <w:jc w:val="right"/>
            </w:pPr>
            <w:r>
              <w:rPr>
                <w:b/>
              </w:rPr>
              <w:t>Стоимость аренды в месяц без НДС, руб.</w:t>
            </w:r>
          </w:p>
        </w:tc>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66C" w:rsidRDefault="0035566C" w:rsidP="004971D5">
            <w:pPr>
              <w:snapToGrid w:val="0"/>
              <w:jc w:val="center"/>
            </w:pPr>
          </w:p>
        </w:tc>
      </w:tr>
    </w:tbl>
    <w:p w:rsidR="0035566C" w:rsidRDefault="0035566C" w:rsidP="0035566C">
      <w:pPr>
        <w:jc w:val="both"/>
      </w:pPr>
    </w:p>
    <w:p w:rsidR="0035566C" w:rsidRDefault="0035566C" w:rsidP="0035566C">
      <w:pPr>
        <w:jc w:val="both"/>
      </w:pPr>
      <w:r>
        <w:t xml:space="preserve">Данный расчет арендной платы действует с «___» _______________ </w:t>
      </w:r>
      <w:proofErr w:type="gramStart"/>
      <w:r>
        <w:t>2020  года</w:t>
      </w:r>
      <w:proofErr w:type="gramEnd"/>
      <w:r>
        <w:t>.</w:t>
      </w:r>
    </w:p>
    <w:p w:rsidR="0035566C" w:rsidRDefault="0035566C" w:rsidP="0035566C">
      <w:pPr>
        <w:jc w:val="both"/>
      </w:pPr>
    </w:p>
    <w:p w:rsidR="0035566C" w:rsidRDefault="0035566C" w:rsidP="0035566C">
      <w:pPr>
        <w:jc w:val="both"/>
      </w:pPr>
    </w:p>
    <w:p w:rsidR="0035566C" w:rsidRDefault="0035566C" w:rsidP="0035566C">
      <w:pPr>
        <w:jc w:val="both"/>
      </w:pPr>
      <w:r>
        <w:rPr>
          <w:b/>
        </w:rPr>
        <w:t>Арендатор:</w:t>
      </w:r>
    </w:p>
    <w:p w:rsidR="0035566C" w:rsidRDefault="0035566C" w:rsidP="0035566C">
      <w:pPr>
        <w:jc w:val="both"/>
        <w:rPr>
          <w:b/>
        </w:rPr>
      </w:pPr>
    </w:p>
    <w:p w:rsidR="0035566C" w:rsidRDefault="0035566C" w:rsidP="0035566C">
      <w:pPr>
        <w:tabs>
          <w:tab w:val="left" w:pos="4395"/>
        </w:tabs>
        <w:jc w:val="both"/>
      </w:pPr>
      <w:r>
        <w:rPr>
          <w:rFonts w:ascii="Times New Roman CYR" w:hAnsi="Times New Roman CYR" w:cs="Times New Roman CYR"/>
          <w:sz w:val="22"/>
        </w:rPr>
        <w:t xml:space="preserve">Должность </w:t>
      </w:r>
      <w:r>
        <w:t xml:space="preserve">   _______________________________</w:t>
      </w:r>
      <w:proofErr w:type="gramStart"/>
      <w:r>
        <w:t xml:space="preserve">_  </w:t>
      </w:r>
      <w:r>
        <w:rPr>
          <w:rFonts w:ascii="Times New Roman CYR" w:hAnsi="Times New Roman CYR" w:cs="Times New Roman CYR"/>
          <w:sz w:val="22"/>
        </w:rPr>
        <w:t>/</w:t>
      </w:r>
      <w:proofErr w:type="gramEnd"/>
      <w:r>
        <w:rPr>
          <w:rFonts w:ascii="Times New Roman CYR" w:hAnsi="Times New Roman CYR" w:cs="Times New Roman CYR"/>
          <w:sz w:val="22"/>
        </w:rPr>
        <w:t>________________</w:t>
      </w:r>
    </w:p>
    <w:p w:rsidR="0035566C" w:rsidRDefault="0035566C" w:rsidP="0035566C">
      <w:pPr>
        <w:jc w:val="both"/>
      </w:pPr>
    </w:p>
    <w:p w:rsidR="0035566C" w:rsidRDefault="0035566C" w:rsidP="0035566C">
      <w:pPr>
        <w:tabs>
          <w:tab w:val="left" w:pos="1414"/>
        </w:tabs>
        <w:jc w:val="both"/>
      </w:pPr>
      <w:r>
        <w:rPr>
          <w:b/>
        </w:rPr>
        <w:t>Арендодатель:</w:t>
      </w:r>
    </w:p>
    <w:p w:rsidR="0035566C" w:rsidRDefault="0035566C" w:rsidP="0035566C">
      <w:pPr>
        <w:jc w:val="both"/>
        <w:rPr>
          <w:b/>
        </w:rPr>
      </w:pPr>
    </w:p>
    <w:p w:rsidR="0035566C" w:rsidRDefault="0035566C" w:rsidP="0035566C">
      <w:pPr>
        <w:jc w:val="both"/>
      </w:pPr>
      <w:r>
        <w:rPr>
          <w:rFonts w:ascii="Times New Roman CYR" w:hAnsi="Times New Roman CYR" w:cs="Times New Roman CYR"/>
          <w:sz w:val="22"/>
        </w:rPr>
        <w:t xml:space="preserve">Директор    </w:t>
      </w:r>
      <w:r>
        <w:t xml:space="preserve">  _______________________________</w:t>
      </w:r>
      <w:proofErr w:type="gramStart"/>
      <w:r>
        <w:t>_  Д.</w:t>
      </w:r>
      <w:proofErr w:type="gramEnd"/>
      <w:r>
        <w:t xml:space="preserve"> П. Ермолин</w:t>
      </w:r>
    </w:p>
    <w:p w:rsidR="0035566C" w:rsidRDefault="0035566C" w:rsidP="0035566C"/>
    <w:p w:rsidR="0035566C" w:rsidRDefault="0035566C" w:rsidP="0035566C">
      <w:r>
        <w:rPr>
          <w:b/>
        </w:rPr>
        <w:t>Министерство имущественных отношений Архангельской области:</w:t>
      </w:r>
    </w:p>
    <w:p w:rsidR="0035566C" w:rsidRDefault="0035566C" w:rsidP="0035566C">
      <w:pPr>
        <w:rPr>
          <w:b/>
        </w:rPr>
      </w:pPr>
    </w:p>
    <w:p w:rsidR="0035566C" w:rsidRDefault="0035566C" w:rsidP="0035566C">
      <w:r>
        <w:t>Заместитель министра         _______________________________</w:t>
      </w:r>
      <w:proofErr w:type="gramStart"/>
      <w:r>
        <w:t>_  Е.Ю.</w:t>
      </w:r>
      <w:proofErr w:type="gramEnd"/>
      <w:r>
        <w:t xml:space="preserve"> Добрынина</w:t>
      </w:r>
    </w:p>
    <w:p w:rsidR="0035566C" w:rsidRDefault="0035566C" w:rsidP="0035566C">
      <w:pPr>
        <w:jc w:val="right"/>
      </w:pPr>
    </w:p>
    <w:p w:rsidR="0035566C" w:rsidRDefault="0035566C" w:rsidP="0035566C">
      <w:pPr>
        <w:jc w:val="right"/>
      </w:pPr>
    </w:p>
    <w:p w:rsidR="0035566C" w:rsidRDefault="0035566C" w:rsidP="0035566C">
      <w:pPr>
        <w:jc w:val="right"/>
      </w:pPr>
    </w:p>
    <w:p w:rsidR="0035566C" w:rsidRDefault="0035566C" w:rsidP="0035566C">
      <w:pPr>
        <w:jc w:val="right"/>
      </w:pPr>
    </w:p>
    <w:p w:rsidR="0035566C" w:rsidRDefault="0035566C" w:rsidP="0035566C">
      <w:pPr>
        <w:jc w:val="right"/>
      </w:pPr>
    </w:p>
    <w:p w:rsidR="0035566C" w:rsidRDefault="0035566C" w:rsidP="0035566C">
      <w:pPr>
        <w:jc w:val="right"/>
      </w:pPr>
    </w:p>
    <w:p w:rsidR="0035566C" w:rsidRDefault="0035566C" w:rsidP="0035566C">
      <w:pPr>
        <w:jc w:val="right"/>
      </w:pPr>
    </w:p>
    <w:p w:rsidR="0035566C" w:rsidRDefault="0035566C" w:rsidP="0035566C">
      <w:pPr>
        <w:jc w:val="right"/>
      </w:pPr>
    </w:p>
    <w:p w:rsidR="0035566C" w:rsidRDefault="0035566C" w:rsidP="0035566C">
      <w:pPr>
        <w:jc w:val="right"/>
      </w:pPr>
    </w:p>
    <w:p w:rsidR="0035566C" w:rsidRDefault="0035566C" w:rsidP="0035566C">
      <w:pPr>
        <w:jc w:val="right"/>
      </w:pPr>
    </w:p>
    <w:p w:rsidR="0035566C" w:rsidRDefault="0035566C" w:rsidP="0035566C">
      <w:pPr>
        <w:jc w:val="right"/>
      </w:pPr>
    </w:p>
    <w:p w:rsidR="0035566C" w:rsidRDefault="0035566C" w:rsidP="0035566C">
      <w:pPr>
        <w:jc w:val="right"/>
      </w:pPr>
    </w:p>
    <w:p w:rsidR="0035566C" w:rsidRDefault="0035566C" w:rsidP="0035566C">
      <w:pPr>
        <w:jc w:val="right"/>
      </w:pPr>
    </w:p>
    <w:p w:rsidR="0035566C" w:rsidRDefault="0035566C" w:rsidP="0035566C">
      <w:pPr>
        <w:jc w:val="right"/>
      </w:pPr>
    </w:p>
    <w:p w:rsidR="00FE574A" w:rsidRDefault="00FE574A" w:rsidP="000A1DA6"/>
    <w:p w:rsidR="00AA2427" w:rsidRDefault="00FE574A" w:rsidP="00AA2427">
      <w:pPr>
        <w:pageBreakBefore/>
        <w:widowControl w:val="0"/>
        <w:autoSpaceDE w:val="0"/>
        <w:spacing w:before="240"/>
        <w:ind w:firstLine="709"/>
        <w:jc w:val="right"/>
        <w:rPr>
          <w:rFonts w:ascii="Liberation Serif" w:eastAsia="Droid Sans Fallback" w:hAnsi="Liberation Serif" w:cs="DejaVu Sans"/>
          <w:kern w:val="2"/>
          <w:sz w:val="22"/>
          <w:szCs w:val="22"/>
          <w:lang w:eastAsia="zh-CN" w:bidi="hi-IN"/>
        </w:rPr>
      </w:pPr>
      <w:r>
        <w:lastRenderedPageBreak/>
        <w:t xml:space="preserve">     </w:t>
      </w:r>
      <w:r w:rsidR="00AA2427">
        <w:t xml:space="preserve">                           </w:t>
      </w:r>
      <w:r>
        <w:t xml:space="preserve">                            </w:t>
      </w:r>
      <w:r w:rsidR="00AA2427">
        <w:t xml:space="preserve">                                                              </w:t>
      </w:r>
      <w:r w:rsidR="000A1DA6">
        <w:t xml:space="preserve">Приложение № 2 </w:t>
      </w:r>
      <w:r w:rsidR="00C7713F">
        <w:t xml:space="preserve">                                                                </w:t>
      </w:r>
      <w:r w:rsidR="00AA2427">
        <w:t xml:space="preserve">                                                   </w:t>
      </w:r>
      <w:r w:rsidR="000A1DA6">
        <w:t xml:space="preserve">к </w:t>
      </w:r>
      <w:r w:rsidR="00AA2427">
        <w:t>договору № _____от «___</w:t>
      </w:r>
      <w:proofErr w:type="gramStart"/>
      <w:r w:rsidR="00AA2427">
        <w:t>_</w:t>
      </w:r>
      <w:r w:rsidR="000A1DA6">
        <w:t>»_</w:t>
      </w:r>
      <w:proofErr w:type="gramEnd"/>
      <w:r w:rsidR="000A1DA6">
        <w:t>________</w:t>
      </w:r>
      <w:r w:rsidR="00AA2427">
        <w:t>____</w:t>
      </w:r>
      <w:r w:rsidR="000A1DA6">
        <w:t>2020  г.</w:t>
      </w:r>
      <w:r w:rsidR="000A1DA6">
        <w:rPr>
          <w:rFonts w:eastAsia="Droid Sans Fallback"/>
          <w:b/>
          <w:kern w:val="2"/>
          <w:lang w:eastAsia="zh-CN" w:bidi="hi-IN"/>
        </w:rPr>
        <w:t xml:space="preserve">                                                                                                                                                                        </w:t>
      </w:r>
    </w:p>
    <w:p w:rsidR="00AA2427" w:rsidRDefault="00AA2427" w:rsidP="000A1DA6">
      <w:pPr>
        <w:widowControl w:val="0"/>
        <w:autoSpaceDE w:val="0"/>
        <w:spacing w:before="240"/>
        <w:rPr>
          <w:rFonts w:ascii="Liberation Serif" w:eastAsia="Droid Sans Fallback" w:hAnsi="Liberation Serif" w:cs="DejaVu Sans"/>
          <w:kern w:val="2"/>
          <w:sz w:val="22"/>
          <w:szCs w:val="22"/>
          <w:lang w:eastAsia="zh-CN" w:bidi="hi-IN"/>
        </w:rPr>
      </w:pPr>
    </w:p>
    <w:p w:rsidR="00AA2427" w:rsidRPr="00AA2427" w:rsidRDefault="00AA2427" w:rsidP="00AA2427">
      <w:pPr>
        <w:widowControl w:val="0"/>
        <w:tabs>
          <w:tab w:val="left" w:pos="3465"/>
        </w:tabs>
        <w:autoSpaceDE w:val="0"/>
        <w:spacing w:before="240"/>
        <w:jc w:val="center"/>
        <w:rPr>
          <w:rFonts w:eastAsia="Droid Sans Fallback"/>
          <w:b/>
          <w:kern w:val="2"/>
          <w:lang w:eastAsia="zh-CN" w:bidi="hi-IN"/>
        </w:rPr>
      </w:pPr>
      <w:r w:rsidRPr="00AA2427">
        <w:rPr>
          <w:rFonts w:eastAsia="Droid Sans Fallback"/>
          <w:b/>
          <w:kern w:val="2"/>
          <w:lang w:eastAsia="zh-CN" w:bidi="hi-IN"/>
        </w:rPr>
        <w:t>Ак</w:t>
      </w:r>
      <w:r>
        <w:rPr>
          <w:rFonts w:eastAsia="Droid Sans Fallback"/>
          <w:b/>
          <w:kern w:val="2"/>
          <w:lang w:eastAsia="zh-CN" w:bidi="hi-IN"/>
        </w:rPr>
        <w:t>т приема</w:t>
      </w:r>
      <w:r w:rsidRPr="00AA2427">
        <w:rPr>
          <w:rFonts w:eastAsia="Droid Sans Fallback"/>
          <w:b/>
          <w:kern w:val="2"/>
          <w:lang w:eastAsia="zh-CN" w:bidi="hi-IN"/>
        </w:rPr>
        <w:t>-передачи нежилого помещения</w:t>
      </w:r>
    </w:p>
    <w:p w:rsidR="0035566C" w:rsidRPr="0035566C" w:rsidRDefault="0035566C" w:rsidP="000A1DA6">
      <w:pPr>
        <w:widowControl w:val="0"/>
        <w:autoSpaceDE w:val="0"/>
        <w:spacing w:before="240"/>
        <w:rPr>
          <w:rFonts w:ascii="Liberation Serif" w:eastAsia="Droid Sans Fallback" w:hAnsi="Liberation Serif" w:cs="DejaVu Sans"/>
          <w:kern w:val="2"/>
          <w:lang w:eastAsia="zh-CN" w:bidi="hi-IN"/>
        </w:rPr>
      </w:pPr>
      <w:r w:rsidRPr="0035566C">
        <w:rPr>
          <w:rFonts w:ascii="Liberation Serif" w:eastAsia="Droid Sans Fallback" w:hAnsi="Liberation Serif" w:cs="DejaVu Sans"/>
          <w:kern w:val="2"/>
          <w:sz w:val="22"/>
          <w:szCs w:val="22"/>
          <w:lang w:eastAsia="zh-CN" w:bidi="hi-IN"/>
        </w:rPr>
        <w:t xml:space="preserve">город Архангельск                                             </w:t>
      </w:r>
      <w:r w:rsidR="000A1DA6">
        <w:rPr>
          <w:rFonts w:ascii="Liberation Serif" w:eastAsia="Droid Sans Fallback" w:hAnsi="Liberation Serif" w:cs="DejaVu Sans"/>
          <w:kern w:val="2"/>
          <w:sz w:val="22"/>
          <w:szCs w:val="22"/>
          <w:lang w:eastAsia="zh-CN" w:bidi="hi-IN"/>
        </w:rPr>
        <w:t xml:space="preserve">             </w:t>
      </w:r>
      <w:r w:rsidRPr="0035566C">
        <w:rPr>
          <w:rFonts w:ascii="Liberation Serif" w:eastAsia="Droid Sans Fallback" w:hAnsi="Liberation Serif" w:cs="DejaVu Sans"/>
          <w:kern w:val="2"/>
          <w:sz w:val="22"/>
          <w:szCs w:val="22"/>
          <w:lang w:eastAsia="zh-CN" w:bidi="hi-IN"/>
        </w:rPr>
        <w:t xml:space="preserve">                                          </w:t>
      </w:r>
      <w:proofErr w:type="gramStart"/>
      <w:r w:rsidRPr="0035566C">
        <w:rPr>
          <w:rFonts w:ascii="Liberation Serif" w:eastAsia="Droid Sans Fallback" w:hAnsi="Liberation Serif" w:cs="DejaVu Sans"/>
          <w:kern w:val="2"/>
          <w:sz w:val="22"/>
          <w:szCs w:val="22"/>
          <w:lang w:eastAsia="zh-CN" w:bidi="hi-IN"/>
        </w:rPr>
        <w:t xml:space="preserve">   «</w:t>
      </w:r>
      <w:proofErr w:type="gramEnd"/>
      <w:r w:rsidRPr="0035566C">
        <w:rPr>
          <w:rFonts w:ascii="Liberation Serif" w:eastAsia="Droid Sans Fallback" w:hAnsi="Liberation Serif" w:cs="DejaVu Sans"/>
          <w:kern w:val="2"/>
          <w:sz w:val="22"/>
          <w:szCs w:val="22"/>
          <w:lang w:eastAsia="zh-CN" w:bidi="hi-IN"/>
        </w:rPr>
        <w:t>____» ___________ 2020 года</w:t>
      </w:r>
      <w:r w:rsidRPr="0035566C">
        <w:rPr>
          <w:rFonts w:ascii="Liberation Serif" w:eastAsia="Droid Sans Fallback" w:hAnsi="Liberation Serif" w:cs="DejaVu Sans"/>
          <w:b/>
          <w:kern w:val="2"/>
          <w:sz w:val="22"/>
          <w:szCs w:val="22"/>
          <w:lang w:eastAsia="zh-CN" w:bidi="hi-IN"/>
        </w:rPr>
        <w:t xml:space="preserve">               </w:t>
      </w:r>
    </w:p>
    <w:p w:rsidR="0035566C" w:rsidRPr="0035566C" w:rsidRDefault="0035566C" w:rsidP="0035566C">
      <w:pPr>
        <w:widowControl w:val="0"/>
        <w:autoSpaceDE w:val="0"/>
        <w:spacing w:before="240"/>
        <w:ind w:firstLine="539"/>
        <w:jc w:val="both"/>
        <w:rPr>
          <w:rFonts w:ascii="Liberation Serif" w:eastAsia="Droid Sans Fallback" w:hAnsi="Liberation Serif" w:cs="DejaVu Sans"/>
          <w:kern w:val="2"/>
          <w:sz w:val="22"/>
          <w:szCs w:val="22"/>
          <w:lang w:eastAsia="zh-CN" w:bidi="hi-IN"/>
        </w:rPr>
      </w:pPr>
    </w:p>
    <w:p w:rsidR="0035566C" w:rsidRPr="0035566C" w:rsidRDefault="0035566C" w:rsidP="0035566C">
      <w:pPr>
        <w:widowControl w:val="0"/>
        <w:autoSpaceDE w:val="0"/>
        <w:spacing w:line="0" w:lineRule="atLeast"/>
        <w:ind w:firstLine="720"/>
        <w:jc w:val="both"/>
        <w:rPr>
          <w:rFonts w:ascii="Liberation Serif" w:eastAsia="Droid Sans Fallback" w:hAnsi="Liberation Serif" w:cs="DejaVu Sans"/>
          <w:kern w:val="2"/>
          <w:lang w:eastAsia="zh-CN" w:bidi="hi-IN"/>
        </w:rPr>
      </w:pPr>
      <w:r w:rsidRPr="0035566C">
        <w:rPr>
          <w:rFonts w:eastAsia="Droid Sans Fallback"/>
          <w:kern w:val="2"/>
          <w:lang w:eastAsia="zh-CN" w:bidi="hi-IN"/>
        </w:rPr>
        <w:t xml:space="preserve">Настоящий Акт приема-передачи нежилых помещений удостоверяет, что  государственное автономное профессиональное образовательное учреждение Архангельской области «Архангельский политехнический техникум», именуемое в дальнейшем «Арендодатель», в лице </w:t>
      </w:r>
      <w:r w:rsidRPr="0035566C">
        <w:rPr>
          <w:spacing w:val="-2"/>
          <w:kern w:val="2"/>
          <w:lang w:eastAsia="zh-CN"/>
        </w:rPr>
        <w:t>директора Ермолина Дмитрия Петровича</w:t>
      </w:r>
      <w:r w:rsidRPr="0035566C">
        <w:rPr>
          <w:rFonts w:eastAsia="Droid Sans Fallback"/>
          <w:spacing w:val="-2"/>
          <w:kern w:val="2"/>
          <w:lang w:eastAsia="zh-CN" w:bidi="hi-IN"/>
        </w:rPr>
        <w:t>, д</w:t>
      </w:r>
      <w:r w:rsidRPr="0035566C">
        <w:rPr>
          <w:rFonts w:eastAsia="Droid Sans Fallback"/>
          <w:spacing w:val="-3"/>
          <w:kern w:val="2"/>
          <w:lang w:eastAsia="zh-CN" w:bidi="hi-IN"/>
        </w:rPr>
        <w:t>ействующего на основании У</w:t>
      </w:r>
      <w:r w:rsidRPr="0035566C">
        <w:rPr>
          <w:rFonts w:eastAsia="Droid Sans Fallback"/>
          <w:spacing w:val="-2"/>
          <w:kern w:val="2"/>
          <w:lang w:eastAsia="zh-CN" w:bidi="hi-IN"/>
        </w:rPr>
        <w:t xml:space="preserve">става, передает, а </w:t>
      </w:r>
      <w:r w:rsidRPr="0035566C">
        <w:rPr>
          <w:spacing w:val="-3"/>
          <w:kern w:val="2"/>
          <w:lang w:eastAsia="zh-CN"/>
        </w:rPr>
        <w:t>_______________________________________________________ именуемое в дальнейшем «Арендатор», в лице _____________________________________, действующего на основании ___________________________ принимает:</w:t>
      </w:r>
    </w:p>
    <w:p w:rsidR="0035566C" w:rsidRPr="0035566C" w:rsidRDefault="0035566C" w:rsidP="0035566C">
      <w:pPr>
        <w:widowControl w:val="0"/>
        <w:autoSpaceDE w:val="0"/>
        <w:spacing w:line="0" w:lineRule="atLeast"/>
        <w:ind w:firstLine="720"/>
        <w:jc w:val="both"/>
        <w:rPr>
          <w:rFonts w:ascii="Liberation Serif" w:eastAsia="Droid Sans Fallback" w:hAnsi="Liberation Serif" w:cs="DejaVu Sans"/>
          <w:kern w:val="2"/>
          <w:lang w:eastAsia="zh-CN" w:bidi="hi-IN"/>
        </w:rPr>
      </w:pPr>
      <w:r w:rsidRPr="0035566C">
        <w:rPr>
          <w:rFonts w:ascii="Liberation Serif" w:hAnsi="Liberation Serif"/>
          <w:spacing w:val="-3"/>
          <w:kern w:val="2"/>
          <w:lang w:eastAsia="zh-CN"/>
        </w:rPr>
        <w:t xml:space="preserve">с «__»_________ 2020 года </w:t>
      </w:r>
      <w:r w:rsidRPr="0035566C">
        <w:rPr>
          <w:rFonts w:ascii="Liberation Serif" w:hAnsi="Liberation Serif" w:cs="Times New Roman CYR"/>
          <w:kern w:val="2"/>
          <w:lang w:eastAsia="zh-CN"/>
        </w:rPr>
        <w:t xml:space="preserve">нежилые помещения №№ 1,2,3,4,5,6,7,8, расположенные на первом этаже в здании объекта капитального строительства, по адресу:  </w:t>
      </w:r>
      <w:r w:rsidRPr="0035566C">
        <w:rPr>
          <w:rFonts w:ascii="Liberation Serif" w:hAnsi="Liberation Serif" w:cs="Times New Roman CYR"/>
          <w:color w:val="000000"/>
          <w:kern w:val="2"/>
          <w:shd w:val="clear" w:color="auto" w:fill="FFFFFF"/>
          <w:lang w:eastAsia="zh-CN"/>
        </w:rPr>
        <w:t>163060, г. Архангельск, просп. Обводный канал, д. 4</w:t>
      </w:r>
      <w:r w:rsidRPr="0035566C">
        <w:rPr>
          <w:rFonts w:ascii="Liberation Serif" w:hAnsi="Liberation Serif" w:cs="Times New Roman CYR"/>
          <w:kern w:val="2"/>
          <w:lang w:eastAsia="zh-CN"/>
        </w:rPr>
        <w:t>, площадью: 75,3 кв. м.</w:t>
      </w:r>
      <w:r w:rsidRPr="0035566C">
        <w:rPr>
          <w:rFonts w:ascii="Liberation Serif" w:hAnsi="Liberation Serif"/>
          <w:spacing w:val="-3"/>
          <w:kern w:val="2"/>
          <w:lang w:eastAsia="zh-CN"/>
        </w:rPr>
        <w:t>(далее — Помещения), предоставленное в аренду</w:t>
      </w:r>
      <w:r w:rsidRPr="0035566C">
        <w:rPr>
          <w:rFonts w:ascii="Liberation Serif" w:hAnsi="Liberation Serif"/>
          <w:spacing w:val="-3"/>
          <w:kern w:val="2"/>
          <w:shd w:val="clear" w:color="auto" w:fill="FFFFFF"/>
          <w:lang w:eastAsia="zh-CN"/>
        </w:rPr>
        <w:t xml:space="preserve"> </w:t>
      </w:r>
      <w:r w:rsidRPr="0035566C">
        <w:rPr>
          <w:rFonts w:ascii="Liberation Serif" w:hAnsi="Liberation Serif"/>
          <w:spacing w:val="-3"/>
          <w:kern w:val="2"/>
          <w:lang w:eastAsia="zh-CN"/>
        </w:rPr>
        <w:t xml:space="preserve">по договору </w:t>
      </w:r>
      <w:r w:rsidRPr="0035566C">
        <w:rPr>
          <w:rFonts w:ascii="Liberation Serif" w:hAnsi="Liberation Serif" w:cs="Times New Roman CYR"/>
          <w:spacing w:val="-3"/>
          <w:kern w:val="2"/>
          <w:lang w:eastAsia="zh-CN"/>
        </w:rPr>
        <w:t>о передаче в аренду недвижимого имущества, являющегося областной собственностью, закрепленного за государственным автономным профессиональным образовательным учреждением Архангельской области «Архангельский политехнический техникум» на праве оперативного управления</w:t>
      </w:r>
      <w:r w:rsidRPr="0035566C">
        <w:rPr>
          <w:rFonts w:ascii="Liberation Serif" w:hAnsi="Liberation Serif"/>
          <w:spacing w:val="-3"/>
          <w:kern w:val="2"/>
          <w:lang w:eastAsia="zh-CN"/>
        </w:rPr>
        <w:t xml:space="preserve"> от «____» __________ 2020 года (далее - Договор).</w:t>
      </w:r>
    </w:p>
    <w:p w:rsidR="0035566C" w:rsidRPr="0035566C" w:rsidRDefault="0035566C" w:rsidP="0035566C">
      <w:pPr>
        <w:widowControl w:val="0"/>
        <w:spacing w:line="0" w:lineRule="atLeast"/>
        <w:jc w:val="both"/>
        <w:rPr>
          <w:rFonts w:ascii="Liberation Serif" w:eastAsia="Droid Sans Fallback" w:hAnsi="Liberation Serif" w:cs="DejaVu Sans"/>
          <w:kern w:val="2"/>
          <w:lang w:eastAsia="zh-CN" w:bidi="hi-IN"/>
        </w:rPr>
      </w:pPr>
      <w:r w:rsidRPr="0035566C">
        <w:rPr>
          <w:rFonts w:eastAsia="Droid Sans Fallback"/>
          <w:kern w:val="2"/>
          <w:lang w:eastAsia="zh-CN" w:bidi="hi-IN"/>
        </w:rPr>
        <w:tab/>
        <w:t>Состояние Помещений: Помещения полностью соответствуют условиям вышеназванного Договора.</w:t>
      </w:r>
    </w:p>
    <w:p w:rsidR="0035566C" w:rsidRPr="0035566C" w:rsidRDefault="0035566C" w:rsidP="0035566C">
      <w:pPr>
        <w:widowControl w:val="0"/>
        <w:spacing w:line="0" w:lineRule="atLeast"/>
        <w:jc w:val="both"/>
        <w:rPr>
          <w:rFonts w:ascii="Liberation Serif" w:eastAsia="Droid Sans Fallback" w:hAnsi="Liberation Serif" w:cs="DejaVu Sans"/>
          <w:kern w:val="2"/>
          <w:lang w:eastAsia="zh-CN" w:bidi="hi-IN"/>
        </w:rPr>
      </w:pPr>
      <w:r w:rsidRPr="0035566C">
        <w:rPr>
          <w:spacing w:val="-3"/>
          <w:kern w:val="2"/>
          <w:shd w:val="clear" w:color="auto" w:fill="FFFFFF"/>
          <w:lang w:eastAsia="zh-CN"/>
        </w:rPr>
        <w:tab/>
        <w:t xml:space="preserve">Арендатор </w:t>
      </w:r>
      <w:r w:rsidRPr="0035566C">
        <w:rPr>
          <w:rFonts w:eastAsia="Droid Sans Fallback"/>
          <w:kern w:val="2"/>
          <w:lang w:eastAsia="zh-CN" w:bidi="hi-IN"/>
        </w:rPr>
        <w:t xml:space="preserve">не имеет каких-либо претензий к Арендодателю в </w:t>
      </w:r>
      <w:proofErr w:type="gramStart"/>
      <w:r w:rsidRPr="0035566C">
        <w:rPr>
          <w:rFonts w:eastAsia="Droid Sans Fallback"/>
          <w:kern w:val="2"/>
          <w:lang w:eastAsia="zh-CN" w:bidi="hi-IN"/>
        </w:rPr>
        <w:t>отношении  вышеуказанных</w:t>
      </w:r>
      <w:proofErr w:type="gramEnd"/>
      <w:r w:rsidRPr="0035566C">
        <w:rPr>
          <w:rFonts w:eastAsia="Droid Sans Fallback"/>
          <w:kern w:val="2"/>
          <w:lang w:eastAsia="zh-CN" w:bidi="hi-IN"/>
        </w:rPr>
        <w:t xml:space="preserve"> Помещений.</w:t>
      </w:r>
    </w:p>
    <w:p w:rsidR="0035566C" w:rsidRPr="0035566C" w:rsidRDefault="0035566C" w:rsidP="0035566C">
      <w:pPr>
        <w:widowControl w:val="0"/>
        <w:spacing w:line="0" w:lineRule="atLeast"/>
        <w:jc w:val="both"/>
        <w:rPr>
          <w:rFonts w:ascii="Liberation Serif" w:eastAsia="Droid Sans Fallback" w:hAnsi="Liberation Serif" w:cs="DejaVu Sans"/>
          <w:kern w:val="2"/>
          <w:lang w:eastAsia="zh-CN" w:bidi="hi-IN"/>
        </w:rPr>
      </w:pPr>
      <w:r w:rsidRPr="0035566C">
        <w:rPr>
          <w:rFonts w:eastAsia="Droid Sans Fallback"/>
          <w:kern w:val="2"/>
          <w:lang w:eastAsia="zh-CN" w:bidi="hi-IN"/>
        </w:rPr>
        <w:tab/>
        <w:t xml:space="preserve">Настоящий </w:t>
      </w:r>
      <w:proofErr w:type="gramStart"/>
      <w:r w:rsidRPr="0035566C">
        <w:rPr>
          <w:rFonts w:eastAsia="Droid Sans Fallback"/>
          <w:kern w:val="2"/>
          <w:lang w:eastAsia="zh-CN" w:bidi="hi-IN"/>
        </w:rPr>
        <w:t xml:space="preserve">акт </w:t>
      </w:r>
      <w:r w:rsidRPr="0035566C">
        <w:rPr>
          <w:rFonts w:ascii="Times New Roman CYR" w:eastAsia="Droid Sans Fallback" w:hAnsi="Times New Roman CYR" w:cs="Times New Roman CYR"/>
          <w:kern w:val="2"/>
          <w:lang w:eastAsia="zh-CN" w:bidi="hi-IN"/>
        </w:rPr>
        <w:t xml:space="preserve"> приема</w:t>
      </w:r>
      <w:proofErr w:type="gramEnd"/>
      <w:r w:rsidRPr="0035566C">
        <w:rPr>
          <w:rFonts w:ascii="Times New Roman CYR" w:eastAsia="Droid Sans Fallback" w:hAnsi="Times New Roman CYR" w:cs="Times New Roman CYR"/>
          <w:kern w:val="2"/>
          <w:lang w:eastAsia="zh-CN" w:bidi="hi-IN"/>
        </w:rPr>
        <w:t>-передачи нежилого помещения составлен в 3-х экземплярах (по одному для каждого участника Договора),  имеющих одинаковую юридическую силу. И является неотъемлемой частью Договора.</w:t>
      </w:r>
    </w:p>
    <w:p w:rsidR="0035566C" w:rsidRPr="0035566C" w:rsidRDefault="0035566C" w:rsidP="0035566C">
      <w:pPr>
        <w:widowControl w:val="0"/>
        <w:spacing w:line="0" w:lineRule="atLeast"/>
        <w:jc w:val="both"/>
        <w:rPr>
          <w:rFonts w:ascii="Liberation Serif" w:eastAsia="Droid Sans Fallback" w:hAnsi="Liberation Serif" w:cs="DejaVu Sans"/>
          <w:kern w:val="2"/>
          <w:lang w:eastAsia="zh-CN" w:bidi="hi-IN"/>
        </w:rPr>
      </w:pPr>
    </w:p>
    <w:p w:rsidR="0035566C" w:rsidRPr="0035566C" w:rsidRDefault="0035566C" w:rsidP="0035566C">
      <w:pPr>
        <w:widowControl w:val="0"/>
        <w:jc w:val="center"/>
        <w:rPr>
          <w:rFonts w:ascii="Liberation Serif" w:eastAsia="Droid Sans Fallback" w:hAnsi="Liberation Serif" w:cs="DejaVu Sans"/>
          <w:kern w:val="2"/>
          <w:lang w:eastAsia="zh-CN" w:bidi="hi-IN"/>
        </w:rPr>
      </w:pPr>
    </w:p>
    <w:p w:rsidR="0035566C" w:rsidRPr="0035566C" w:rsidRDefault="0035566C" w:rsidP="0035566C">
      <w:pPr>
        <w:widowControl w:val="0"/>
        <w:jc w:val="center"/>
        <w:rPr>
          <w:rFonts w:ascii="Liberation Serif" w:eastAsia="Droid Sans Fallback" w:hAnsi="Liberation Serif" w:cs="DejaVu Sans"/>
          <w:kern w:val="2"/>
          <w:lang w:eastAsia="zh-CN" w:bidi="hi-IN"/>
        </w:rPr>
      </w:pPr>
      <w:r w:rsidRPr="0035566C">
        <w:rPr>
          <w:rFonts w:ascii="Times New Roman CYR" w:eastAsia="Droid Sans Fallback" w:hAnsi="Times New Roman CYR" w:cs="Times New Roman CYR"/>
          <w:b/>
          <w:kern w:val="2"/>
          <w:lang w:eastAsia="zh-CN" w:bidi="hi-IN"/>
        </w:rPr>
        <w:t>Подписи Сторон Договора:</w:t>
      </w:r>
      <w:r w:rsidRPr="0035566C">
        <w:rPr>
          <w:rFonts w:ascii="Times New Roman CYR" w:eastAsia="Droid Sans Fallback" w:hAnsi="Times New Roman CYR" w:cs="Times New Roman CYR"/>
          <w:kern w:val="2"/>
          <w:lang w:eastAsia="zh-CN" w:bidi="hi-IN"/>
        </w:rPr>
        <w:t xml:space="preserve">        </w:t>
      </w:r>
    </w:p>
    <w:p w:rsidR="0035566C" w:rsidRPr="0035566C" w:rsidRDefault="0035566C" w:rsidP="0035566C">
      <w:pPr>
        <w:widowControl w:val="0"/>
        <w:ind w:left="2880" w:firstLine="720"/>
        <w:jc w:val="center"/>
        <w:rPr>
          <w:rFonts w:ascii="Liberation Serif" w:eastAsia="Droid Sans Fallback" w:hAnsi="Liberation Serif" w:cs="DejaVu Sans"/>
          <w:kern w:val="2"/>
          <w:lang w:eastAsia="zh-CN" w:bidi="hi-IN"/>
        </w:rPr>
      </w:pPr>
      <w:r w:rsidRPr="0035566C">
        <w:rPr>
          <w:rFonts w:ascii="Times New Roman CYR" w:eastAsia="Droid Sans Fallback" w:hAnsi="Times New Roman CYR" w:cs="Times New Roman CYR"/>
          <w:kern w:val="2"/>
          <w:lang w:eastAsia="zh-CN" w:bidi="hi-IN"/>
        </w:rPr>
        <w:t xml:space="preserve">                  </w:t>
      </w:r>
      <w:r w:rsidRPr="0035566C">
        <w:rPr>
          <w:rFonts w:ascii="Times New Roman CYR" w:eastAsia="Droid Sans Fallback" w:hAnsi="Times New Roman CYR" w:cs="Times New Roman CYR"/>
          <w:kern w:val="2"/>
          <w:lang w:eastAsia="zh-CN" w:bidi="hi-IN"/>
        </w:rPr>
        <w:tab/>
      </w:r>
      <w:r w:rsidRPr="0035566C">
        <w:rPr>
          <w:rFonts w:ascii="Times New Roman CYR" w:eastAsia="Droid Sans Fallback" w:hAnsi="Times New Roman CYR" w:cs="Times New Roman CYR"/>
          <w:kern w:val="2"/>
          <w:lang w:eastAsia="zh-CN" w:bidi="hi-IN"/>
        </w:rPr>
        <w:tab/>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017"/>
        <w:gridCol w:w="5018"/>
      </w:tblGrid>
      <w:tr w:rsidR="0035566C" w:rsidRPr="0035566C" w:rsidTr="004971D5">
        <w:tc>
          <w:tcPr>
            <w:tcW w:w="5017" w:type="dxa"/>
            <w:shd w:val="clear" w:color="auto" w:fill="auto"/>
          </w:tcPr>
          <w:p w:rsidR="0035566C" w:rsidRPr="0035566C" w:rsidRDefault="0035566C" w:rsidP="0035566C">
            <w:pPr>
              <w:widowControl w:val="0"/>
              <w:tabs>
                <w:tab w:val="left" w:pos="4395"/>
              </w:tabs>
              <w:jc w:val="both"/>
              <w:rPr>
                <w:rFonts w:ascii="Liberation Serif" w:eastAsia="Droid Sans Fallback" w:hAnsi="Liberation Serif" w:cs="DejaVu Sans"/>
                <w:kern w:val="2"/>
                <w:lang w:eastAsia="zh-CN" w:bidi="hi-IN"/>
              </w:rPr>
            </w:pPr>
            <w:r w:rsidRPr="0035566C">
              <w:rPr>
                <w:rFonts w:ascii="Times New Roman CYR" w:eastAsia="Droid Sans Fallback" w:hAnsi="Times New Roman CYR" w:cs="Times New Roman CYR"/>
                <w:b/>
                <w:kern w:val="2"/>
                <w:sz w:val="22"/>
                <w:lang w:eastAsia="zh-CN" w:bidi="hi-IN"/>
              </w:rPr>
              <w:t>Арендодатель:</w:t>
            </w:r>
          </w:p>
          <w:p w:rsidR="0035566C" w:rsidRPr="0035566C" w:rsidRDefault="0035566C" w:rsidP="0035566C">
            <w:pPr>
              <w:widowControl w:val="0"/>
              <w:tabs>
                <w:tab w:val="left" w:pos="4395"/>
              </w:tabs>
              <w:jc w:val="both"/>
              <w:rPr>
                <w:rFonts w:ascii="Liberation Serif" w:eastAsia="Droid Sans Fallback" w:hAnsi="Liberation Serif" w:cs="DejaVu Sans"/>
                <w:kern w:val="2"/>
                <w:lang w:eastAsia="zh-CN" w:bidi="hi-IN"/>
              </w:rPr>
            </w:pPr>
          </w:p>
          <w:p w:rsidR="0035566C" w:rsidRPr="0035566C" w:rsidRDefault="0035566C" w:rsidP="0035566C">
            <w:pPr>
              <w:widowControl w:val="0"/>
              <w:tabs>
                <w:tab w:val="left" w:pos="4395"/>
              </w:tabs>
              <w:jc w:val="both"/>
              <w:rPr>
                <w:rFonts w:ascii="Liberation Serif" w:eastAsia="Droid Sans Fallback" w:hAnsi="Liberation Serif" w:cs="DejaVu Sans"/>
                <w:kern w:val="2"/>
                <w:lang w:eastAsia="zh-CN" w:bidi="hi-IN"/>
              </w:rPr>
            </w:pPr>
          </w:p>
          <w:p w:rsidR="0035566C" w:rsidRPr="0035566C" w:rsidRDefault="0035566C" w:rsidP="0035566C">
            <w:pPr>
              <w:widowControl w:val="0"/>
              <w:tabs>
                <w:tab w:val="left" w:pos="4395"/>
              </w:tabs>
              <w:jc w:val="both"/>
              <w:rPr>
                <w:rFonts w:ascii="Liberation Serif" w:eastAsia="Droid Sans Fallback" w:hAnsi="Liberation Serif" w:cs="DejaVu Sans"/>
                <w:kern w:val="2"/>
                <w:lang w:eastAsia="zh-CN" w:bidi="hi-IN"/>
              </w:rPr>
            </w:pPr>
            <w:r w:rsidRPr="0035566C">
              <w:rPr>
                <w:rFonts w:ascii="Times New Roman CYR" w:eastAsia="Droid Sans Fallback" w:hAnsi="Times New Roman CYR" w:cs="Times New Roman CYR"/>
                <w:b/>
                <w:kern w:val="2"/>
                <w:sz w:val="22"/>
                <w:lang w:eastAsia="zh-CN" w:bidi="hi-IN"/>
              </w:rPr>
              <w:t>Директор ___________________ Д.П. Ермолин</w:t>
            </w:r>
          </w:p>
        </w:tc>
        <w:tc>
          <w:tcPr>
            <w:tcW w:w="5018" w:type="dxa"/>
            <w:shd w:val="clear" w:color="auto" w:fill="auto"/>
          </w:tcPr>
          <w:p w:rsidR="0035566C" w:rsidRPr="0035566C" w:rsidRDefault="0035566C" w:rsidP="0035566C">
            <w:pPr>
              <w:widowControl w:val="0"/>
              <w:tabs>
                <w:tab w:val="left" w:pos="4395"/>
              </w:tabs>
              <w:jc w:val="both"/>
              <w:rPr>
                <w:rFonts w:ascii="Liberation Serif" w:eastAsia="Droid Sans Fallback" w:hAnsi="Liberation Serif" w:cs="DejaVu Sans"/>
                <w:kern w:val="2"/>
                <w:lang w:eastAsia="zh-CN" w:bidi="hi-IN"/>
              </w:rPr>
            </w:pPr>
            <w:r w:rsidRPr="0035566C">
              <w:rPr>
                <w:rFonts w:ascii="Times New Roman CYR" w:eastAsia="Droid Sans Fallback" w:hAnsi="Times New Roman CYR" w:cs="Times New Roman CYR"/>
                <w:b/>
                <w:kern w:val="2"/>
                <w:sz w:val="22"/>
                <w:lang w:eastAsia="zh-CN" w:bidi="hi-IN"/>
              </w:rPr>
              <w:t>Арендатор:</w:t>
            </w:r>
          </w:p>
          <w:p w:rsidR="0035566C" w:rsidRPr="0035566C" w:rsidRDefault="0035566C" w:rsidP="0035566C">
            <w:pPr>
              <w:widowControl w:val="0"/>
              <w:tabs>
                <w:tab w:val="left" w:pos="4395"/>
              </w:tabs>
              <w:jc w:val="both"/>
              <w:rPr>
                <w:rFonts w:ascii="Liberation Serif" w:eastAsia="Droid Sans Fallback" w:hAnsi="Liberation Serif" w:cs="DejaVu Sans"/>
                <w:kern w:val="2"/>
                <w:lang w:eastAsia="zh-CN" w:bidi="hi-IN"/>
              </w:rPr>
            </w:pPr>
          </w:p>
          <w:p w:rsidR="0035566C" w:rsidRPr="0035566C" w:rsidRDefault="0035566C" w:rsidP="0035566C">
            <w:pPr>
              <w:widowControl w:val="0"/>
              <w:tabs>
                <w:tab w:val="left" w:pos="4395"/>
              </w:tabs>
              <w:jc w:val="both"/>
              <w:rPr>
                <w:rFonts w:ascii="Times New Roman CYR" w:eastAsia="Droid Sans Fallback" w:hAnsi="Times New Roman CYR" w:cs="Times New Roman CYR"/>
                <w:b/>
                <w:kern w:val="2"/>
                <w:sz w:val="22"/>
                <w:lang w:eastAsia="zh-CN" w:bidi="hi-IN"/>
              </w:rPr>
            </w:pPr>
          </w:p>
          <w:p w:rsidR="0035566C" w:rsidRPr="0035566C" w:rsidRDefault="0035566C" w:rsidP="0035566C">
            <w:pPr>
              <w:widowControl w:val="0"/>
              <w:tabs>
                <w:tab w:val="left" w:pos="4395"/>
              </w:tabs>
              <w:jc w:val="both"/>
              <w:rPr>
                <w:rFonts w:ascii="Liberation Serif" w:eastAsia="Droid Sans Fallback" w:hAnsi="Liberation Serif" w:cs="DejaVu Sans"/>
                <w:kern w:val="2"/>
                <w:lang w:eastAsia="zh-CN" w:bidi="hi-IN"/>
              </w:rPr>
            </w:pPr>
            <w:r w:rsidRPr="0035566C">
              <w:rPr>
                <w:rFonts w:ascii="Times New Roman CYR" w:eastAsia="Droid Sans Fallback" w:hAnsi="Times New Roman CYR" w:cs="Times New Roman CYR"/>
                <w:b/>
                <w:kern w:val="2"/>
                <w:sz w:val="22"/>
                <w:lang w:eastAsia="zh-CN" w:bidi="hi-IN"/>
              </w:rPr>
              <w:t>Должность ___________________ /_____________</w:t>
            </w:r>
          </w:p>
        </w:tc>
      </w:tr>
    </w:tbl>
    <w:p w:rsidR="0035566C" w:rsidRPr="0035566C" w:rsidRDefault="0035566C" w:rsidP="0035566C">
      <w:pPr>
        <w:widowControl w:val="0"/>
        <w:ind w:left="2880" w:firstLine="720"/>
        <w:jc w:val="center"/>
        <w:rPr>
          <w:rFonts w:ascii="Liberation Serif" w:eastAsia="Droid Sans Fallback" w:hAnsi="Liberation Serif" w:cs="DejaVu Sans"/>
          <w:kern w:val="2"/>
          <w:lang w:eastAsia="zh-CN" w:bidi="hi-IN"/>
        </w:rPr>
      </w:pPr>
      <w:r w:rsidRPr="0035566C">
        <w:rPr>
          <w:rFonts w:ascii="Times New Roman CYR" w:eastAsia="Droid Sans Fallback" w:hAnsi="Times New Roman CYR" w:cs="Times New Roman CYR"/>
          <w:kern w:val="2"/>
          <w:lang w:eastAsia="zh-CN" w:bidi="hi-IN"/>
        </w:rPr>
        <w:tab/>
      </w:r>
      <w:r w:rsidRPr="0035566C">
        <w:rPr>
          <w:rFonts w:ascii="Times New Roman CYR" w:eastAsia="Droid Sans Fallback" w:hAnsi="Times New Roman CYR" w:cs="Times New Roman CYR"/>
          <w:kern w:val="2"/>
          <w:lang w:eastAsia="zh-CN" w:bidi="hi-IN"/>
        </w:rPr>
        <w:tab/>
      </w:r>
    </w:p>
    <w:p w:rsidR="0035566C" w:rsidRPr="0035566C" w:rsidRDefault="0035566C" w:rsidP="0035566C">
      <w:pPr>
        <w:widowControl w:val="0"/>
        <w:jc w:val="center"/>
        <w:rPr>
          <w:rFonts w:ascii="Liberation Serif" w:eastAsia="Droid Sans Fallback" w:hAnsi="Liberation Serif" w:cs="DejaVu Sans"/>
          <w:kern w:val="2"/>
          <w:lang w:eastAsia="zh-CN" w:bidi="hi-IN"/>
        </w:rPr>
      </w:pPr>
      <w:r w:rsidRPr="0035566C">
        <w:rPr>
          <w:rFonts w:ascii="Times New Roman CYR" w:eastAsia="Droid Sans Fallback" w:hAnsi="Times New Roman CYR" w:cs="Times New Roman CYR"/>
          <w:kern w:val="2"/>
          <w:lang w:eastAsia="zh-CN" w:bidi="hi-IN"/>
        </w:rPr>
        <w:tab/>
      </w:r>
      <w:r w:rsidRPr="0035566C">
        <w:rPr>
          <w:rFonts w:ascii="Times New Roman CYR" w:eastAsia="Droid Sans Fallback" w:hAnsi="Times New Roman CYR" w:cs="Times New Roman CYR"/>
          <w:kern w:val="2"/>
          <w:lang w:eastAsia="zh-CN" w:bidi="hi-IN"/>
        </w:rPr>
        <w:tab/>
      </w:r>
      <w:r w:rsidRPr="0035566C">
        <w:rPr>
          <w:rFonts w:ascii="Times New Roman CYR" w:eastAsia="Droid Sans Fallback" w:hAnsi="Times New Roman CYR" w:cs="Times New Roman CYR"/>
          <w:kern w:val="2"/>
          <w:sz w:val="22"/>
          <w:lang w:eastAsia="zh-CN" w:bidi="hi-IN"/>
        </w:rPr>
        <w:t xml:space="preserve">                       М.П.</w:t>
      </w:r>
      <w:r w:rsidRPr="0035566C">
        <w:rPr>
          <w:rFonts w:ascii="Times New Roman CYR" w:eastAsia="Droid Sans Fallback" w:hAnsi="Times New Roman CYR" w:cs="Times New Roman CYR"/>
          <w:kern w:val="2"/>
          <w:sz w:val="22"/>
          <w:lang w:eastAsia="zh-CN" w:bidi="hi-IN"/>
        </w:rPr>
        <w:tab/>
      </w:r>
      <w:r w:rsidRPr="0035566C">
        <w:rPr>
          <w:rFonts w:ascii="Times New Roman CYR" w:eastAsia="Droid Sans Fallback" w:hAnsi="Times New Roman CYR" w:cs="Times New Roman CYR"/>
          <w:kern w:val="2"/>
          <w:sz w:val="22"/>
          <w:lang w:eastAsia="zh-CN" w:bidi="hi-IN"/>
        </w:rPr>
        <w:tab/>
      </w:r>
      <w:r w:rsidRPr="0035566C">
        <w:rPr>
          <w:rFonts w:ascii="Times New Roman CYR" w:eastAsia="Droid Sans Fallback" w:hAnsi="Times New Roman CYR" w:cs="Times New Roman CYR"/>
          <w:kern w:val="2"/>
          <w:sz w:val="22"/>
          <w:lang w:eastAsia="zh-CN" w:bidi="hi-IN"/>
        </w:rPr>
        <w:tab/>
      </w:r>
      <w:r w:rsidRPr="0035566C">
        <w:rPr>
          <w:rFonts w:ascii="Times New Roman CYR" w:eastAsia="Droid Sans Fallback" w:hAnsi="Times New Roman CYR" w:cs="Times New Roman CYR"/>
          <w:kern w:val="2"/>
          <w:sz w:val="22"/>
          <w:lang w:eastAsia="zh-CN" w:bidi="hi-IN"/>
        </w:rPr>
        <w:tab/>
      </w:r>
      <w:r w:rsidRPr="0035566C">
        <w:rPr>
          <w:rFonts w:ascii="Times New Roman CYR" w:eastAsia="Droid Sans Fallback" w:hAnsi="Times New Roman CYR" w:cs="Times New Roman CYR"/>
          <w:kern w:val="2"/>
          <w:sz w:val="22"/>
          <w:lang w:eastAsia="zh-CN" w:bidi="hi-IN"/>
        </w:rPr>
        <w:tab/>
        <w:t xml:space="preserve">              </w:t>
      </w:r>
      <w:r w:rsidRPr="0035566C">
        <w:rPr>
          <w:rFonts w:ascii="Times New Roman CYR" w:eastAsia="Droid Sans Fallback" w:hAnsi="Times New Roman CYR" w:cs="Times New Roman CYR"/>
          <w:kern w:val="2"/>
          <w:sz w:val="22"/>
          <w:lang w:eastAsia="zh-CN" w:bidi="hi-IN"/>
        </w:rPr>
        <w:tab/>
        <w:t>МП.</w:t>
      </w:r>
      <w:r w:rsidRPr="0035566C">
        <w:rPr>
          <w:rFonts w:ascii="Times New Roman CYR" w:eastAsia="Droid Sans Fallback" w:hAnsi="Times New Roman CYR" w:cs="Times New Roman CYR"/>
          <w:b/>
          <w:kern w:val="2"/>
          <w:sz w:val="22"/>
          <w:lang w:eastAsia="zh-CN" w:bidi="hi-IN"/>
        </w:rPr>
        <w:t xml:space="preserve"> </w:t>
      </w:r>
    </w:p>
    <w:p w:rsidR="0035566C" w:rsidRPr="0035566C" w:rsidRDefault="0035566C" w:rsidP="0035566C">
      <w:pPr>
        <w:widowControl w:val="0"/>
        <w:jc w:val="both"/>
        <w:rPr>
          <w:rFonts w:ascii="Liberation Serif" w:eastAsia="Droid Sans Fallback" w:hAnsi="Liberation Serif" w:cs="DejaVu Sans"/>
          <w:kern w:val="2"/>
          <w:lang w:eastAsia="zh-CN" w:bidi="hi-IN"/>
        </w:rPr>
      </w:pPr>
    </w:p>
    <w:p w:rsidR="0035566C" w:rsidRPr="0035566C" w:rsidRDefault="0035566C" w:rsidP="0035566C">
      <w:pPr>
        <w:widowControl w:val="0"/>
        <w:jc w:val="both"/>
        <w:rPr>
          <w:rFonts w:ascii="Times New Roman CYR" w:eastAsia="Times New Roman CYR" w:hAnsi="Times New Roman CYR" w:cs="Times New Roman CYR"/>
          <w:kern w:val="2"/>
          <w:sz w:val="22"/>
          <w:lang w:eastAsia="zh-CN" w:bidi="hi-IN"/>
        </w:rPr>
      </w:pPr>
    </w:p>
    <w:p w:rsidR="00331935" w:rsidRDefault="0035566C" w:rsidP="0035566C">
      <w:pPr>
        <w:widowControl w:val="0"/>
        <w:jc w:val="both"/>
        <w:rPr>
          <w:rFonts w:ascii="Times New Roman CYR" w:eastAsia="Times New Roman CYR" w:hAnsi="Times New Roman CYR" w:cs="Times New Roman CYR"/>
          <w:kern w:val="2"/>
          <w:sz w:val="22"/>
          <w:lang w:eastAsia="zh-CN" w:bidi="hi-IN"/>
        </w:rPr>
      </w:pPr>
      <w:r w:rsidRPr="0035566C">
        <w:rPr>
          <w:rFonts w:ascii="Times New Roman CYR" w:eastAsia="Times New Roman CYR" w:hAnsi="Times New Roman CYR" w:cs="Times New Roman CYR"/>
          <w:kern w:val="2"/>
          <w:sz w:val="22"/>
          <w:lang w:eastAsia="zh-CN" w:bidi="hi-IN"/>
        </w:rPr>
        <w:t xml:space="preserve"> </w:t>
      </w:r>
    </w:p>
    <w:p w:rsidR="00AE3956" w:rsidRDefault="00AE3956" w:rsidP="0035566C">
      <w:pPr>
        <w:widowControl w:val="0"/>
        <w:jc w:val="both"/>
        <w:rPr>
          <w:rFonts w:ascii="Times New Roman CYR" w:eastAsia="Times New Roman CYR" w:hAnsi="Times New Roman CYR" w:cs="Times New Roman CYR"/>
          <w:kern w:val="2"/>
          <w:sz w:val="22"/>
          <w:lang w:eastAsia="zh-CN" w:bidi="hi-IN"/>
        </w:rPr>
      </w:pPr>
    </w:p>
    <w:p w:rsidR="00AE3956" w:rsidRDefault="00AE3956" w:rsidP="0035566C">
      <w:pPr>
        <w:widowControl w:val="0"/>
        <w:jc w:val="both"/>
        <w:rPr>
          <w:rFonts w:ascii="Times New Roman CYR" w:eastAsia="Times New Roman CYR" w:hAnsi="Times New Roman CYR" w:cs="Times New Roman CYR"/>
          <w:kern w:val="2"/>
          <w:sz w:val="22"/>
          <w:lang w:eastAsia="zh-CN" w:bidi="hi-IN"/>
        </w:rPr>
      </w:pPr>
    </w:p>
    <w:p w:rsidR="00AE3956" w:rsidRDefault="00AE3956" w:rsidP="0035566C">
      <w:pPr>
        <w:widowControl w:val="0"/>
        <w:jc w:val="both"/>
        <w:rPr>
          <w:rFonts w:ascii="Times New Roman CYR" w:eastAsia="Times New Roman CYR" w:hAnsi="Times New Roman CYR" w:cs="Times New Roman CYR"/>
          <w:kern w:val="2"/>
          <w:sz w:val="22"/>
          <w:lang w:eastAsia="zh-CN" w:bidi="hi-IN"/>
        </w:rPr>
      </w:pPr>
    </w:p>
    <w:p w:rsidR="00AE3956" w:rsidRDefault="00AE3956" w:rsidP="0035566C">
      <w:pPr>
        <w:widowControl w:val="0"/>
        <w:jc w:val="both"/>
        <w:rPr>
          <w:rFonts w:ascii="Times New Roman CYR" w:eastAsia="Times New Roman CYR" w:hAnsi="Times New Roman CYR" w:cs="Times New Roman CYR"/>
          <w:kern w:val="2"/>
          <w:sz w:val="22"/>
          <w:lang w:eastAsia="zh-CN" w:bidi="hi-IN"/>
        </w:rPr>
      </w:pPr>
    </w:p>
    <w:p w:rsidR="00AE3956" w:rsidRDefault="00AE3956" w:rsidP="0035566C">
      <w:pPr>
        <w:widowControl w:val="0"/>
        <w:jc w:val="both"/>
        <w:rPr>
          <w:rFonts w:ascii="Times New Roman CYR" w:eastAsia="Times New Roman CYR" w:hAnsi="Times New Roman CYR" w:cs="Times New Roman CYR"/>
          <w:kern w:val="2"/>
          <w:sz w:val="22"/>
          <w:lang w:eastAsia="zh-CN" w:bidi="hi-IN"/>
        </w:rPr>
      </w:pPr>
    </w:p>
    <w:p w:rsidR="00AE3956" w:rsidRDefault="00AE3956" w:rsidP="0035566C">
      <w:pPr>
        <w:widowControl w:val="0"/>
        <w:jc w:val="both"/>
        <w:rPr>
          <w:rFonts w:ascii="Times New Roman CYR" w:eastAsia="Times New Roman CYR" w:hAnsi="Times New Roman CYR" w:cs="Times New Roman CYR"/>
          <w:kern w:val="2"/>
          <w:sz w:val="22"/>
          <w:lang w:eastAsia="zh-CN" w:bidi="hi-IN"/>
        </w:rPr>
      </w:pPr>
    </w:p>
    <w:p w:rsidR="00AE3956" w:rsidRDefault="00AE3956" w:rsidP="0035566C">
      <w:pPr>
        <w:widowControl w:val="0"/>
        <w:jc w:val="both"/>
        <w:rPr>
          <w:rFonts w:ascii="Times New Roman CYR" w:eastAsia="Times New Roman CYR" w:hAnsi="Times New Roman CYR" w:cs="Times New Roman CYR"/>
          <w:kern w:val="2"/>
          <w:sz w:val="22"/>
          <w:lang w:eastAsia="zh-CN" w:bidi="hi-IN"/>
        </w:rPr>
      </w:pPr>
    </w:p>
    <w:p w:rsidR="00AE3956" w:rsidRDefault="00AE3956" w:rsidP="0035566C">
      <w:pPr>
        <w:widowControl w:val="0"/>
        <w:jc w:val="both"/>
        <w:rPr>
          <w:rFonts w:ascii="Times New Roman CYR" w:eastAsia="Times New Roman CYR" w:hAnsi="Times New Roman CYR" w:cs="Times New Roman CYR"/>
          <w:kern w:val="2"/>
          <w:sz w:val="22"/>
          <w:lang w:eastAsia="zh-CN" w:bidi="hi-IN"/>
        </w:rPr>
      </w:pPr>
    </w:p>
    <w:p w:rsidR="00AE3956" w:rsidRDefault="00AE3956" w:rsidP="0035566C">
      <w:pPr>
        <w:widowControl w:val="0"/>
        <w:jc w:val="both"/>
        <w:rPr>
          <w:rFonts w:ascii="Times New Roman CYR" w:eastAsia="Times New Roman CYR" w:hAnsi="Times New Roman CYR" w:cs="Times New Roman CYR"/>
          <w:kern w:val="2"/>
          <w:sz w:val="22"/>
          <w:lang w:eastAsia="zh-CN" w:bidi="hi-IN"/>
        </w:rPr>
      </w:pPr>
    </w:p>
    <w:p w:rsidR="00AE3956" w:rsidRDefault="00AE3956" w:rsidP="0035566C">
      <w:pPr>
        <w:widowControl w:val="0"/>
        <w:jc w:val="both"/>
        <w:rPr>
          <w:rFonts w:ascii="Times New Roman CYR" w:eastAsia="Times New Roman CYR" w:hAnsi="Times New Roman CYR" w:cs="Times New Roman CYR"/>
          <w:kern w:val="2"/>
          <w:sz w:val="22"/>
          <w:lang w:eastAsia="zh-CN" w:bidi="hi-IN"/>
        </w:rPr>
      </w:pPr>
    </w:p>
    <w:p w:rsidR="00AE3956" w:rsidRDefault="00AE3956" w:rsidP="0035566C">
      <w:pPr>
        <w:widowControl w:val="0"/>
        <w:jc w:val="both"/>
        <w:rPr>
          <w:rFonts w:ascii="Times New Roman CYR" w:eastAsia="Times New Roman CYR" w:hAnsi="Times New Roman CYR" w:cs="Times New Roman CYR"/>
          <w:kern w:val="2"/>
          <w:sz w:val="22"/>
          <w:lang w:eastAsia="zh-CN" w:bidi="hi-IN"/>
        </w:rPr>
      </w:pPr>
    </w:p>
    <w:p w:rsidR="00AE3956" w:rsidRDefault="00AE3956" w:rsidP="0035566C">
      <w:pPr>
        <w:widowControl w:val="0"/>
        <w:jc w:val="both"/>
        <w:rPr>
          <w:rFonts w:ascii="Times New Roman CYR" w:eastAsia="Times New Roman CYR" w:hAnsi="Times New Roman CYR" w:cs="Times New Roman CYR"/>
          <w:kern w:val="2"/>
          <w:sz w:val="22"/>
          <w:lang w:eastAsia="zh-CN" w:bidi="hi-IN"/>
        </w:rPr>
      </w:pPr>
    </w:p>
    <w:p w:rsidR="00AE3956" w:rsidRDefault="00AE3956" w:rsidP="0035566C">
      <w:pPr>
        <w:widowControl w:val="0"/>
        <w:jc w:val="both"/>
        <w:rPr>
          <w:rFonts w:ascii="Liberation Serif" w:eastAsia="Droid Sans Fallback" w:hAnsi="Liberation Serif" w:cs="DejaVu Sans"/>
          <w:kern w:val="2"/>
          <w:lang w:eastAsia="zh-CN" w:bidi="hi-IN"/>
        </w:rPr>
      </w:pPr>
    </w:p>
    <w:p w:rsidR="006742DD" w:rsidRDefault="006742DD" w:rsidP="0035566C">
      <w:pPr>
        <w:widowControl w:val="0"/>
        <w:jc w:val="both"/>
        <w:rPr>
          <w:rFonts w:ascii="Liberation Serif" w:eastAsia="Droid Sans Fallback" w:hAnsi="Liberation Serif" w:cs="DejaVu Sans"/>
          <w:kern w:val="2"/>
          <w:lang w:eastAsia="zh-CN" w:bidi="hi-IN"/>
        </w:rPr>
      </w:pPr>
    </w:p>
    <w:p w:rsidR="006742DD" w:rsidRPr="006742DD" w:rsidRDefault="006742DD" w:rsidP="006742DD">
      <w:pPr>
        <w:widowControl w:val="0"/>
        <w:jc w:val="right"/>
        <w:rPr>
          <w:rFonts w:eastAsia="Droid Sans Fallback"/>
          <w:kern w:val="2"/>
          <w:lang w:eastAsia="zh-CN" w:bidi="hi-IN"/>
        </w:rPr>
      </w:pPr>
      <w:r w:rsidRPr="006742DD">
        <w:rPr>
          <w:rFonts w:eastAsia="Droid Sans Fallback"/>
          <w:kern w:val="2"/>
          <w:lang w:eastAsia="zh-CN" w:bidi="hi-IN"/>
        </w:rPr>
        <w:t>Приложение №3</w:t>
      </w:r>
    </w:p>
    <w:p w:rsidR="006742DD" w:rsidRPr="006742DD" w:rsidRDefault="006742DD" w:rsidP="006742DD">
      <w:pPr>
        <w:widowControl w:val="0"/>
        <w:jc w:val="right"/>
        <w:rPr>
          <w:rFonts w:eastAsia="Droid Sans Fallback"/>
          <w:kern w:val="2"/>
          <w:lang w:eastAsia="zh-CN" w:bidi="hi-IN"/>
        </w:rPr>
      </w:pPr>
      <w:r>
        <w:rPr>
          <w:rFonts w:eastAsia="Droid Sans Fallback"/>
          <w:kern w:val="2"/>
          <w:lang w:eastAsia="zh-CN" w:bidi="hi-IN"/>
        </w:rPr>
        <w:t>к</w:t>
      </w:r>
      <w:r w:rsidRPr="006742DD">
        <w:rPr>
          <w:rFonts w:eastAsia="Droid Sans Fallback"/>
          <w:kern w:val="2"/>
          <w:lang w:eastAsia="zh-CN" w:bidi="hi-IN"/>
        </w:rPr>
        <w:t xml:space="preserve"> договору </w:t>
      </w:r>
      <w:r>
        <w:rPr>
          <w:rFonts w:eastAsia="Droid Sans Fallback"/>
          <w:kern w:val="2"/>
          <w:lang w:eastAsia="zh-CN" w:bidi="hi-IN"/>
        </w:rPr>
        <w:t xml:space="preserve">№_______ от </w:t>
      </w:r>
      <w:r w:rsidRPr="006742DD">
        <w:rPr>
          <w:rFonts w:eastAsia="Droid Sans Fallback"/>
          <w:kern w:val="2"/>
          <w:lang w:eastAsia="zh-CN" w:bidi="hi-IN"/>
        </w:rPr>
        <w:t>«__</w:t>
      </w:r>
      <w:proofErr w:type="gramStart"/>
      <w:r w:rsidRPr="006742DD">
        <w:rPr>
          <w:rFonts w:eastAsia="Droid Sans Fallback"/>
          <w:kern w:val="2"/>
          <w:lang w:eastAsia="zh-CN" w:bidi="hi-IN"/>
        </w:rPr>
        <w:t>_»_</w:t>
      </w:r>
      <w:proofErr w:type="gramEnd"/>
      <w:r w:rsidRPr="006742DD">
        <w:rPr>
          <w:rFonts w:eastAsia="Droid Sans Fallback"/>
          <w:kern w:val="2"/>
          <w:lang w:eastAsia="zh-CN" w:bidi="hi-IN"/>
        </w:rPr>
        <w:t>__________2020г.</w:t>
      </w:r>
    </w:p>
    <w:p w:rsidR="00AA2427" w:rsidRDefault="00AA2427" w:rsidP="00AE3956">
      <w:pPr>
        <w:jc w:val="center"/>
        <w:rPr>
          <w:b/>
          <w:lang w:eastAsia="zh-CN"/>
        </w:rPr>
      </w:pPr>
    </w:p>
    <w:p w:rsidR="00AA2427" w:rsidRDefault="00717F55" w:rsidP="00AE3956">
      <w:pPr>
        <w:jc w:val="center"/>
        <w:rPr>
          <w:b/>
          <w:lang w:eastAsia="zh-CN"/>
        </w:rPr>
      </w:pPr>
      <w:r>
        <w:rPr>
          <w:b/>
          <w:noProof/>
          <w:lang w:eastAsia="ru-RU"/>
        </w:rPr>
        <w:drawing>
          <wp:inline distT="0" distB="0" distL="0" distR="0">
            <wp:extent cx="6562725" cy="6657975"/>
            <wp:effectExtent l="0" t="0" r="0" b="0"/>
            <wp:docPr id="2" name="Рисунок 2" descr="C:\Users\Admin\Downloads\Без 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Без имени-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62725" cy="6657975"/>
                    </a:xfrm>
                    <a:prstGeom prst="rect">
                      <a:avLst/>
                    </a:prstGeom>
                    <a:noFill/>
                    <a:ln>
                      <a:noFill/>
                    </a:ln>
                  </pic:spPr>
                </pic:pic>
              </a:graphicData>
            </a:graphic>
          </wp:inline>
        </w:drawing>
      </w:r>
    </w:p>
    <w:p w:rsidR="00AA2427" w:rsidRDefault="00AA2427" w:rsidP="00AE3956">
      <w:pPr>
        <w:jc w:val="center"/>
        <w:rPr>
          <w:b/>
          <w:lang w:eastAsia="zh-CN"/>
        </w:rPr>
      </w:pPr>
    </w:p>
    <w:p w:rsidR="00AA2427" w:rsidRDefault="00AA2427" w:rsidP="00AE3956">
      <w:pPr>
        <w:jc w:val="center"/>
        <w:rPr>
          <w:b/>
          <w:lang w:eastAsia="zh-CN"/>
        </w:rPr>
      </w:pPr>
    </w:p>
    <w:p w:rsidR="00AA2427" w:rsidRDefault="00AA2427" w:rsidP="00AE3956">
      <w:pPr>
        <w:jc w:val="center"/>
        <w:rPr>
          <w:b/>
          <w:lang w:eastAsia="zh-CN"/>
        </w:rPr>
      </w:pPr>
    </w:p>
    <w:p w:rsidR="00AA2427" w:rsidRDefault="00AA2427" w:rsidP="00AE3956">
      <w:pPr>
        <w:jc w:val="center"/>
        <w:rPr>
          <w:b/>
          <w:lang w:eastAsia="zh-CN"/>
        </w:rPr>
      </w:pPr>
    </w:p>
    <w:p w:rsidR="00AA2427" w:rsidRDefault="00AA2427" w:rsidP="00AE3956">
      <w:pPr>
        <w:jc w:val="center"/>
        <w:rPr>
          <w:b/>
          <w:lang w:eastAsia="zh-CN"/>
        </w:rPr>
      </w:pPr>
    </w:p>
    <w:p w:rsidR="00AA2427" w:rsidRDefault="00AA2427" w:rsidP="00AE3956">
      <w:pPr>
        <w:jc w:val="center"/>
        <w:rPr>
          <w:b/>
          <w:lang w:eastAsia="zh-CN"/>
        </w:rPr>
      </w:pPr>
    </w:p>
    <w:p w:rsidR="00AA2427" w:rsidRDefault="00AA2427" w:rsidP="00AE3956">
      <w:pPr>
        <w:jc w:val="center"/>
        <w:rPr>
          <w:b/>
          <w:lang w:eastAsia="zh-CN"/>
        </w:rPr>
      </w:pPr>
    </w:p>
    <w:p w:rsidR="00AA2427" w:rsidRDefault="00AA2427" w:rsidP="00AE3956">
      <w:pPr>
        <w:jc w:val="center"/>
        <w:rPr>
          <w:b/>
          <w:lang w:eastAsia="zh-CN"/>
        </w:rPr>
      </w:pPr>
    </w:p>
    <w:p w:rsidR="00AA2427" w:rsidRDefault="00AA2427" w:rsidP="00AE3956">
      <w:pPr>
        <w:jc w:val="center"/>
        <w:rPr>
          <w:b/>
          <w:lang w:eastAsia="zh-CN"/>
        </w:rPr>
      </w:pPr>
    </w:p>
    <w:p w:rsidR="00AA2427" w:rsidRDefault="00AA2427" w:rsidP="00AE3956">
      <w:pPr>
        <w:jc w:val="center"/>
        <w:rPr>
          <w:b/>
          <w:lang w:eastAsia="zh-CN"/>
        </w:rPr>
      </w:pPr>
    </w:p>
    <w:p w:rsidR="00AA2427" w:rsidRDefault="00AA2427" w:rsidP="00AE3956">
      <w:pPr>
        <w:jc w:val="center"/>
        <w:rPr>
          <w:b/>
          <w:lang w:eastAsia="zh-CN"/>
        </w:rPr>
      </w:pPr>
    </w:p>
    <w:p w:rsidR="00AA2427" w:rsidRDefault="00AA2427" w:rsidP="00AE3956">
      <w:pPr>
        <w:jc w:val="center"/>
        <w:rPr>
          <w:b/>
          <w:lang w:eastAsia="zh-CN"/>
        </w:rPr>
      </w:pPr>
    </w:p>
    <w:p w:rsidR="00AA2427" w:rsidRDefault="00AA2427" w:rsidP="00AE3956">
      <w:pPr>
        <w:jc w:val="center"/>
        <w:rPr>
          <w:b/>
          <w:lang w:eastAsia="zh-CN"/>
        </w:rPr>
      </w:pPr>
    </w:p>
    <w:p w:rsidR="00AA2427" w:rsidRDefault="00AA2427" w:rsidP="00AE3956">
      <w:pPr>
        <w:jc w:val="center"/>
        <w:rPr>
          <w:b/>
          <w:lang w:eastAsia="zh-CN"/>
        </w:rPr>
      </w:pPr>
    </w:p>
    <w:p w:rsidR="006742DD" w:rsidRDefault="006742DD" w:rsidP="00AE3956">
      <w:pPr>
        <w:jc w:val="center"/>
        <w:rPr>
          <w:b/>
          <w:lang w:eastAsia="zh-CN"/>
        </w:rPr>
      </w:pPr>
    </w:p>
    <w:p w:rsidR="00AA2427" w:rsidRDefault="00AA2427" w:rsidP="006742DD">
      <w:pPr>
        <w:rPr>
          <w:b/>
          <w:lang w:eastAsia="zh-CN"/>
        </w:rPr>
      </w:pPr>
    </w:p>
    <w:p w:rsidR="00AA2427" w:rsidRDefault="00AA2427" w:rsidP="00AE3956">
      <w:pPr>
        <w:jc w:val="center"/>
        <w:rPr>
          <w:b/>
          <w:lang w:eastAsia="zh-CN"/>
        </w:rPr>
      </w:pPr>
    </w:p>
    <w:p w:rsidR="00AE3956" w:rsidRPr="00AE3956" w:rsidRDefault="00AE3956" w:rsidP="00AE3956">
      <w:pPr>
        <w:jc w:val="center"/>
        <w:rPr>
          <w:lang w:eastAsia="zh-CN"/>
        </w:rPr>
      </w:pPr>
      <w:r w:rsidRPr="00AE3956">
        <w:rPr>
          <w:b/>
          <w:lang w:eastAsia="zh-CN"/>
        </w:rPr>
        <w:t>Перечень технических характеристик нежилых помещений</w:t>
      </w:r>
    </w:p>
    <w:p w:rsidR="00AE3956" w:rsidRDefault="00AE3956" w:rsidP="00AE3956">
      <w:pPr>
        <w:spacing w:before="120" w:line="276" w:lineRule="auto"/>
        <w:ind w:firstLine="709"/>
        <w:jc w:val="both"/>
        <w:rPr>
          <w:b/>
          <w:bCs/>
          <w:i/>
          <w:iCs/>
          <w:color w:val="000000"/>
          <w:lang w:eastAsia="zh-CN"/>
        </w:rPr>
      </w:pPr>
      <w:r w:rsidRPr="00AE3956">
        <w:rPr>
          <w:b/>
          <w:bCs/>
          <w:lang w:eastAsia="zh-CN"/>
        </w:rPr>
        <w:t xml:space="preserve">1. Нежилое помещение, расположенное по адресу: </w:t>
      </w:r>
      <w:r>
        <w:rPr>
          <w:b/>
          <w:bCs/>
          <w:lang w:eastAsia="zh-CN"/>
        </w:rPr>
        <w:t xml:space="preserve">163060 </w:t>
      </w:r>
      <w:r w:rsidRPr="00AE3956">
        <w:rPr>
          <w:b/>
          <w:bCs/>
          <w:lang w:eastAsia="zh-CN"/>
        </w:rPr>
        <w:t xml:space="preserve">г. Архангельск, </w:t>
      </w:r>
      <w:r>
        <w:rPr>
          <w:b/>
          <w:bCs/>
          <w:lang w:eastAsia="zh-CN"/>
        </w:rPr>
        <w:t>пр. Обводный канал, д. 4</w:t>
      </w:r>
      <w:r w:rsidRPr="00AE3956">
        <w:rPr>
          <w:lang w:eastAsia="zh-CN"/>
        </w:rPr>
        <w:t xml:space="preserve"> </w:t>
      </w:r>
      <w:r w:rsidRPr="00AE3956">
        <w:rPr>
          <w:bCs/>
          <w:lang w:eastAsia="zh-CN"/>
        </w:rPr>
        <w:t>-</w:t>
      </w:r>
      <w:r>
        <w:rPr>
          <w:lang w:eastAsia="zh-CN"/>
        </w:rPr>
        <w:t xml:space="preserve"> помещения №№</w:t>
      </w:r>
      <w:r w:rsidRPr="00AE3956">
        <w:rPr>
          <w:lang w:eastAsia="zh-CN"/>
        </w:rPr>
        <w:t xml:space="preserve"> </w:t>
      </w:r>
      <w:r>
        <w:rPr>
          <w:lang w:eastAsia="zh-CN"/>
        </w:rPr>
        <w:t>1,2,3,4,5,6,7,8</w:t>
      </w:r>
      <w:r w:rsidRPr="00AE3956">
        <w:rPr>
          <w:lang w:eastAsia="zh-CN"/>
        </w:rPr>
        <w:t xml:space="preserve"> - согласно техническому паспорту, общей площадью – </w:t>
      </w:r>
      <w:r>
        <w:rPr>
          <w:lang w:eastAsia="zh-CN"/>
        </w:rPr>
        <w:t>75,3</w:t>
      </w:r>
      <w:r w:rsidRPr="00AE3956">
        <w:rPr>
          <w:lang w:eastAsia="zh-CN"/>
        </w:rPr>
        <w:t xml:space="preserve"> </w:t>
      </w:r>
      <w:proofErr w:type="spellStart"/>
      <w:r w:rsidRPr="00AE3956">
        <w:rPr>
          <w:lang w:eastAsia="zh-CN"/>
        </w:rPr>
        <w:t>кв.м</w:t>
      </w:r>
      <w:proofErr w:type="spellEnd"/>
      <w:r w:rsidRPr="00AE3956">
        <w:rPr>
          <w:lang w:eastAsia="zh-CN"/>
        </w:rPr>
        <w:t xml:space="preserve">. Назначение помещений – </w:t>
      </w:r>
      <w:r>
        <w:rPr>
          <w:lang w:eastAsia="zh-CN"/>
        </w:rPr>
        <w:t>под офисные помещения</w:t>
      </w:r>
      <w:r w:rsidRPr="00AE3956">
        <w:rPr>
          <w:lang w:eastAsia="zh-CN"/>
        </w:rPr>
        <w:t xml:space="preserve">. </w:t>
      </w:r>
    </w:p>
    <w:p w:rsidR="00E056AF" w:rsidRPr="00AE3956" w:rsidRDefault="00E056AF" w:rsidP="00AE3956">
      <w:pPr>
        <w:spacing w:before="120" w:line="276" w:lineRule="auto"/>
        <w:ind w:firstLine="709"/>
        <w:jc w:val="both"/>
        <w:rPr>
          <w:b/>
          <w:bCs/>
          <w:i/>
          <w:iCs/>
          <w:color w:val="000000"/>
          <w:lang w:eastAsia="zh-CN"/>
        </w:rPr>
      </w:pPr>
    </w:p>
    <w:tbl>
      <w:tblPr>
        <w:tblW w:w="0" w:type="auto"/>
        <w:tblInd w:w="108" w:type="dxa"/>
        <w:tblLayout w:type="fixed"/>
        <w:tblLook w:val="0000" w:firstRow="0" w:lastRow="0" w:firstColumn="0" w:lastColumn="0" w:noHBand="0" w:noVBand="0"/>
      </w:tblPr>
      <w:tblGrid>
        <w:gridCol w:w="2620"/>
        <w:gridCol w:w="6222"/>
      </w:tblGrid>
      <w:tr w:rsidR="00AE3956" w:rsidRPr="00AE3956" w:rsidTr="004971D5">
        <w:tc>
          <w:tcPr>
            <w:tcW w:w="8842" w:type="dxa"/>
            <w:gridSpan w:val="2"/>
            <w:tcBorders>
              <w:top w:val="single" w:sz="4" w:space="0" w:color="000000"/>
              <w:left w:val="single" w:sz="4" w:space="0" w:color="000000"/>
              <w:bottom w:val="single" w:sz="4" w:space="0" w:color="000000"/>
              <w:right w:val="single" w:sz="4" w:space="0" w:color="000000"/>
            </w:tcBorders>
            <w:shd w:val="clear" w:color="auto" w:fill="auto"/>
          </w:tcPr>
          <w:p w:rsidR="00AE3956" w:rsidRPr="00AE3956" w:rsidRDefault="00AE3956" w:rsidP="00AE3956">
            <w:pPr>
              <w:jc w:val="center"/>
              <w:rPr>
                <w:lang w:eastAsia="zh-CN"/>
              </w:rPr>
            </w:pPr>
            <w:r w:rsidRPr="00AE3956">
              <w:rPr>
                <w:b/>
                <w:bCs/>
                <w:i/>
                <w:iCs/>
                <w:color w:val="000000"/>
                <w:lang w:eastAsia="zh-CN"/>
              </w:rPr>
              <w:t>Основные характеристики</w:t>
            </w:r>
          </w:p>
        </w:tc>
      </w:tr>
      <w:tr w:rsidR="00AE3956" w:rsidRPr="00AE3956" w:rsidTr="004971D5">
        <w:tc>
          <w:tcPr>
            <w:tcW w:w="2620" w:type="dxa"/>
            <w:tcBorders>
              <w:left w:val="single" w:sz="4" w:space="0" w:color="000000"/>
              <w:bottom w:val="single" w:sz="4" w:space="0" w:color="000000"/>
            </w:tcBorders>
            <w:shd w:val="clear" w:color="auto" w:fill="auto"/>
          </w:tcPr>
          <w:p w:rsidR="00AE3956" w:rsidRPr="00AE3956" w:rsidRDefault="00AE3956" w:rsidP="00AE3956">
            <w:pPr>
              <w:jc w:val="both"/>
              <w:rPr>
                <w:color w:val="000000"/>
                <w:lang w:eastAsia="zh-CN"/>
              </w:rPr>
            </w:pPr>
            <w:r w:rsidRPr="00AE3956">
              <w:rPr>
                <w:b/>
                <w:bCs/>
                <w:color w:val="000000"/>
                <w:lang w:eastAsia="zh-CN"/>
              </w:rPr>
              <w:t>Адрес</w:t>
            </w:r>
          </w:p>
        </w:tc>
        <w:tc>
          <w:tcPr>
            <w:tcW w:w="6222" w:type="dxa"/>
            <w:tcBorders>
              <w:left w:val="single" w:sz="4" w:space="0" w:color="000000"/>
              <w:bottom w:val="single" w:sz="4" w:space="0" w:color="000000"/>
              <w:right w:val="single" w:sz="4" w:space="0" w:color="000000"/>
            </w:tcBorders>
            <w:shd w:val="clear" w:color="auto" w:fill="auto"/>
          </w:tcPr>
          <w:p w:rsidR="00AE3956" w:rsidRPr="00AE3956" w:rsidRDefault="00AE3956" w:rsidP="00AE3956">
            <w:pPr>
              <w:jc w:val="both"/>
              <w:rPr>
                <w:lang w:eastAsia="zh-CN"/>
              </w:rPr>
            </w:pPr>
            <w:r w:rsidRPr="00AE3956">
              <w:rPr>
                <w:color w:val="000000"/>
                <w:lang w:eastAsia="zh-CN"/>
              </w:rPr>
              <w:t>163060 Архангельская область,</w:t>
            </w:r>
            <w:r w:rsidRPr="00AE3956">
              <w:rPr>
                <w:bCs/>
                <w:lang w:eastAsia="zh-CN"/>
              </w:rPr>
              <w:t xml:space="preserve"> г. Архангельск, пр. Обводный канал, д. 4</w:t>
            </w:r>
          </w:p>
        </w:tc>
      </w:tr>
      <w:tr w:rsidR="00AE3956" w:rsidRPr="00AE3956" w:rsidTr="004971D5">
        <w:tc>
          <w:tcPr>
            <w:tcW w:w="2620" w:type="dxa"/>
            <w:tcBorders>
              <w:left w:val="single" w:sz="4" w:space="0" w:color="000000"/>
              <w:bottom w:val="single" w:sz="4" w:space="0" w:color="000000"/>
            </w:tcBorders>
            <w:shd w:val="clear" w:color="auto" w:fill="auto"/>
          </w:tcPr>
          <w:p w:rsidR="00AE3956" w:rsidRPr="00AE3956" w:rsidRDefault="00AE3956" w:rsidP="00AE3956">
            <w:pPr>
              <w:jc w:val="both"/>
              <w:rPr>
                <w:color w:val="000000"/>
                <w:lang w:eastAsia="zh-CN"/>
              </w:rPr>
            </w:pPr>
            <w:r w:rsidRPr="00AE3956">
              <w:rPr>
                <w:b/>
                <w:bCs/>
                <w:color w:val="000000"/>
                <w:lang w:eastAsia="zh-CN"/>
              </w:rPr>
              <w:t>Наименование</w:t>
            </w:r>
          </w:p>
        </w:tc>
        <w:tc>
          <w:tcPr>
            <w:tcW w:w="6222" w:type="dxa"/>
            <w:tcBorders>
              <w:left w:val="single" w:sz="4" w:space="0" w:color="000000"/>
              <w:bottom w:val="single" w:sz="4" w:space="0" w:color="000000"/>
              <w:right w:val="single" w:sz="4" w:space="0" w:color="000000"/>
            </w:tcBorders>
            <w:shd w:val="clear" w:color="auto" w:fill="auto"/>
          </w:tcPr>
          <w:p w:rsidR="00AE3956" w:rsidRPr="00AE3956" w:rsidRDefault="00AE3956" w:rsidP="00AE3956">
            <w:pPr>
              <w:shd w:val="clear" w:color="auto" w:fill="FFFFFF"/>
              <w:autoSpaceDE w:val="0"/>
              <w:jc w:val="both"/>
              <w:rPr>
                <w:lang w:eastAsia="zh-CN"/>
              </w:rPr>
            </w:pPr>
            <w:r w:rsidRPr="00AE3956">
              <w:rPr>
                <w:color w:val="000000"/>
                <w:lang w:eastAsia="zh-CN"/>
              </w:rPr>
              <w:t xml:space="preserve">Нежилые помещения №№ </w:t>
            </w:r>
            <w:r>
              <w:rPr>
                <w:color w:val="000000"/>
                <w:lang w:eastAsia="zh-CN"/>
              </w:rPr>
              <w:t>1,2,3,4,5,6,7,8</w:t>
            </w:r>
            <w:r w:rsidRPr="00AE3956">
              <w:rPr>
                <w:color w:val="000000"/>
                <w:lang w:eastAsia="zh-CN"/>
              </w:rPr>
              <w:t xml:space="preserve"> </w:t>
            </w:r>
          </w:p>
        </w:tc>
      </w:tr>
      <w:tr w:rsidR="00AE3956" w:rsidRPr="00AE3956" w:rsidTr="004971D5">
        <w:tc>
          <w:tcPr>
            <w:tcW w:w="2620" w:type="dxa"/>
            <w:tcBorders>
              <w:left w:val="single" w:sz="4" w:space="0" w:color="000000"/>
              <w:bottom w:val="single" w:sz="4" w:space="0" w:color="000000"/>
            </w:tcBorders>
            <w:shd w:val="clear" w:color="auto" w:fill="auto"/>
          </w:tcPr>
          <w:p w:rsidR="00AE3956" w:rsidRPr="00AE3956" w:rsidRDefault="00AE3956" w:rsidP="00AE3956">
            <w:pPr>
              <w:jc w:val="both"/>
              <w:rPr>
                <w:color w:val="000000"/>
                <w:lang w:eastAsia="zh-CN"/>
              </w:rPr>
            </w:pPr>
            <w:r w:rsidRPr="00AE3956">
              <w:rPr>
                <w:b/>
                <w:bCs/>
                <w:color w:val="000000"/>
                <w:lang w:eastAsia="zh-CN"/>
              </w:rPr>
              <w:t>Назначение</w:t>
            </w:r>
          </w:p>
        </w:tc>
        <w:tc>
          <w:tcPr>
            <w:tcW w:w="6222" w:type="dxa"/>
            <w:tcBorders>
              <w:left w:val="single" w:sz="4" w:space="0" w:color="000000"/>
              <w:bottom w:val="single" w:sz="4" w:space="0" w:color="000000"/>
              <w:right w:val="single" w:sz="4" w:space="0" w:color="000000"/>
            </w:tcBorders>
            <w:shd w:val="clear" w:color="auto" w:fill="auto"/>
          </w:tcPr>
          <w:p w:rsidR="00AE3956" w:rsidRPr="00AE3956" w:rsidRDefault="00AE3956" w:rsidP="00AE3956">
            <w:pPr>
              <w:jc w:val="both"/>
              <w:rPr>
                <w:lang w:eastAsia="zh-CN"/>
              </w:rPr>
            </w:pPr>
            <w:r w:rsidRPr="00AE3956">
              <w:rPr>
                <w:color w:val="000000"/>
                <w:lang w:eastAsia="zh-CN"/>
              </w:rPr>
              <w:t xml:space="preserve">Нежилое, </w:t>
            </w:r>
            <w:r>
              <w:rPr>
                <w:color w:val="000000"/>
                <w:lang w:eastAsia="zh-CN"/>
              </w:rPr>
              <w:t>офисное</w:t>
            </w:r>
          </w:p>
        </w:tc>
      </w:tr>
      <w:tr w:rsidR="00AE3956" w:rsidRPr="00AE3956" w:rsidTr="004971D5">
        <w:tc>
          <w:tcPr>
            <w:tcW w:w="2620" w:type="dxa"/>
            <w:tcBorders>
              <w:left w:val="single" w:sz="4" w:space="0" w:color="000000"/>
              <w:bottom w:val="single" w:sz="4" w:space="0" w:color="000000"/>
            </w:tcBorders>
            <w:shd w:val="clear" w:color="auto" w:fill="auto"/>
          </w:tcPr>
          <w:p w:rsidR="00AE3956" w:rsidRPr="00AE3956" w:rsidRDefault="00AE3956" w:rsidP="00AE3956">
            <w:pPr>
              <w:jc w:val="both"/>
              <w:rPr>
                <w:color w:val="000000"/>
                <w:lang w:eastAsia="zh-CN"/>
              </w:rPr>
            </w:pPr>
            <w:r w:rsidRPr="00AE3956">
              <w:rPr>
                <w:b/>
                <w:bCs/>
                <w:color w:val="000000"/>
                <w:lang w:eastAsia="zh-CN"/>
              </w:rPr>
              <w:t>Текущее использование</w:t>
            </w:r>
          </w:p>
        </w:tc>
        <w:tc>
          <w:tcPr>
            <w:tcW w:w="6222" w:type="dxa"/>
            <w:tcBorders>
              <w:left w:val="single" w:sz="4" w:space="0" w:color="000000"/>
              <w:bottom w:val="single" w:sz="4" w:space="0" w:color="000000"/>
              <w:right w:val="single" w:sz="4" w:space="0" w:color="000000"/>
            </w:tcBorders>
            <w:shd w:val="clear" w:color="auto" w:fill="auto"/>
          </w:tcPr>
          <w:p w:rsidR="00AE3956" w:rsidRPr="00AE3956" w:rsidRDefault="00AE3956" w:rsidP="00AE3956">
            <w:pPr>
              <w:jc w:val="both"/>
              <w:rPr>
                <w:lang w:eastAsia="zh-CN"/>
              </w:rPr>
            </w:pPr>
            <w:r>
              <w:rPr>
                <w:color w:val="000000"/>
                <w:lang w:eastAsia="zh-CN"/>
              </w:rPr>
              <w:t>Не используется</w:t>
            </w:r>
          </w:p>
        </w:tc>
      </w:tr>
      <w:tr w:rsidR="00AE3956" w:rsidRPr="00AE3956" w:rsidTr="004971D5">
        <w:tc>
          <w:tcPr>
            <w:tcW w:w="2620" w:type="dxa"/>
            <w:tcBorders>
              <w:left w:val="single" w:sz="4" w:space="0" w:color="000000"/>
              <w:bottom w:val="single" w:sz="4" w:space="0" w:color="000000"/>
            </w:tcBorders>
            <w:shd w:val="clear" w:color="auto" w:fill="auto"/>
          </w:tcPr>
          <w:p w:rsidR="00AE3956" w:rsidRPr="00AE3956" w:rsidRDefault="00AE3956" w:rsidP="00AE3956">
            <w:pPr>
              <w:jc w:val="both"/>
              <w:rPr>
                <w:color w:val="000000"/>
                <w:lang w:eastAsia="zh-CN"/>
              </w:rPr>
            </w:pPr>
            <w:r w:rsidRPr="00AE3956">
              <w:rPr>
                <w:b/>
                <w:bCs/>
                <w:color w:val="000000"/>
                <w:lang w:eastAsia="zh-CN"/>
              </w:rPr>
              <w:t>Расположение по этажам</w:t>
            </w:r>
          </w:p>
        </w:tc>
        <w:tc>
          <w:tcPr>
            <w:tcW w:w="6222" w:type="dxa"/>
            <w:tcBorders>
              <w:left w:val="single" w:sz="4" w:space="0" w:color="000000"/>
              <w:bottom w:val="single" w:sz="4" w:space="0" w:color="000000"/>
              <w:right w:val="single" w:sz="4" w:space="0" w:color="000000"/>
            </w:tcBorders>
            <w:shd w:val="clear" w:color="auto" w:fill="auto"/>
          </w:tcPr>
          <w:p w:rsidR="00AE3956" w:rsidRPr="00AE3956" w:rsidRDefault="00AE3956" w:rsidP="00AE3956">
            <w:pPr>
              <w:jc w:val="both"/>
              <w:rPr>
                <w:lang w:eastAsia="zh-CN"/>
              </w:rPr>
            </w:pPr>
            <w:r w:rsidRPr="00AE3956">
              <w:rPr>
                <w:color w:val="000000"/>
                <w:lang w:eastAsia="zh-CN"/>
              </w:rPr>
              <w:t>1 этаж</w:t>
            </w:r>
          </w:p>
        </w:tc>
      </w:tr>
      <w:tr w:rsidR="00AE3956" w:rsidRPr="00AE3956" w:rsidTr="004971D5">
        <w:tc>
          <w:tcPr>
            <w:tcW w:w="2620" w:type="dxa"/>
            <w:tcBorders>
              <w:left w:val="single" w:sz="4" w:space="0" w:color="000000"/>
              <w:bottom w:val="single" w:sz="4" w:space="0" w:color="000000"/>
            </w:tcBorders>
            <w:shd w:val="clear" w:color="auto" w:fill="auto"/>
          </w:tcPr>
          <w:p w:rsidR="00AE3956" w:rsidRPr="00AE3956" w:rsidRDefault="00AE3956" w:rsidP="00AE3956">
            <w:pPr>
              <w:jc w:val="both"/>
              <w:rPr>
                <w:color w:val="000000"/>
                <w:lang w:eastAsia="zh-CN"/>
              </w:rPr>
            </w:pPr>
            <w:r w:rsidRPr="00AE3956">
              <w:rPr>
                <w:b/>
                <w:bCs/>
                <w:color w:val="000000"/>
                <w:lang w:eastAsia="zh-CN"/>
              </w:rPr>
              <w:t>Год ввода в эксплуатацию</w:t>
            </w:r>
          </w:p>
        </w:tc>
        <w:tc>
          <w:tcPr>
            <w:tcW w:w="6222" w:type="dxa"/>
            <w:tcBorders>
              <w:left w:val="single" w:sz="4" w:space="0" w:color="000000"/>
              <w:bottom w:val="single" w:sz="4" w:space="0" w:color="000000"/>
              <w:right w:val="single" w:sz="4" w:space="0" w:color="000000"/>
            </w:tcBorders>
            <w:shd w:val="clear" w:color="auto" w:fill="auto"/>
          </w:tcPr>
          <w:p w:rsidR="00AE3956" w:rsidRPr="00AE3956" w:rsidRDefault="00AE3956" w:rsidP="00AE3956">
            <w:pPr>
              <w:jc w:val="both"/>
              <w:rPr>
                <w:lang w:eastAsia="zh-CN"/>
              </w:rPr>
            </w:pPr>
            <w:r w:rsidRPr="00AE3956">
              <w:rPr>
                <w:color w:val="000000"/>
                <w:lang w:eastAsia="zh-CN"/>
              </w:rPr>
              <w:t>1</w:t>
            </w:r>
            <w:r>
              <w:rPr>
                <w:color w:val="000000"/>
                <w:lang w:eastAsia="zh-CN"/>
              </w:rPr>
              <w:t>977</w:t>
            </w:r>
          </w:p>
        </w:tc>
      </w:tr>
      <w:tr w:rsidR="00AE3956" w:rsidRPr="00AE3956" w:rsidTr="004971D5">
        <w:tc>
          <w:tcPr>
            <w:tcW w:w="8842" w:type="dxa"/>
            <w:gridSpan w:val="2"/>
            <w:tcBorders>
              <w:top w:val="single" w:sz="4" w:space="0" w:color="000000"/>
              <w:left w:val="single" w:sz="4" w:space="0" w:color="000000"/>
              <w:bottom w:val="single" w:sz="4" w:space="0" w:color="000000"/>
              <w:right w:val="single" w:sz="4" w:space="0" w:color="000000"/>
            </w:tcBorders>
            <w:shd w:val="clear" w:color="auto" w:fill="auto"/>
          </w:tcPr>
          <w:p w:rsidR="00AE3956" w:rsidRPr="00AE3956" w:rsidRDefault="00AE3956" w:rsidP="00AE3956">
            <w:pPr>
              <w:jc w:val="center"/>
              <w:rPr>
                <w:lang w:eastAsia="zh-CN"/>
              </w:rPr>
            </w:pPr>
            <w:r w:rsidRPr="00AE3956">
              <w:rPr>
                <w:b/>
                <w:bCs/>
                <w:i/>
                <w:iCs/>
                <w:color w:val="000000"/>
                <w:lang w:eastAsia="zh-CN"/>
              </w:rPr>
              <w:t>Конструктивные параметры и используемые материалы</w:t>
            </w:r>
          </w:p>
        </w:tc>
      </w:tr>
      <w:tr w:rsidR="00AE3956" w:rsidRPr="00AE3956" w:rsidTr="004971D5">
        <w:tc>
          <w:tcPr>
            <w:tcW w:w="2620" w:type="dxa"/>
            <w:tcBorders>
              <w:left w:val="single" w:sz="4" w:space="0" w:color="000000"/>
              <w:bottom w:val="single" w:sz="4" w:space="0" w:color="000000"/>
            </w:tcBorders>
            <w:shd w:val="clear" w:color="auto" w:fill="auto"/>
          </w:tcPr>
          <w:p w:rsidR="00AE3956" w:rsidRPr="00AE3956" w:rsidRDefault="00AE3956" w:rsidP="00AE3956">
            <w:pPr>
              <w:jc w:val="both"/>
              <w:rPr>
                <w:color w:val="000000"/>
                <w:lang w:eastAsia="zh-CN"/>
              </w:rPr>
            </w:pPr>
            <w:r w:rsidRPr="00AE3956">
              <w:rPr>
                <w:b/>
                <w:bCs/>
                <w:color w:val="000000"/>
                <w:lang w:eastAsia="zh-CN"/>
              </w:rPr>
              <w:t>Общая площадь, м</w:t>
            </w:r>
            <w:r w:rsidRPr="00AE3956">
              <w:rPr>
                <w:b/>
                <w:bCs/>
                <w:color w:val="000000"/>
                <w:vertAlign w:val="superscript"/>
                <w:lang w:eastAsia="zh-CN"/>
              </w:rPr>
              <w:t>2</w:t>
            </w:r>
          </w:p>
        </w:tc>
        <w:tc>
          <w:tcPr>
            <w:tcW w:w="6222" w:type="dxa"/>
            <w:tcBorders>
              <w:left w:val="single" w:sz="4" w:space="0" w:color="000000"/>
              <w:bottom w:val="single" w:sz="4" w:space="0" w:color="000000"/>
              <w:right w:val="single" w:sz="4" w:space="0" w:color="000000"/>
            </w:tcBorders>
            <w:shd w:val="clear" w:color="auto" w:fill="auto"/>
          </w:tcPr>
          <w:p w:rsidR="00AE3956" w:rsidRPr="00AE3956" w:rsidRDefault="00AE3956" w:rsidP="00AE3956">
            <w:pPr>
              <w:jc w:val="both"/>
              <w:rPr>
                <w:lang w:eastAsia="zh-CN"/>
              </w:rPr>
            </w:pPr>
            <w:r>
              <w:rPr>
                <w:color w:val="000000"/>
                <w:lang w:eastAsia="zh-CN"/>
              </w:rPr>
              <w:t>75,3</w:t>
            </w:r>
          </w:p>
        </w:tc>
      </w:tr>
      <w:tr w:rsidR="00AE3956" w:rsidRPr="00AE3956" w:rsidTr="004971D5">
        <w:tc>
          <w:tcPr>
            <w:tcW w:w="2620" w:type="dxa"/>
            <w:tcBorders>
              <w:left w:val="single" w:sz="4" w:space="0" w:color="000000"/>
              <w:bottom w:val="single" w:sz="4" w:space="0" w:color="000000"/>
            </w:tcBorders>
            <w:shd w:val="clear" w:color="auto" w:fill="auto"/>
          </w:tcPr>
          <w:p w:rsidR="00AE3956" w:rsidRPr="00AE3956" w:rsidRDefault="00AE3956" w:rsidP="00AE3956">
            <w:pPr>
              <w:jc w:val="both"/>
              <w:rPr>
                <w:color w:val="000000"/>
                <w:lang w:eastAsia="zh-CN"/>
              </w:rPr>
            </w:pPr>
            <w:r w:rsidRPr="00AE3956">
              <w:rPr>
                <w:b/>
                <w:bCs/>
                <w:color w:val="000000"/>
                <w:lang w:eastAsia="zh-CN"/>
              </w:rPr>
              <w:t>Материал стен</w:t>
            </w:r>
          </w:p>
        </w:tc>
        <w:tc>
          <w:tcPr>
            <w:tcW w:w="6222" w:type="dxa"/>
            <w:tcBorders>
              <w:left w:val="single" w:sz="4" w:space="0" w:color="000000"/>
              <w:bottom w:val="single" w:sz="4" w:space="0" w:color="000000"/>
              <w:right w:val="single" w:sz="4" w:space="0" w:color="000000"/>
            </w:tcBorders>
            <w:shd w:val="clear" w:color="auto" w:fill="auto"/>
          </w:tcPr>
          <w:p w:rsidR="00AE3956" w:rsidRPr="00AE3956" w:rsidRDefault="00AE3956" w:rsidP="00AE3956">
            <w:pPr>
              <w:jc w:val="both"/>
              <w:rPr>
                <w:lang w:eastAsia="zh-CN"/>
              </w:rPr>
            </w:pPr>
            <w:r w:rsidRPr="00AE3956">
              <w:rPr>
                <w:color w:val="000000"/>
                <w:lang w:eastAsia="zh-CN"/>
              </w:rPr>
              <w:t>кирпич</w:t>
            </w:r>
          </w:p>
        </w:tc>
      </w:tr>
      <w:tr w:rsidR="00AE3956" w:rsidRPr="00AE3956" w:rsidTr="004971D5">
        <w:tc>
          <w:tcPr>
            <w:tcW w:w="2620" w:type="dxa"/>
            <w:tcBorders>
              <w:left w:val="single" w:sz="4" w:space="0" w:color="000000"/>
              <w:bottom w:val="single" w:sz="4" w:space="0" w:color="000000"/>
            </w:tcBorders>
            <w:shd w:val="clear" w:color="auto" w:fill="auto"/>
          </w:tcPr>
          <w:p w:rsidR="00AE3956" w:rsidRPr="00AE3956" w:rsidRDefault="00E056AF" w:rsidP="00AE3956">
            <w:pPr>
              <w:jc w:val="both"/>
              <w:rPr>
                <w:color w:val="000000"/>
                <w:lang w:eastAsia="zh-CN"/>
              </w:rPr>
            </w:pPr>
            <w:r>
              <w:rPr>
                <w:b/>
                <w:bCs/>
                <w:color w:val="000000"/>
                <w:lang w:eastAsia="zh-CN"/>
              </w:rPr>
              <w:t>Год последнего обследования и процент физического износа</w:t>
            </w:r>
          </w:p>
        </w:tc>
        <w:tc>
          <w:tcPr>
            <w:tcW w:w="6222" w:type="dxa"/>
            <w:tcBorders>
              <w:left w:val="single" w:sz="4" w:space="0" w:color="000000"/>
              <w:bottom w:val="single" w:sz="4" w:space="0" w:color="000000"/>
              <w:right w:val="single" w:sz="4" w:space="0" w:color="000000"/>
            </w:tcBorders>
            <w:shd w:val="clear" w:color="auto" w:fill="auto"/>
          </w:tcPr>
          <w:p w:rsidR="00AE3956" w:rsidRPr="00AE3956" w:rsidRDefault="00E056AF" w:rsidP="00AE3956">
            <w:pPr>
              <w:jc w:val="both"/>
              <w:rPr>
                <w:lang w:eastAsia="zh-CN"/>
              </w:rPr>
            </w:pPr>
            <w:r>
              <w:rPr>
                <w:color w:val="000000"/>
                <w:lang w:eastAsia="zh-CN"/>
              </w:rPr>
              <w:t>Литера А-23 % на 2003 г.</w:t>
            </w:r>
          </w:p>
        </w:tc>
      </w:tr>
    </w:tbl>
    <w:p w:rsidR="00AE3956" w:rsidRDefault="00AE3956" w:rsidP="0035566C">
      <w:pPr>
        <w:keepNext/>
        <w:keepLines/>
        <w:rPr>
          <w:b/>
        </w:rPr>
      </w:pPr>
    </w:p>
    <w:p w:rsidR="00331935" w:rsidRDefault="00331935" w:rsidP="00A75530">
      <w:pPr>
        <w:keepNext/>
        <w:keepLines/>
        <w:jc w:val="right"/>
        <w:rPr>
          <w:b/>
        </w:rPr>
      </w:pPr>
    </w:p>
    <w:p w:rsidR="000A330F" w:rsidRPr="00A75530" w:rsidRDefault="000A330F" w:rsidP="00A75530">
      <w:pPr>
        <w:keepNext/>
        <w:keepLines/>
        <w:jc w:val="right"/>
        <w:rPr>
          <w:b/>
        </w:rPr>
      </w:pPr>
      <w:r w:rsidRPr="00A75530">
        <w:rPr>
          <w:b/>
        </w:rPr>
        <w:t>3.6. Приложение 6</w:t>
      </w:r>
    </w:p>
    <w:p w:rsidR="000A330F" w:rsidRDefault="000A330F" w:rsidP="004309D5">
      <w:pPr>
        <w:keepNext/>
        <w:keepLines/>
        <w:jc w:val="right"/>
        <w:rPr>
          <w:b/>
        </w:rPr>
      </w:pPr>
    </w:p>
    <w:p w:rsidR="004309D5" w:rsidRDefault="004309D5" w:rsidP="004309D5">
      <w:pPr>
        <w:keepNext/>
        <w:keepLines/>
        <w:jc w:val="right"/>
        <w:rPr>
          <w:b/>
        </w:rPr>
      </w:pPr>
    </w:p>
    <w:p w:rsidR="000A330F" w:rsidRDefault="000A330F" w:rsidP="004309D5">
      <w:pPr>
        <w:pStyle w:val="ConsPlusNormal"/>
        <w:keepNext/>
        <w:keepLines/>
        <w:jc w:val="both"/>
        <w:rPr>
          <w:rFonts w:ascii="Times New Roman" w:hAnsi="Times New Roman" w:cs="Times New Roman"/>
          <w:sz w:val="24"/>
          <w:szCs w:val="24"/>
        </w:rPr>
      </w:pPr>
    </w:p>
    <w:p w:rsidR="000A330F" w:rsidRDefault="000A330F" w:rsidP="004309D5">
      <w:pPr>
        <w:keepNext/>
        <w:keepLines/>
        <w:tabs>
          <w:tab w:val="left" w:pos="0"/>
        </w:tabs>
        <w:jc w:val="center"/>
        <w:rPr>
          <w:b/>
        </w:rPr>
      </w:pPr>
      <w:r>
        <w:rPr>
          <w:b/>
        </w:rPr>
        <w:t>Форма уведомления об отзыве аукционной заявки</w:t>
      </w:r>
    </w:p>
    <w:p w:rsidR="000A330F" w:rsidRDefault="000A330F" w:rsidP="004309D5">
      <w:pPr>
        <w:keepNext/>
        <w:keepLines/>
        <w:tabs>
          <w:tab w:val="left" w:pos="0"/>
        </w:tabs>
        <w:jc w:val="both"/>
        <w:rPr>
          <w:b/>
        </w:rPr>
      </w:pPr>
    </w:p>
    <w:p w:rsidR="000A330F" w:rsidRDefault="000A330F" w:rsidP="004309D5">
      <w:pPr>
        <w:keepNext/>
        <w:keepLines/>
        <w:rPr>
          <w:color w:val="000000"/>
        </w:rPr>
      </w:pPr>
      <w:r>
        <w:rPr>
          <w:color w:val="000000"/>
        </w:rPr>
        <w:t>На бланке организации</w:t>
      </w:r>
    </w:p>
    <w:p w:rsidR="000A330F" w:rsidRDefault="000A330F" w:rsidP="004309D5">
      <w:pPr>
        <w:pStyle w:val="ConsPlusNormal"/>
        <w:keepNext/>
        <w:keepLines/>
        <w:rPr>
          <w:rFonts w:ascii="Times New Roman" w:hAnsi="Times New Roman" w:cs="Times New Roman"/>
          <w:sz w:val="24"/>
          <w:szCs w:val="24"/>
        </w:rPr>
      </w:pPr>
      <w:r>
        <w:rPr>
          <w:rFonts w:ascii="Times New Roman" w:hAnsi="Times New Roman" w:cs="Times New Roman"/>
          <w:sz w:val="24"/>
          <w:szCs w:val="24"/>
        </w:rPr>
        <w:t>(для юридических лиц)</w:t>
      </w:r>
    </w:p>
    <w:p w:rsidR="008434AB" w:rsidRDefault="000A330F" w:rsidP="004309D5">
      <w:pPr>
        <w:keepNext/>
        <w:keepLines/>
      </w:pPr>
      <w:r>
        <w:t xml:space="preserve">Дата              исх. №     </w:t>
      </w:r>
      <w:r w:rsidR="00445E9F">
        <w:t xml:space="preserve">                            </w:t>
      </w:r>
    </w:p>
    <w:tbl>
      <w:tblPr>
        <w:tblW w:w="0" w:type="auto"/>
        <w:tblLook w:val="01E0" w:firstRow="1" w:lastRow="1" w:firstColumn="1" w:lastColumn="1" w:noHBand="0" w:noVBand="0"/>
      </w:tblPr>
      <w:tblGrid>
        <w:gridCol w:w="5143"/>
        <w:gridCol w:w="5193"/>
      </w:tblGrid>
      <w:tr w:rsidR="008434AB">
        <w:tc>
          <w:tcPr>
            <w:tcW w:w="5275" w:type="dxa"/>
            <w:shd w:val="clear" w:color="auto" w:fill="auto"/>
          </w:tcPr>
          <w:p w:rsidR="008434AB" w:rsidRDefault="008434AB" w:rsidP="004309D5">
            <w:pPr>
              <w:keepNext/>
              <w:keepLines/>
            </w:pPr>
          </w:p>
        </w:tc>
        <w:tc>
          <w:tcPr>
            <w:tcW w:w="5276" w:type="dxa"/>
            <w:shd w:val="clear" w:color="auto" w:fill="auto"/>
          </w:tcPr>
          <w:p w:rsidR="008434AB" w:rsidRDefault="008434AB" w:rsidP="00445E9F">
            <w:pPr>
              <w:keepNext/>
              <w:keepLines/>
            </w:pPr>
            <w:r>
              <w:t xml:space="preserve">В </w:t>
            </w:r>
            <w:r w:rsidR="00331935">
              <w:t>г</w:t>
            </w:r>
            <w:r w:rsidR="00E056AF">
              <w:t xml:space="preserve">осударственное </w:t>
            </w:r>
            <w:r w:rsidR="00331935">
              <w:t>автономное</w:t>
            </w:r>
            <w:r w:rsidR="00445E9F">
              <w:t xml:space="preserve"> профессиональное образовательное</w:t>
            </w:r>
            <w:r w:rsidR="00331935">
              <w:t xml:space="preserve"> </w:t>
            </w:r>
            <w:r w:rsidRPr="008434AB">
              <w:t xml:space="preserve">учреждение </w:t>
            </w:r>
            <w:r w:rsidR="00331935">
              <w:t>Архангельской области «</w:t>
            </w:r>
            <w:r w:rsidR="00445E9F">
              <w:t>Архангельский политехнический техникум</w:t>
            </w:r>
            <w:r w:rsidR="00331935">
              <w:t>»</w:t>
            </w:r>
          </w:p>
        </w:tc>
      </w:tr>
    </w:tbl>
    <w:p w:rsidR="000A330F" w:rsidRDefault="000A330F" w:rsidP="004309D5">
      <w:pPr>
        <w:pStyle w:val="Style13"/>
        <w:keepNext/>
        <w:keepLines/>
        <w:widowControl/>
        <w:spacing w:line="274" w:lineRule="exact"/>
        <w:ind w:right="53"/>
        <w:jc w:val="left"/>
        <w:rPr>
          <w:rFonts w:ascii="Times New Roman" w:hAnsi="Times New Roman"/>
        </w:rPr>
      </w:pPr>
      <w:r>
        <w:rPr>
          <w:rFonts w:ascii="Times New Roman" w:hAnsi="Times New Roman"/>
        </w:rPr>
        <w:t xml:space="preserve">                                                                                   </w:t>
      </w:r>
    </w:p>
    <w:p w:rsidR="000A330F" w:rsidRDefault="000A330F" w:rsidP="004309D5">
      <w:pPr>
        <w:pStyle w:val="ConsPlusNormal"/>
        <w:keepNext/>
        <w:keepLines/>
        <w:rPr>
          <w:rFonts w:ascii="Times New Roman" w:hAnsi="Times New Roman" w:cs="Times New Roman"/>
          <w:sz w:val="24"/>
          <w:szCs w:val="24"/>
        </w:rPr>
      </w:pPr>
      <w:r>
        <w:rPr>
          <w:rFonts w:ascii="Times New Roman" w:hAnsi="Times New Roman" w:cs="Times New Roman"/>
          <w:sz w:val="24"/>
          <w:szCs w:val="24"/>
        </w:rPr>
        <w:t xml:space="preserve">                                                 </w:t>
      </w:r>
    </w:p>
    <w:p w:rsidR="000A330F" w:rsidRDefault="000A330F" w:rsidP="004309D5">
      <w:pPr>
        <w:keepNext/>
        <w:keepLines/>
        <w:tabs>
          <w:tab w:val="left" w:pos="0"/>
        </w:tabs>
        <w:jc w:val="center"/>
        <w:rPr>
          <w:b/>
        </w:rPr>
      </w:pPr>
      <w:r>
        <w:rPr>
          <w:b/>
        </w:rPr>
        <w:t>УВЕДОМЛЕНИЕ ОБ ОТЗЫВЕ ЗАЯВКИ</w:t>
      </w:r>
    </w:p>
    <w:p w:rsidR="000A330F" w:rsidRDefault="000A330F" w:rsidP="004309D5">
      <w:pPr>
        <w:pStyle w:val="ConsPlusNormal"/>
        <w:keepNext/>
        <w:keepLines/>
        <w:ind w:firstLine="540"/>
        <w:jc w:val="both"/>
        <w:rPr>
          <w:rFonts w:ascii="Times New Roman" w:hAnsi="Times New Roman" w:cs="Times New Roman"/>
          <w:sz w:val="24"/>
          <w:szCs w:val="24"/>
        </w:rPr>
      </w:pPr>
    </w:p>
    <w:p w:rsidR="000A330F" w:rsidRDefault="000A330F" w:rsidP="004309D5">
      <w:pPr>
        <w:keepNext/>
        <w:keepLines/>
        <w:jc w:val="both"/>
      </w:pPr>
      <w:r>
        <w:tab/>
        <w:t xml:space="preserve">Настоящим письмом уведомляем (уведомляю) об отзыве своей заявки на участие в открытом </w:t>
      </w:r>
      <w:r w:rsidRPr="00E056AF">
        <w:t>аукционе</w:t>
      </w:r>
      <w:r w:rsidR="00E056AF" w:rsidRPr="00E056AF">
        <w:t xml:space="preserve"> на право заключения договора аренды недвижимого имущества</w:t>
      </w:r>
      <w:r w:rsidR="00E056AF">
        <w:rPr>
          <w:b/>
        </w:rPr>
        <w:t>,</w:t>
      </w:r>
      <w:r>
        <w:t xml:space="preserve"> проведение которого назначено на «____» _____________20</w:t>
      </w:r>
      <w:r w:rsidR="007A555F">
        <w:t>___</w:t>
      </w:r>
      <w:r>
        <w:t xml:space="preserve"> г.</w:t>
      </w:r>
    </w:p>
    <w:p w:rsidR="000A330F" w:rsidRDefault="000A330F" w:rsidP="004309D5">
      <w:pPr>
        <w:keepNext/>
        <w:keepLines/>
      </w:pPr>
      <w:r>
        <w:t xml:space="preserve">                   </w:t>
      </w:r>
    </w:p>
    <w:p w:rsidR="000A330F" w:rsidRDefault="000A330F" w:rsidP="004309D5">
      <w:pPr>
        <w:pStyle w:val="aa"/>
        <w:keepNext/>
        <w:keepLines/>
      </w:pPr>
      <w:r>
        <w:t xml:space="preserve"> </w:t>
      </w:r>
    </w:p>
    <w:p w:rsidR="000A330F" w:rsidRDefault="000A330F" w:rsidP="004309D5">
      <w:pPr>
        <w:keepNext/>
        <w:keepLines/>
      </w:pPr>
      <w:r>
        <w:t xml:space="preserve">Руководитель         ______________________________________  </w:t>
      </w:r>
    </w:p>
    <w:p w:rsidR="000A330F" w:rsidRDefault="000A330F" w:rsidP="004309D5">
      <w:pPr>
        <w:keepNext/>
        <w:keepLines/>
        <w:rPr>
          <w:sz w:val="20"/>
          <w:szCs w:val="20"/>
        </w:rPr>
      </w:pPr>
      <w:r>
        <w:t xml:space="preserve">                                                                      </w:t>
      </w:r>
      <w:r>
        <w:rPr>
          <w:sz w:val="20"/>
          <w:szCs w:val="20"/>
        </w:rPr>
        <w:t xml:space="preserve"> </w:t>
      </w:r>
      <w:proofErr w:type="gramStart"/>
      <w:r>
        <w:rPr>
          <w:sz w:val="20"/>
          <w:szCs w:val="20"/>
        </w:rPr>
        <w:t>( подпись</w:t>
      </w:r>
      <w:proofErr w:type="gramEnd"/>
      <w:r>
        <w:rPr>
          <w:sz w:val="20"/>
          <w:szCs w:val="20"/>
        </w:rPr>
        <w:t>, Ф.И.О.)</w:t>
      </w:r>
    </w:p>
    <w:p w:rsidR="000A330F" w:rsidRDefault="000A330F" w:rsidP="004309D5">
      <w:pPr>
        <w:keepNext/>
        <w:keepLines/>
        <w:rPr>
          <w:sz w:val="20"/>
          <w:szCs w:val="20"/>
        </w:rPr>
      </w:pPr>
      <w:r>
        <w:rPr>
          <w:sz w:val="20"/>
          <w:szCs w:val="20"/>
        </w:rPr>
        <w:t>М.П.</w:t>
      </w:r>
    </w:p>
    <w:p w:rsidR="000A330F" w:rsidRDefault="000A330F" w:rsidP="004309D5">
      <w:pPr>
        <w:keepNext/>
        <w:keepLines/>
        <w:tabs>
          <w:tab w:val="left" w:pos="0"/>
        </w:tabs>
        <w:jc w:val="both"/>
      </w:pPr>
    </w:p>
    <w:p w:rsidR="000A330F" w:rsidRDefault="000A330F" w:rsidP="004309D5">
      <w:pPr>
        <w:keepNext/>
        <w:keepLines/>
        <w:tabs>
          <w:tab w:val="left" w:pos="0"/>
        </w:tabs>
        <w:jc w:val="both"/>
      </w:pPr>
      <w:r>
        <w:t>_______________________________</w:t>
      </w:r>
    </w:p>
    <w:p w:rsidR="000A330F" w:rsidRDefault="000A330F" w:rsidP="004309D5">
      <w:pPr>
        <w:keepNext/>
        <w:keepLines/>
        <w:tabs>
          <w:tab w:val="left" w:pos="0"/>
        </w:tabs>
        <w:jc w:val="both"/>
        <w:rPr>
          <w:sz w:val="20"/>
          <w:szCs w:val="20"/>
        </w:rPr>
      </w:pPr>
      <w:r>
        <w:t xml:space="preserve">  </w:t>
      </w:r>
      <w:r>
        <w:rPr>
          <w:sz w:val="20"/>
          <w:szCs w:val="20"/>
        </w:rPr>
        <w:t>(подпись, Ф.И.О. для физического лица)</w:t>
      </w:r>
    </w:p>
    <w:p w:rsidR="000A330F" w:rsidRDefault="000A330F" w:rsidP="004309D5">
      <w:pPr>
        <w:keepNext/>
        <w:keepLines/>
        <w:tabs>
          <w:tab w:val="left" w:pos="0"/>
        </w:tabs>
        <w:jc w:val="both"/>
      </w:pPr>
    </w:p>
    <w:p w:rsidR="000A330F" w:rsidRDefault="000A330F" w:rsidP="004309D5">
      <w:pPr>
        <w:keepNext/>
        <w:keepLines/>
        <w:tabs>
          <w:tab w:val="left" w:pos="0"/>
        </w:tabs>
        <w:jc w:val="both"/>
      </w:pPr>
      <w:r>
        <w:t>«___» _____________________ 20</w:t>
      </w:r>
      <w:r w:rsidR="007A555F">
        <w:t>___</w:t>
      </w:r>
      <w:r>
        <w:t xml:space="preserve"> г.</w:t>
      </w:r>
    </w:p>
    <w:p w:rsidR="000A330F" w:rsidRDefault="000A330F" w:rsidP="004309D5">
      <w:pPr>
        <w:keepNext/>
        <w:keepLines/>
        <w:tabs>
          <w:tab w:val="left" w:pos="0"/>
        </w:tabs>
        <w:jc w:val="both"/>
      </w:pPr>
    </w:p>
    <w:p w:rsidR="000A330F" w:rsidRDefault="000A330F" w:rsidP="004309D5">
      <w:pPr>
        <w:keepNext/>
        <w:keepLines/>
        <w:jc w:val="right"/>
      </w:pPr>
    </w:p>
    <w:p w:rsidR="008B033C" w:rsidRDefault="008B033C" w:rsidP="004309D5">
      <w:pPr>
        <w:keepNext/>
        <w:keepLines/>
        <w:suppressAutoHyphens w:val="0"/>
        <w:jc w:val="both"/>
      </w:pPr>
    </w:p>
    <w:p w:rsidR="00AE3956" w:rsidRPr="00934508" w:rsidRDefault="00AE3956" w:rsidP="004309D5">
      <w:pPr>
        <w:keepNext/>
        <w:keepLines/>
        <w:suppressAutoHyphens w:val="0"/>
        <w:jc w:val="both"/>
      </w:pPr>
    </w:p>
    <w:sectPr w:rsidR="00AE3956" w:rsidRPr="00934508" w:rsidSect="006B59A8">
      <w:headerReference w:type="even" r:id="rId12"/>
      <w:headerReference w:type="default" r:id="rId13"/>
      <w:footerReference w:type="even" r:id="rId14"/>
      <w:footerReference w:type="default" r:id="rId15"/>
      <w:headerReference w:type="first" r:id="rId16"/>
      <w:footerReference w:type="first" r:id="rId17"/>
      <w:type w:val="continuous"/>
      <w:pgSz w:w="11906" w:h="16838"/>
      <w:pgMar w:top="567" w:right="714" w:bottom="425" w:left="856" w:header="720" w:footer="2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0E6" w:rsidRDefault="000670E6">
      <w:r>
        <w:separator/>
      </w:r>
    </w:p>
  </w:endnote>
  <w:endnote w:type="continuationSeparator" w:id="0">
    <w:p w:rsidR="000670E6" w:rsidRDefault="00067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Times New Roman"/>
    <w:panose1 w:val="02020603050405020304"/>
    <w:charset w:val="CC"/>
    <w:family w:val="roman"/>
    <w:pitch w:val="variable"/>
    <w:sig w:usb0="E0000AFF" w:usb1="500078FF" w:usb2="00000021" w:usb3="00000000" w:csb0="000001BF" w:csb1="00000000"/>
  </w:font>
  <w:font w:name="Droid Sans Fallback">
    <w:altName w:val="Times New Roman"/>
    <w:charset w:val="01"/>
    <w:family w:val="auto"/>
    <w:pitch w:val="variable"/>
  </w:font>
  <w:font w:name="Droid Sans Devanagari">
    <w:altName w:val="Times New Roman"/>
    <w:charset w:val="01"/>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41" w:rsidRDefault="0017624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41" w:rsidRDefault="00176241">
    <w:pPr>
      <w:pStyle w:val="af0"/>
      <w:ind w:right="360"/>
    </w:pPr>
    <w:r>
      <w:rPr>
        <w:noProof/>
        <w:lang w:eastAsia="ru-RU"/>
      </w:rPr>
      <mc:AlternateContent>
        <mc:Choice Requires="wps">
          <w:drawing>
            <wp:anchor distT="0" distB="0" distL="0" distR="0" simplePos="0" relativeHeight="251657728" behindDoc="0" locked="0" layoutInCell="1" allowOverlap="1">
              <wp:simplePos x="0" y="0"/>
              <wp:positionH relativeFrom="page">
                <wp:posOffset>6049645</wp:posOffset>
              </wp:positionH>
              <wp:positionV relativeFrom="paragraph">
                <wp:posOffset>635</wp:posOffset>
              </wp:positionV>
              <wp:extent cx="1055370" cy="174625"/>
              <wp:effectExtent l="1270" t="1905" r="635" b="444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6241" w:rsidRDefault="00176241">
                          <w:pPr>
                            <w:pStyle w:val="af0"/>
                          </w:pPr>
                          <w:r>
                            <w:rPr>
                              <w:rStyle w:val="a7"/>
                            </w:rPr>
                            <w:fldChar w:fldCharType="begin"/>
                          </w:r>
                          <w:r>
                            <w:rPr>
                              <w:rStyle w:val="a7"/>
                            </w:rPr>
                            <w:instrText xml:space="preserve"> PAGE </w:instrText>
                          </w:r>
                          <w:r>
                            <w:rPr>
                              <w:rStyle w:val="a7"/>
                            </w:rPr>
                            <w:fldChar w:fldCharType="separate"/>
                          </w:r>
                          <w:r w:rsidR="00B7632E">
                            <w:rPr>
                              <w:rStyle w:val="a7"/>
                              <w:noProof/>
                            </w:rPr>
                            <w:t>27</w:t>
                          </w:r>
                          <w:r>
                            <w:rPr>
                              <w:rStyle w:val="a7"/>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76.35pt;margin-top:.05pt;width:83.1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" stroked="f">
              <v:fill opacity="0"/>
              <v:textbox inset="0,0,0,0">
                <w:txbxContent>
                  <w:p w:rsidR="00176241" w:rsidRDefault="00176241">
                    <w:pPr>
                      <w:pStyle w:val="af0"/>
                    </w:pPr>
                    <w:r>
                      <w:rPr>
                        <w:rStyle w:val="a7"/>
                      </w:rPr>
                      <w:fldChar w:fldCharType="begin"/>
                    </w:r>
                    <w:r>
                      <w:rPr>
                        <w:rStyle w:val="a7"/>
                      </w:rPr>
                      <w:instrText xml:space="preserve"> PAGE </w:instrText>
                    </w:r>
                    <w:r>
                      <w:rPr>
                        <w:rStyle w:val="a7"/>
                      </w:rPr>
                      <w:fldChar w:fldCharType="separate"/>
                    </w:r>
                    <w:r w:rsidR="00B7632E">
                      <w:rPr>
                        <w:rStyle w:val="a7"/>
                        <w:noProof/>
                      </w:rPr>
                      <w:t>27</w:t>
                    </w:r>
                    <w:r>
                      <w:rPr>
                        <w:rStyle w:val="a7"/>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41" w:rsidRDefault="001762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0E6" w:rsidRDefault="000670E6">
      <w:r>
        <w:separator/>
      </w:r>
    </w:p>
  </w:footnote>
  <w:footnote w:type="continuationSeparator" w:id="0">
    <w:p w:rsidR="000670E6" w:rsidRDefault="00067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41" w:rsidRDefault="001762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41" w:rsidRDefault="001762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41" w:rsidRDefault="001762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4"/>
      <w:numFmt w:val="decimal"/>
      <w:pStyle w:val="1"/>
      <w:lvlText w:val="%1."/>
      <w:lvlJc w:val="left"/>
      <w:pPr>
        <w:tabs>
          <w:tab w:val="num" w:pos="510"/>
        </w:tabs>
        <w:ind w:left="510" w:hanging="510"/>
      </w:pPr>
      <w:rPr>
        <w:rFonts w:ascii="Times New Roman" w:hAnsi="Times New Roman" w:cs="Times New Roman"/>
        <w:b/>
        <w:bCs/>
        <w:i w:val="0"/>
        <w:sz w:val="32"/>
        <w:szCs w:val="32"/>
      </w:rPr>
    </w:lvl>
    <w:lvl w:ilvl="1">
      <w:start w:val="1"/>
      <w:numFmt w:val="decimal"/>
      <w:pStyle w:val="2"/>
      <w:lvlText w:val="%1.%2."/>
      <w:lvlJc w:val="left"/>
      <w:pPr>
        <w:tabs>
          <w:tab w:val="num" w:pos="794"/>
        </w:tabs>
        <w:ind w:left="794" w:hanging="794"/>
      </w:pPr>
      <w:rPr>
        <w:rFonts w:ascii="Times New Roman" w:eastAsia="Times New Roman" w:hAnsi="Times New Roman" w:cs="Arial"/>
        <w:b/>
        <w:bCs/>
        <w:iCs/>
        <w:color w:val="auto"/>
        <w:sz w:val="24"/>
        <w:szCs w:val="24"/>
        <w:lang w:val="ru-RU" w:eastAsia="ar-SA" w:bidi="ar-SA"/>
      </w:rPr>
    </w:lvl>
    <w:lvl w:ilvl="2">
      <w:start w:val="1"/>
      <w:numFmt w:val="decimal"/>
      <w:lvlText w:val="%1.%2.%3."/>
      <w:lvlJc w:val="left"/>
      <w:pPr>
        <w:tabs>
          <w:tab w:val="num" w:pos="0"/>
        </w:tabs>
        <w:ind w:left="0" w:firstLine="720"/>
      </w:pPr>
      <w:rPr>
        <w:rFonts w:ascii="Times New Roman" w:hAnsi="Times New Roman" w:cs="Arial"/>
        <w:b w:val="0"/>
        <w:bCs/>
        <w:i w:val="0"/>
        <w:iCs/>
        <w:color w:val="auto"/>
        <w:sz w:val="24"/>
        <w:szCs w:val="24"/>
        <w:lang w:val="ru-RU" w:eastAsia="ar-SA" w:bidi="ar-SA"/>
      </w:rPr>
    </w:lvl>
    <w:lvl w:ilvl="3">
      <w:start w:val="1"/>
      <w:numFmt w:val="decimal"/>
      <w:lvlText w:val="%1.%2.%3.%4."/>
      <w:lvlJc w:val="left"/>
      <w:pPr>
        <w:tabs>
          <w:tab w:val="num" w:pos="0"/>
        </w:tabs>
        <w:ind w:left="1701" w:hanging="567"/>
      </w:pPr>
      <w:rPr>
        <w:rFonts w:ascii="Times New Roman" w:hAnsi="Times New Roman" w:cs="Arial"/>
        <w:b w:val="0"/>
        <w:bCs/>
        <w:i w:val="0"/>
        <w:iCs/>
        <w:color w:val="auto"/>
        <w:sz w:val="24"/>
        <w:szCs w:val="24"/>
        <w:lang w:val="ru-RU" w:eastAsia="ar-SA" w:bidi="ar-SA"/>
      </w:rPr>
    </w:lvl>
    <w:lvl w:ilvl="4">
      <w:start w:val="1"/>
      <w:numFmt w:val="decimal"/>
      <w:lvlText w:val="%1.%2.%3.%4.%5."/>
      <w:lvlJc w:val="left"/>
      <w:pPr>
        <w:tabs>
          <w:tab w:val="num" w:pos="1644"/>
        </w:tabs>
        <w:ind w:left="1644" w:hanging="1644"/>
      </w:pPr>
      <w:rPr>
        <w:rFonts w:ascii="Times New Roman" w:eastAsia="Times New Roman" w:hAnsi="Times New Roman" w:cs="Arial"/>
        <w:b/>
        <w:bCs/>
        <w:iCs/>
        <w:color w:val="auto"/>
        <w:sz w:val="24"/>
        <w:szCs w:val="24"/>
        <w:lang w:val="ru-RU" w:eastAsia="ar-SA" w:bidi="ar-SA"/>
      </w:rPr>
    </w:lvl>
    <w:lvl w:ilvl="5">
      <w:start w:val="1"/>
      <w:numFmt w:val="decimal"/>
      <w:lvlText w:val="%1.%2.%3.%4.%5.%6."/>
      <w:lvlJc w:val="left"/>
      <w:pPr>
        <w:tabs>
          <w:tab w:val="num" w:pos="1928"/>
        </w:tabs>
        <w:ind w:left="1928" w:hanging="1928"/>
      </w:pPr>
      <w:rPr>
        <w:rFonts w:ascii="Times New Roman" w:eastAsia="Times New Roman" w:hAnsi="Times New Roman" w:cs="Arial"/>
        <w:b/>
        <w:bCs/>
        <w:iCs/>
        <w:color w:val="auto"/>
        <w:sz w:val="24"/>
        <w:szCs w:val="24"/>
        <w:lang w:val="ru-RU" w:eastAsia="ar-SA" w:bidi="ar-SA"/>
      </w:rPr>
    </w:lvl>
    <w:lvl w:ilvl="6">
      <w:start w:val="1"/>
      <w:numFmt w:val="decimal"/>
      <w:lvlText w:val="%1.%2.%3.%4.%5.%6.%7."/>
      <w:lvlJc w:val="left"/>
      <w:pPr>
        <w:tabs>
          <w:tab w:val="num" w:pos="7488"/>
        </w:tabs>
        <w:ind w:left="7488" w:hanging="1080"/>
      </w:pPr>
      <w:rPr>
        <w:rFonts w:ascii="Times New Roman" w:eastAsia="Times New Roman" w:hAnsi="Times New Roman" w:cs="Arial"/>
        <w:b/>
        <w:bCs/>
        <w:iCs/>
        <w:color w:val="auto"/>
        <w:sz w:val="24"/>
        <w:szCs w:val="24"/>
        <w:lang w:val="ru-RU" w:eastAsia="ar-SA" w:bidi="ar-SA"/>
      </w:rPr>
    </w:lvl>
    <w:lvl w:ilvl="7">
      <w:start w:val="1"/>
      <w:numFmt w:val="decimal"/>
      <w:lvlText w:val="%1.%2.%3.%4.%5.%6.%7.%8."/>
      <w:lvlJc w:val="left"/>
      <w:pPr>
        <w:tabs>
          <w:tab w:val="num" w:pos="7992"/>
        </w:tabs>
        <w:ind w:left="7992" w:hanging="1224"/>
      </w:pPr>
      <w:rPr>
        <w:rFonts w:ascii="Times New Roman" w:eastAsia="Times New Roman" w:hAnsi="Times New Roman" w:cs="Arial"/>
        <w:b/>
        <w:bCs/>
        <w:iCs/>
        <w:color w:val="auto"/>
        <w:sz w:val="24"/>
        <w:szCs w:val="24"/>
        <w:lang w:val="ru-RU" w:eastAsia="ar-SA" w:bidi="ar-SA"/>
      </w:rPr>
    </w:lvl>
    <w:lvl w:ilvl="8">
      <w:start w:val="1"/>
      <w:numFmt w:val="decimal"/>
      <w:lvlText w:val="%1.%2.%3.%4.%5.%6.%7.%8.%9."/>
      <w:lvlJc w:val="left"/>
      <w:pPr>
        <w:tabs>
          <w:tab w:val="num" w:pos="8568"/>
        </w:tabs>
        <w:ind w:left="8568" w:hanging="1440"/>
      </w:pPr>
      <w:rPr>
        <w:rFonts w:ascii="Times New Roman" w:eastAsia="Times New Roman" w:hAnsi="Times New Roman" w:cs="Arial"/>
        <w:b/>
        <w:bCs/>
        <w:iCs/>
        <w:color w:val="auto"/>
        <w:sz w:val="24"/>
        <w:szCs w:val="24"/>
        <w:lang w:val="ru-RU" w:eastAsia="ar-SA" w:bidi="ar-SA"/>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2"/>
    <w:lvl w:ilvl="0">
      <w:start w:val="3"/>
      <w:numFmt w:val="bullet"/>
      <w:lvlText w:val="-"/>
      <w:lvlJc w:val="left"/>
      <w:pPr>
        <w:tabs>
          <w:tab w:val="num" w:pos="660"/>
        </w:tabs>
        <w:ind w:left="0" w:firstLine="0"/>
      </w:pPr>
      <w:rPr>
        <w:rFonts w:ascii="StarSymbol" w:hAnsi="StarSymbol"/>
        <w:sz w:val="24"/>
        <w:szCs w:val="24"/>
      </w:rPr>
    </w:lvl>
  </w:abstractNum>
  <w:abstractNum w:abstractNumId="3" w15:restartNumberingAfterBreak="0">
    <w:nsid w:val="00000004"/>
    <w:multiLevelType w:val="multilevel"/>
    <w:tmpl w:val="00000004"/>
    <w:name w:val="WW8Num3"/>
    <w:lvl w:ilvl="0">
      <w:start w:val="4"/>
      <w:numFmt w:val="decimal"/>
      <w:lvlText w:val="%1."/>
      <w:lvlJc w:val="left"/>
      <w:pPr>
        <w:tabs>
          <w:tab w:val="num" w:pos="360"/>
        </w:tabs>
        <w:ind w:left="0" w:firstLine="0"/>
      </w:pPr>
    </w:lvl>
    <w:lvl w:ilvl="1">
      <w:start w:val="2"/>
      <w:numFmt w:val="decimal"/>
      <w:lvlText w:val="%1.%2."/>
      <w:lvlJc w:val="left"/>
      <w:pPr>
        <w:tabs>
          <w:tab w:val="num" w:pos="420"/>
        </w:tabs>
        <w:ind w:left="0" w:firstLine="0"/>
      </w:pPr>
    </w:lvl>
    <w:lvl w:ilvl="2">
      <w:start w:val="1"/>
      <w:numFmt w:val="decimal"/>
      <w:lvlText w:val="%1.%2.%3."/>
      <w:lvlJc w:val="left"/>
      <w:pPr>
        <w:tabs>
          <w:tab w:val="num" w:pos="480"/>
        </w:tabs>
        <w:ind w:left="0" w:firstLine="0"/>
      </w:pPr>
    </w:lvl>
    <w:lvl w:ilvl="3">
      <w:start w:val="1"/>
      <w:numFmt w:val="decimal"/>
      <w:lvlText w:val="%1.%2.%3.%4."/>
      <w:lvlJc w:val="left"/>
      <w:pPr>
        <w:tabs>
          <w:tab w:val="num" w:pos="540"/>
        </w:tabs>
        <w:ind w:left="0" w:firstLine="0"/>
      </w:pPr>
    </w:lvl>
    <w:lvl w:ilvl="4">
      <w:start w:val="1"/>
      <w:numFmt w:val="decimal"/>
      <w:lvlText w:val="%1.%2.%3.%4.%5."/>
      <w:lvlJc w:val="left"/>
      <w:pPr>
        <w:tabs>
          <w:tab w:val="num" w:pos="600"/>
        </w:tabs>
        <w:ind w:left="0" w:firstLine="0"/>
      </w:pPr>
    </w:lvl>
    <w:lvl w:ilvl="5">
      <w:start w:val="1"/>
      <w:numFmt w:val="decimal"/>
      <w:lvlText w:val="%1.%2.%3.%4.%5.%6."/>
      <w:lvlJc w:val="left"/>
      <w:pPr>
        <w:tabs>
          <w:tab w:val="num" w:pos="660"/>
        </w:tabs>
        <w:ind w:left="0" w:firstLine="0"/>
      </w:pPr>
    </w:lvl>
    <w:lvl w:ilvl="6">
      <w:start w:val="1"/>
      <w:numFmt w:val="decimal"/>
      <w:lvlText w:val="%1.%2.%3.%4.%5.%6.%7."/>
      <w:lvlJc w:val="left"/>
      <w:pPr>
        <w:tabs>
          <w:tab w:val="num" w:pos="720"/>
        </w:tabs>
        <w:ind w:left="0" w:firstLine="0"/>
      </w:pPr>
    </w:lvl>
    <w:lvl w:ilvl="7">
      <w:start w:val="1"/>
      <w:numFmt w:val="decimal"/>
      <w:lvlText w:val="%1.%2.%3.%4.%5.%6.%7.%8."/>
      <w:lvlJc w:val="left"/>
      <w:pPr>
        <w:tabs>
          <w:tab w:val="num" w:pos="780"/>
        </w:tabs>
        <w:ind w:left="0" w:firstLine="0"/>
      </w:pPr>
    </w:lvl>
    <w:lvl w:ilvl="8">
      <w:start w:val="1"/>
      <w:numFmt w:val="decimal"/>
      <w:lvlText w:val="%1.%2.%3.%4.%5.%6.%7.%8.%9."/>
      <w:lvlJc w:val="left"/>
      <w:pPr>
        <w:tabs>
          <w:tab w:val="num" w:pos="840"/>
        </w:tabs>
        <w:ind w:left="0" w:firstLine="0"/>
      </w:pPr>
    </w:lvl>
  </w:abstractNum>
  <w:abstractNum w:abstractNumId="4" w15:restartNumberingAfterBreak="0">
    <w:nsid w:val="00000005"/>
    <w:multiLevelType w:val="multilevel"/>
    <w:tmpl w:val="1C78ABA6"/>
    <w:name w:val="WW8Num4"/>
    <w:lvl w:ilvl="0">
      <w:start w:val="1"/>
      <w:numFmt w:val="decimal"/>
      <w:lvlText w:val="%1."/>
      <w:lvlJc w:val="left"/>
      <w:pPr>
        <w:tabs>
          <w:tab w:val="num" w:pos="480"/>
        </w:tabs>
        <w:ind w:left="480" w:hanging="480"/>
      </w:pPr>
    </w:lvl>
    <w:lvl w:ilvl="1">
      <w:start w:val="3"/>
      <w:numFmt w:val="decimal"/>
      <w:lvlText w:val="%1.%2."/>
      <w:lvlJc w:val="left"/>
      <w:pPr>
        <w:tabs>
          <w:tab w:val="num" w:pos="1440"/>
        </w:tabs>
        <w:ind w:left="1440" w:hanging="720"/>
      </w:pPr>
      <w:rPr>
        <w:b/>
      </w:r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5" w15:restartNumberingAfterBreak="0">
    <w:nsid w:val="00000006"/>
    <w:multiLevelType w:val="singleLevel"/>
    <w:tmpl w:val="00000006"/>
    <w:name w:val="WW8Num14"/>
    <w:lvl w:ilvl="0">
      <w:start w:val="4"/>
      <w:numFmt w:val="decimal"/>
      <w:lvlText w:val="%1."/>
      <w:lvlJc w:val="left"/>
      <w:pPr>
        <w:tabs>
          <w:tab w:val="num" w:pos="0"/>
        </w:tabs>
        <w:ind w:left="720" w:hanging="360"/>
      </w:pPr>
    </w:lvl>
  </w:abstractNum>
  <w:abstractNum w:abstractNumId="6" w15:restartNumberingAfterBreak="0">
    <w:nsid w:val="00000007"/>
    <w:multiLevelType w:val="singleLevel"/>
    <w:tmpl w:val="00000007"/>
    <w:name w:val="WW8Num18"/>
    <w:lvl w:ilvl="0">
      <w:start w:val="4"/>
      <w:numFmt w:val="decimal"/>
      <w:lvlText w:val="%1."/>
      <w:lvlJc w:val="left"/>
      <w:pPr>
        <w:tabs>
          <w:tab w:val="num" w:pos="0"/>
        </w:tabs>
        <w:ind w:left="840" w:hanging="360"/>
      </w:pPr>
    </w:lvl>
  </w:abstractNum>
  <w:abstractNum w:abstractNumId="7" w15:restartNumberingAfterBreak="0">
    <w:nsid w:val="00000008"/>
    <w:multiLevelType w:val="multilevel"/>
    <w:tmpl w:val="00000008"/>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9"/>
    <w:multiLevelType w:val="multilevel"/>
    <w:tmpl w:val="00000009"/>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A"/>
    <w:multiLevelType w:val="multilevel"/>
    <w:tmpl w:val="0000000A"/>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4"/>
      <w:numFmt w:val="decimal"/>
      <w:lvlText w:val="%9."/>
      <w:lvlJc w:val="left"/>
      <w:pPr>
        <w:tabs>
          <w:tab w:val="num" w:pos="3600"/>
        </w:tabs>
        <w:ind w:left="3600" w:hanging="360"/>
      </w:pPr>
    </w:lvl>
  </w:abstractNum>
  <w:abstractNum w:abstractNumId="11" w15:restartNumberingAfterBreak="0">
    <w:nsid w:val="0000000C"/>
    <w:multiLevelType w:val="multilevel"/>
    <w:tmpl w:val="0000000C"/>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000000D"/>
    <w:multiLevelType w:val="multilevel"/>
    <w:tmpl w:val="0000000D"/>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0000000E"/>
    <w:multiLevelType w:val="multilevel"/>
    <w:tmpl w:val="0000000E"/>
    <w:lvl w:ilvl="0">
      <w:start w:val="8"/>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15:restartNumberingAfterBreak="0">
    <w:nsid w:val="0000000F"/>
    <w:multiLevelType w:val="multilevel"/>
    <w:tmpl w:val="BD5020CE"/>
    <w:lvl w:ilvl="0">
      <w:start w:val="8"/>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3E04A5E"/>
    <w:multiLevelType w:val="hybridMultilevel"/>
    <w:tmpl w:val="829C3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0E47F27"/>
    <w:multiLevelType w:val="hybridMultilevel"/>
    <w:tmpl w:val="80B8A1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225304D"/>
    <w:multiLevelType w:val="multilevel"/>
    <w:tmpl w:val="5082113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2B07798"/>
    <w:multiLevelType w:val="multilevel"/>
    <w:tmpl w:val="BFBAD0D4"/>
    <w:lvl w:ilvl="0">
      <w:start w:val="1"/>
      <w:numFmt w:val="decimal"/>
      <w:lvlText w:val="%1."/>
      <w:lvlJc w:val="left"/>
      <w:pPr>
        <w:ind w:left="360" w:hanging="360"/>
      </w:pPr>
      <w:rPr>
        <w:rFonts w:hint="default"/>
      </w:rPr>
    </w:lvl>
    <w:lvl w:ilvl="1">
      <w:start w:val="1"/>
      <w:numFmt w:val="decimal"/>
      <w:lvlText w:val="%1.%2."/>
      <w:lvlJc w:val="left"/>
      <w:pPr>
        <w:ind w:left="1088" w:hanging="360"/>
      </w:pPr>
      <w:rPr>
        <w:rFonts w:hint="default"/>
      </w:rPr>
    </w:lvl>
    <w:lvl w:ilvl="2">
      <w:start w:val="1"/>
      <w:numFmt w:val="decimal"/>
      <w:lvlText w:val="%1.%2.%3."/>
      <w:lvlJc w:val="left"/>
      <w:pPr>
        <w:ind w:left="2176" w:hanging="720"/>
      </w:pPr>
      <w:rPr>
        <w:rFonts w:hint="default"/>
      </w:rPr>
    </w:lvl>
    <w:lvl w:ilvl="3">
      <w:start w:val="1"/>
      <w:numFmt w:val="decimal"/>
      <w:lvlText w:val="%1.%2.%3.%4."/>
      <w:lvlJc w:val="left"/>
      <w:pPr>
        <w:ind w:left="2904" w:hanging="720"/>
      </w:pPr>
      <w:rPr>
        <w:rFonts w:hint="default"/>
      </w:rPr>
    </w:lvl>
    <w:lvl w:ilvl="4">
      <w:start w:val="1"/>
      <w:numFmt w:val="decimal"/>
      <w:lvlText w:val="%1.%2.%3.%4.%5."/>
      <w:lvlJc w:val="left"/>
      <w:pPr>
        <w:ind w:left="3992" w:hanging="1080"/>
      </w:pPr>
      <w:rPr>
        <w:rFonts w:hint="default"/>
      </w:rPr>
    </w:lvl>
    <w:lvl w:ilvl="5">
      <w:start w:val="1"/>
      <w:numFmt w:val="decimal"/>
      <w:lvlText w:val="%1.%2.%3.%4.%5.%6."/>
      <w:lvlJc w:val="left"/>
      <w:pPr>
        <w:ind w:left="4720" w:hanging="1080"/>
      </w:pPr>
      <w:rPr>
        <w:rFonts w:hint="default"/>
      </w:rPr>
    </w:lvl>
    <w:lvl w:ilvl="6">
      <w:start w:val="1"/>
      <w:numFmt w:val="decimal"/>
      <w:lvlText w:val="%1.%2.%3.%4.%5.%6.%7."/>
      <w:lvlJc w:val="left"/>
      <w:pPr>
        <w:ind w:left="5808" w:hanging="1440"/>
      </w:pPr>
      <w:rPr>
        <w:rFonts w:hint="default"/>
      </w:rPr>
    </w:lvl>
    <w:lvl w:ilvl="7">
      <w:start w:val="1"/>
      <w:numFmt w:val="decimal"/>
      <w:lvlText w:val="%1.%2.%3.%4.%5.%6.%7.%8."/>
      <w:lvlJc w:val="left"/>
      <w:pPr>
        <w:ind w:left="6536" w:hanging="1440"/>
      </w:pPr>
      <w:rPr>
        <w:rFonts w:hint="default"/>
      </w:rPr>
    </w:lvl>
    <w:lvl w:ilvl="8">
      <w:start w:val="1"/>
      <w:numFmt w:val="decimal"/>
      <w:lvlText w:val="%1.%2.%3.%4.%5.%6.%7.%8.%9."/>
      <w:lvlJc w:val="left"/>
      <w:pPr>
        <w:ind w:left="7624" w:hanging="1800"/>
      </w:pPr>
      <w:rPr>
        <w:rFonts w:hint="default"/>
      </w:rPr>
    </w:lvl>
  </w:abstractNum>
  <w:abstractNum w:abstractNumId="19" w15:restartNumberingAfterBreak="0">
    <w:nsid w:val="25C3748C"/>
    <w:multiLevelType w:val="multilevel"/>
    <w:tmpl w:val="D63A058C"/>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0" w15:restartNumberingAfterBreak="0">
    <w:nsid w:val="2E436A51"/>
    <w:multiLevelType w:val="hybridMultilevel"/>
    <w:tmpl w:val="02FE3D9C"/>
    <w:lvl w:ilvl="0" w:tplc="04190003">
      <w:start w:val="1"/>
      <w:numFmt w:val="bullet"/>
      <w:lvlText w:val="o"/>
      <w:lvlJc w:val="left"/>
      <w:pPr>
        <w:ind w:left="1260" w:hanging="360"/>
      </w:pPr>
      <w:rPr>
        <w:rFonts w:ascii="Courier New" w:hAnsi="Courier New" w:cs="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358D152A"/>
    <w:multiLevelType w:val="hybridMultilevel"/>
    <w:tmpl w:val="C158FB0E"/>
    <w:lvl w:ilvl="0" w:tplc="04190003">
      <w:start w:val="1"/>
      <w:numFmt w:val="bullet"/>
      <w:lvlText w:val="o"/>
      <w:lvlJc w:val="left"/>
      <w:pPr>
        <w:ind w:left="1260" w:hanging="360"/>
      </w:pPr>
      <w:rPr>
        <w:rFonts w:ascii="Courier New" w:hAnsi="Courier New" w:cs="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47B81CAA"/>
    <w:multiLevelType w:val="hybridMultilevel"/>
    <w:tmpl w:val="41E45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27E4FD7"/>
    <w:multiLevelType w:val="multilevel"/>
    <w:tmpl w:val="446E80BE"/>
    <w:lvl w:ilvl="0">
      <w:start w:val="1"/>
      <w:numFmt w:val="decimal"/>
      <w:lvlText w:val="%1."/>
      <w:lvlJc w:val="left"/>
      <w:pPr>
        <w:ind w:left="480" w:hanging="480"/>
      </w:pPr>
      <w:rPr>
        <w:rFonts w:hint="default"/>
      </w:rPr>
    </w:lvl>
    <w:lvl w:ilvl="1">
      <w:start w:val="1"/>
      <w:numFmt w:val="decimal"/>
      <w:lvlText w:val="%1.%2."/>
      <w:lvlJc w:val="left"/>
      <w:pPr>
        <w:ind w:left="465" w:hanging="48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24" w15:restartNumberingAfterBreak="0">
    <w:nsid w:val="68E85F79"/>
    <w:multiLevelType w:val="multilevel"/>
    <w:tmpl w:val="D9203E9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E8947F8"/>
    <w:multiLevelType w:val="multilevel"/>
    <w:tmpl w:val="52E457E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68B726E"/>
    <w:multiLevelType w:val="hybridMultilevel"/>
    <w:tmpl w:val="D5C2F89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20"/>
  </w:num>
  <w:num w:numId="18">
    <w:abstractNumId w:val="21"/>
  </w:num>
  <w:num w:numId="19">
    <w:abstractNumId w:val="15"/>
  </w:num>
  <w:num w:numId="20">
    <w:abstractNumId w:val="22"/>
  </w:num>
  <w:num w:numId="21">
    <w:abstractNumId w:val="25"/>
  </w:num>
  <w:num w:numId="22">
    <w:abstractNumId w:val="26"/>
  </w:num>
  <w:num w:numId="23">
    <w:abstractNumId w:val="17"/>
  </w:num>
  <w:num w:numId="24">
    <w:abstractNumId w:val="24"/>
  </w:num>
  <w:num w:numId="25">
    <w:abstractNumId w:val="19"/>
  </w:num>
  <w:num w:numId="26">
    <w:abstractNumId w:val="18"/>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33C"/>
    <w:rsid w:val="000043E7"/>
    <w:rsid w:val="00005B2C"/>
    <w:rsid w:val="00006E5B"/>
    <w:rsid w:val="000078C2"/>
    <w:rsid w:val="00007A09"/>
    <w:rsid w:val="00014C5D"/>
    <w:rsid w:val="000171B9"/>
    <w:rsid w:val="000367D9"/>
    <w:rsid w:val="0004200D"/>
    <w:rsid w:val="00044BF9"/>
    <w:rsid w:val="00050A3D"/>
    <w:rsid w:val="00051DB6"/>
    <w:rsid w:val="00057E9B"/>
    <w:rsid w:val="00063825"/>
    <w:rsid w:val="000670E6"/>
    <w:rsid w:val="0006751A"/>
    <w:rsid w:val="00067DCF"/>
    <w:rsid w:val="00085B96"/>
    <w:rsid w:val="000877B7"/>
    <w:rsid w:val="000904E5"/>
    <w:rsid w:val="000931CE"/>
    <w:rsid w:val="000A1DA6"/>
    <w:rsid w:val="000A330F"/>
    <w:rsid w:val="000B2B29"/>
    <w:rsid w:val="000B433E"/>
    <w:rsid w:val="000C499F"/>
    <w:rsid w:val="000C7FD4"/>
    <w:rsid w:val="000D11DE"/>
    <w:rsid w:val="000D12FF"/>
    <w:rsid w:val="000E6DCB"/>
    <w:rsid w:val="000F7009"/>
    <w:rsid w:val="00102624"/>
    <w:rsid w:val="001029A6"/>
    <w:rsid w:val="0011367B"/>
    <w:rsid w:val="00113E30"/>
    <w:rsid w:val="00116EE4"/>
    <w:rsid w:val="00125D96"/>
    <w:rsid w:val="001273F0"/>
    <w:rsid w:val="00132943"/>
    <w:rsid w:val="0013392C"/>
    <w:rsid w:val="001358FE"/>
    <w:rsid w:val="00144C96"/>
    <w:rsid w:val="001458C4"/>
    <w:rsid w:val="0014650F"/>
    <w:rsid w:val="00152B66"/>
    <w:rsid w:val="0016459C"/>
    <w:rsid w:val="00166F40"/>
    <w:rsid w:val="001704F5"/>
    <w:rsid w:val="00171228"/>
    <w:rsid w:val="00176241"/>
    <w:rsid w:val="001774F0"/>
    <w:rsid w:val="00182AC3"/>
    <w:rsid w:val="001862DA"/>
    <w:rsid w:val="001873CB"/>
    <w:rsid w:val="001943FA"/>
    <w:rsid w:val="00195400"/>
    <w:rsid w:val="001B0690"/>
    <w:rsid w:val="001B5682"/>
    <w:rsid w:val="001B57B0"/>
    <w:rsid w:val="001B7B62"/>
    <w:rsid w:val="001C2866"/>
    <w:rsid w:val="001D7A74"/>
    <w:rsid w:val="001D7C2B"/>
    <w:rsid w:val="001F1DF3"/>
    <w:rsid w:val="001F4427"/>
    <w:rsid w:val="002043AC"/>
    <w:rsid w:val="00205A34"/>
    <w:rsid w:val="002077AB"/>
    <w:rsid w:val="00212316"/>
    <w:rsid w:val="00215404"/>
    <w:rsid w:val="002157B0"/>
    <w:rsid w:val="002245AB"/>
    <w:rsid w:val="00237A5D"/>
    <w:rsid w:val="00243658"/>
    <w:rsid w:val="00243CAD"/>
    <w:rsid w:val="00246E95"/>
    <w:rsid w:val="0025057A"/>
    <w:rsid w:val="00261FDB"/>
    <w:rsid w:val="0027133B"/>
    <w:rsid w:val="002724D9"/>
    <w:rsid w:val="0027458D"/>
    <w:rsid w:val="00277F9E"/>
    <w:rsid w:val="00285CED"/>
    <w:rsid w:val="002977A6"/>
    <w:rsid w:val="00297986"/>
    <w:rsid w:val="002A388D"/>
    <w:rsid w:val="002A61F5"/>
    <w:rsid w:val="002B4967"/>
    <w:rsid w:val="002B7B6B"/>
    <w:rsid w:val="002C5DB2"/>
    <w:rsid w:val="002D4D75"/>
    <w:rsid w:val="002D7C77"/>
    <w:rsid w:val="002E3445"/>
    <w:rsid w:val="002E4A97"/>
    <w:rsid w:val="002E7C54"/>
    <w:rsid w:val="00300C1A"/>
    <w:rsid w:val="0030199A"/>
    <w:rsid w:val="003047B2"/>
    <w:rsid w:val="00304945"/>
    <w:rsid w:val="003067CC"/>
    <w:rsid w:val="00313EFD"/>
    <w:rsid w:val="00314069"/>
    <w:rsid w:val="003254AE"/>
    <w:rsid w:val="00330177"/>
    <w:rsid w:val="00331935"/>
    <w:rsid w:val="003431A7"/>
    <w:rsid w:val="003447BE"/>
    <w:rsid w:val="00353BA8"/>
    <w:rsid w:val="0035566C"/>
    <w:rsid w:val="00355D6A"/>
    <w:rsid w:val="00360F45"/>
    <w:rsid w:val="00363A72"/>
    <w:rsid w:val="00375D37"/>
    <w:rsid w:val="00377C70"/>
    <w:rsid w:val="00386DE0"/>
    <w:rsid w:val="003900C5"/>
    <w:rsid w:val="00393ED7"/>
    <w:rsid w:val="003A68B9"/>
    <w:rsid w:val="003B17EC"/>
    <w:rsid w:val="003B2CFD"/>
    <w:rsid w:val="003B3E8C"/>
    <w:rsid w:val="003B5FB8"/>
    <w:rsid w:val="003B60FA"/>
    <w:rsid w:val="003C049C"/>
    <w:rsid w:val="003C5941"/>
    <w:rsid w:val="003D233E"/>
    <w:rsid w:val="003E0479"/>
    <w:rsid w:val="003E1648"/>
    <w:rsid w:val="003E78CA"/>
    <w:rsid w:val="00402FB2"/>
    <w:rsid w:val="00403C7D"/>
    <w:rsid w:val="004128B5"/>
    <w:rsid w:val="004135C8"/>
    <w:rsid w:val="00414635"/>
    <w:rsid w:val="00414A31"/>
    <w:rsid w:val="00421BD7"/>
    <w:rsid w:val="00423C8E"/>
    <w:rsid w:val="004309D5"/>
    <w:rsid w:val="00433474"/>
    <w:rsid w:val="004368DC"/>
    <w:rsid w:val="00441560"/>
    <w:rsid w:val="00445E9F"/>
    <w:rsid w:val="00447628"/>
    <w:rsid w:val="00451AE0"/>
    <w:rsid w:val="0045302F"/>
    <w:rsid w:val="00456757"/>
    <w:rsid w:val="00456C67"/>
    <w:rsid w:val="00485C81"/>
    <w:rsid w:val="00493DD9"/>
    <w:rsid w:val="0049407F"/>
    <w:rsid w:val="004971D5"/>
    <w:rsid w:val="004A4895"/>
    <w:rsid w:val="004A49F6"/>
    <w:rsid w:val="004B2214"/>
    <w:rsid w:val="004B5FB7"/>
    <w:rsid w:val="004C3BE7"/>
    <w:rsid w:val="004C46C5"/>
    <w:rsid w:val="004D1A77"/>
    <w:rsid w:val="004D3DBD"/>
    <w:rsid w:val="004D4A0E"/>
    <w:rsid w:val="004E7CE4"/>
    <w:rsid w:val="004F04C7"/>
    <w:rsid w:val="00504869"/>
    <w:rsid w:val="0051257F"/>
    <w:rsid w:val="0051655C"/>
    <w:rsid w:val="00517F24"/>
    <w:rsid w:val="005231C7"/>
    <w:rsid w:val="00524507"/>
    <w:rsid w:val="00537654"/>
    <w:rsid w:val="005466A5"/>
    <w:rsid w:val="0054702C"/>
    <w:rsid w:val="005610E7"/>
    <w:rsid w:val="005641EA"/>
    <w:rsid w:val="005642CB"/>
    <w:rsid w:val="00564B87"/>
    <w:rsid w:val="00575194"/>
    <w:rsid w:val="0057756F"/>
    <w:rsid w:val="00584405"/>
    <w:rsid w:val="00585A3F"/>
    <w:rsid w:val="00593C04"/>
    <w:rsid w:val="00594961"/>
    <w:rsid w:val="00594B63"/>
    <w:rsid w:val="005A7EE2"/>
    <w:rsid w:val="005B1EEB"/>
    <w:rsid w:val="005B2E7C"/>
    <w:rsid w:val="005B6CD3"/>
    <w:rsid w:val="005C67DF"/>
    <w:rsid w:val="005C783D"/>
    <w:rsid w:val="005D20BF"/>
    <w:rsid w:val="005D27D1"/>
    <w:rsid w:val="005D3A5A"/>
    <w:rsid w:val="005D641E"/>
    <w:rsid w:val="005E573D"/>
    <w:rsid w:val="005E5CEB"/>
    <w:rsid w:val="005F4E33"/>
    <w:rsid w:val="00600097"/>
    <w:rsid w:val="0062525C"/>
    <w:rsid w:val="0062760C"/>
    <w:rsid w:val="0064387A"/>
    <w:rsid w:val="00646CCE"/>
    <w:rsid w:val="00650F19"/>
    <w:rsid w:val="00651D3F"/>
    <w:rsid w:val="00660EFF"/>
    <w:rsid w:val="006657FC"/>
    <w:rsid w:val="00671559"/>
    <w:rsid w:val="006742DD"/>
    <w:rsid w:val="00674CCD"/>
    <w:rsid w:val="00675FD5"/>
    <w:rsid w:val="00683CEB"/>
    <w:rsid w:val="006934FF"/>
    <w:rsid w:val="006965AF"/>
    <w:rsid w:val="006B0704"/>
    <w:rsid w:val="006B12CD"/>
    <w:rsid w:val="006B3365"/>
    <w:rsid w:val="006B4AD5"/>
    <w:rsid w:val="006B59A8"/>
    <w:rsid w:val="006C0161"/>
    <w:rsid w:val="006C29B3"/>
    <w:rsid w:val="006C3998"/>
    <w:rsid w:val="006D6524"/>
    <w:rsid w:val="006D7766"/>
    <w:rsid w:val="006E7018"/>
    <w:rsid w:val="00701320"/>
    <w:rsid w:val="0071644E"/>
    <w:rsid w:val="00717F55"/>
    <w:rsid w:val="00721153"/>
    <w:rsid w:val="007262ED"/>
    <w:rsid w:val="007263B5"/>
    <w:rsid w:val="0072679F"/>
    <w:rsid w:val="0072692D"/>
    <w:rsid w:val="00730F16"/>
    <w:rsid w:val="00741864"/>
    <w:rsid w:val="00744E3D"/>
    <w:rsid w:val="007509F4"/>
    <w:rsid w:val="007522B5"/>
    <w:rsid w:val="0075691B"/>
    <w:rsid w:val="00766A4B"/>
    <w:rsid w:val="00773798"/>
    <w:rsid w:val="00787855"/>
    <w:rsid w:val="00793693"/>
    <w:rsid w:val="007A555F"/>
    <w:rsid w:val="007A774D"/>
    <w:rsid w:val="007A7E0E"/>
    <w:rsid w:val="007B2A7F"/>
    <w:rsid w:val="007B6A89"/>
    <w:rsid w:val="007B7D96"/>
    <w:rsid w:val="007D271D"/>
    <w:rsid w:val="007D43A0"/>
    <w:rsid w:val="007D5D70"/>
    <w:rsid w:val="007D6231"/>
    <w:rsid w:val="007D759A"/>
    <w:rsid w:val="007E1C5B"/>
    <w:rsid w:val="007E2C53"/>
    <w:rsid w:val="007E36C6"/>
    <w:rsid w:val="007F0625"/>
    <w:rsid w:val="007F06CB"/>
    <w:rsid w:val="007F1DC0"/>
    <w:rsid w:val="007F1DD6"/>
    <w:rsid w:val="00800C54"/>
    <w:rsid w:val="00805924"/>
    <w:rsid w:val="00810859"/>
    <w:rsid w:val="00821F26"/>
    <w:rsid w:val="008229B2"/>
    <w:rsid w:val="00842105"/>
    <w:rsid w:val="008434AB"/>
    <w:rsid w:val="00843FB9"/>
    <w:rsid w:val="008450B1"/>
    <w:rsid w:val="008501D0"/>
    <w:rsid w:val="0085741D"/>
    <w:rsid w:val="00877916"/>
    <w:rsid w:val="00877993"/>
    <w:rsid w:val="00881C27"/>
    <w:rsid w:val="008973CA"/>
    <w:rsid w:val="008A1B5E"/>
    <w:rsid w:val="008A7818"/>
    <w:rsid w:val="008B033C"/>
    <w:rsid w:val="008B40F2"/>
    <w:rsid w:val="008B7160"/>
    <w:rsid w:val="008C2BC6"/>
    <w:rsid w:val="008C58C9"/>
    <w:rsid w:val="008C7775"/>
    <w:rsid w:val="008D2944"/>
    <w:rsid w:val="008E3B58"/>
    <w:rsid w:val="008F1A8B"/>
    <w:rsid w:val="008F2CED"/>
    <w:rsid w:val="008F369D"/>
    <w:rsid w:val="009000B7"/>
    <w:rsid w:val="00901E50"/>
    <w:rsid w:val="00902C4A"/>
    <w:rsid w:val="009119EA"/>
    <w:rsid w:val="009222EC"/>
    <w:rsid w:val="00926CCD"/>
    <w:rsid w:val="00927101"/>
    <w:rsid w:val="00934508"/>
    <w:rsid w:val="00942B39"/>
    <w:rsid w:val="00953C59"/>
    <w:rsid w:val="00963D4E"/>
    <w:rsid w:val="0096592F"/>
    <w:rsid w:val="00972422"/>
    <w:rsid w:val="00980E75"/>
    <w:rsid w:val="00985129"/>
    <w:rsid w:val="00986251"/>
    <w:rsid w:val="0098626F"/>
    <w:rsid w:val="009872B3"/>
    <w:rsid w:val="009906AE"/>
    <w:rsid w:val="00992364"/>
    <w:rsid w:val="00995A98"/>
    <w:rsid w:val="00997244"/>
    <w:rsid w:val="009A1403"/>
    <w:rsid w:val="009A27C2"/>
    <w:rsid w:val="009B0E43"/>
    <w:rsid w:val="009B22B5"/>
    <w:rsid w:val="009C1F26"/>
    <w:rsid w:val="009C24B2"/>
    <w:rsid w:val="009C2698"/>
    <w:rsid w:val="009C725B"/>
    <w:rsid w:val="009D0F4B"/>
    <w:rsid w:val="009D1EDC"/>
    <w:rsid w:val="009D4464"/>
    <w:rsid w:val="009D7F71"/>
    <w:rsid w:val="009E2C33"/>
    <w:rsid w:val="009E2F79"/>
    <w:rsid w:val="009F72DA"/>
    <w:rsid w:val="00A005B5"/>
    <w:rsid w:val="00A02B2B"/>
    <w:rsid w:val="00A0514C"/>
    <w:rsid w:val="00A167ED"/>
    <w:rsid w:val="00A16BDF"/>
    <w:rsid w:val="00A177C7"/>
    <w:rsid w:val="00A2005D"/>
    <w:rsid w:val="00A269DF"/>
    <w:rsid w:val="00A32A8A"/>
    <w:rsid w:val="00A3518E"/>
    <w:rsid w:val="00A3723D"/>
    <w:rsid w:val="00A37BFA"/>
    <w:rsid w:val="00A42769"/>
    <w:rsid w:val="00A437CE"/>
    <w:rsid w:val="00A43925"/>
    <w:rsid w:val="00A51416"/>
    <w:rsid w:val="00A51D0F"/>
    <w:rsid w:val="00A562BA"/>
    <w:rsid w:val="00A572D2"/>
    <w:rsid w:val="00A57D3D"/>
    <w:rsid w:val="00A6050E"/>
    <w:rsid w:val="00A60A10"/>
    <w:rsid w:val="00A65E96"/>
    <w:rsid w:val="00A70D4F"/>
    <w:rsid w:val="00A712E4"/>
    <w:rsid w:val="00A726BC"/>
    <w:rsid w:val="00A7416D"/>
    <w:rsid w:val="00A75530"/>
    <w:rsid w:val="00A832FE"/>
    <w:rsid w:val="00A8464A"/>
    <w:rsid w:val="00A92164"/>
    <w:rsid w:val="00A97430"/>
    <w:rsid w:val="00AA2427"/>
    <w:rsid w:val="00AB630B"/>
    <w:rsid w:val="00AC36F8"/>
    <w:rsid w:val="00AD1AF9"/>
    <w:rsid w:val="00AD2370"/>
    <w:rsid w:val="00AD2634"/>
    <w:rsid w:val="00AD3616"/>
    <w:rsid w:val="00AD58BA"/>
    <w:rsid w:val="00AE11CC"/>
    <w:rsid w:val="00AE3956"/>
    <w:rsid w:val="00AE463A"/>
    <w:rsid w:val="00AE46FA"/>
    <w:rsid w:val="00AE65D2"/>
    <w:rsid w:val="00AF7F12"/>
    <w:rsid w:val="00B01290"/>
    <w:rsid w:val="00B01DAA"/>
    <w:rsid w:val="00B0453E"/>
    <w:rsid w:val="00B101AB"/>
    <w:rsid w:val="00B34F70"/>
    <w:rsid w:val="00B35C6A"/>
    <w:rsid w:val="00B36130"/>
    <w:rsid w:val="00B37E9F"/>
    <w:rsid w:val="00B40C4D"/>
    <w:rsid w:val="00B42DD6"/>
    <w:rsid w:val="00B46A1E"/>
    <w:rsid w:val="00B54CEE"/>
    <w:rsid w:val="00B56BB3"/>
    <w:rsid w:val="00B63FFE"/>
    <w:rsid w:val="00B700D6"/>
    <w:rsid w:val="00B7632E"/>
    <w:rsid w:val="00B776CB"/>
    <w:rsid w:val="00B8131C"/>
    <w:rsid w:val="00B831DC"/>
    <w:rsid w:val="00B86DB8"/>
    <w:rsid w:val="00B910C6"/>
    <w:rsid w:val="00B92154"/>
    <w:rsid w:val="00B93685"/>
    <w:rsid w:val="00B940AC"/>
    <w:rsid w:val="00B97311"/>
    <w:rsid w:val="00BA0EDC"/>
    <w:rsid w:val="00BA43F6"/>
    <w:rsid w:val="00BA63E5"/>
    <w:rsid w:val="00BA64F6"/>
    <w:rsid w:val="00BA6C3C"/>
    <w:rsid w:val="00BB07A5"/>
    <w:rsid w:val="00BB1CB7"/>
    <w:rsid w:val="00BB64D7"/>
    <w:rsid w:val="00BB6CFB"/>
    <w:rsid w:val="00BB7876"/>
    <w:rsid w:val="00BC6085"/>
    <w:rsid w:val="00BD0019"/>
    <w:rsid w:val="00BD385D"/>
    <w:rsid w:val="00BE2AC5"/>
    <w:rsid w:val="00BE2FDA"/>
    <w:rsid w:val="00BF0DE1"/>
    <w:rsid w:val="00BF42A9"/>
    <w:rsid w:val="00BF766D"/>
    <w:rsid w:val="00C0067D"/>
    <w:rsid w:val="00C009FC"/>
    <w:rsid w:val="00C03BCD"/>
    <w:rsid w:val="00C04508"/>
    <w:rsid w:val="00C10E18"/>
    <w:rsid w:val="00C1126B"/>
    <w:rsid w:val="00C21174"/>
    <w:rsid w:val="00C254E9"/>
    <w:rsid w:val="00C332A3"/>
    <w:rsid w:val="00C34265"/>
    <w:rsid w:val="00C442E8"/>
    <w:rsid w:val="00C46AA1"/>
    <w:rsid w:val="00C510BA"/>
    <w:rsid w:val="00C5628B"/>
    <w:rsid w:val="00C56A37"/>
    <w:rsid w:val="00C61B49"/>
    <w:rsid w:val="00C663FE"/>
    <w:rsid w:val="00C7008D"/>
    <w:rsid w:val="00C70755"/>
    <w:rsid w:val="00C73341"/>
    <w:rsid w:val="00C7713F"/>
    <w:rsid w:val="00C772FB"/>
    <w:rsid w:val="00C8145E"/>
    <w:rsid w:val="00C8761E"/>
    <w:rsid w:val="00C92854"/>
    <w:rsid w:val="00C95249"/>
    <w:rsid w:val="00C952E2"/>
    <w:rsid w:val="00CA5C4D"/>
    <w:rsid w:val="00CB0515"/>
    <w:rsid w:val="00CB1FAD"/>
    <w:rsid w:val="00CC48F1"/>
    <w:rsid w:val="00CD270D"/>
    <w:rsid w:val="00CE1728"/>
    <w:rsid w:val="00CE59F5"/>
    <w:rsid w:val="00CE6521"/>
    <w:rsid w:val="00D11222"/>
    <w:rsid w:val="00D11E30"/>
    <w:rsid w:val="00D12561"/>
    <w:rsid w:val="00D20230"/>
    <w:rsid w:val="00D228C0"/>
    <w:rsid w:val="00D25254"/>
    <w:rsid w:val="00D31C25"/>
    <w:rsid w:val="00D40E53"/>
    <w:rsid w:val="00D46C41"/>
    <w:rsid w:val="00D57B01"/>
    <w:rsid w:val="00D57E2A"/>
    <w:rsid w:val="00D66AF4"/>
    <w:rsid w:val="00D74EB8"/>
    <w:rsid w:val="00D82F8D"/>
    <w:rsid w:val="00D868F2"/>
    <w:rsid w:val="00D908EF"/>
    <w:rsid w:val="00D9092B"/>
    <w:rsid w:val="00D92051"/>
    <w:rsid w:val="00D92BA9"/>
    <w:rsid w:val="00D93135"/>
    <w:rsid w:val="00D93226"/>
    <w:rsid w:val="00D9368F"/>
    <w:rsid w:val="00DB5744"/>
    <w:rsid w:val="00DC78B4"/>
    <w:rsid w:val="00DD2955"/>
    <w:rsid w:val="00DD3B96"/>
    <w:rsid w:val="00DD50E6"/>
    <w:rsid w:val="00DE3881"/>
    <w:rsid w:val="00DE4D9E"/>
    <w:rsid w:val="00DF0469"/>
    <w:rsid w:val="00DF3A37"/>
    <w:rsid w:val="00DF6A21"/>
    <w:rsid w:val="00E007BE"/>
    <w:rsid w:val="00E056AF"/>
    <w:rsid w:val="00E1385A"/>
    <w:rsid w:val="00E148A7"/>
    <w:rsid w:val="00E17AFF"/>
    <w:rsid w:val="00E20162"/>
    <w:rsid w:val="00E202CD"/>
    <w:rsid w:val="00E21423"/>
    <w:rsid w:val="00E25EE6"/>
    <w:rsid w:val="00E27D70"/>
    <w:rsid w:val="00E3260A"/>
    <w:rsid w:val="00E32964"/>
    <w:rsid w:val="00E340D9"/>
    <w:rsid w:val="00E36AF9"/>
    <w:rsid w:val="00E41485"/>
    <w:rsid w:val="00E53406"/>
    <w:rsid w:val="00E7245C"/>
    <w:rsid w:val="00E74A1D"/>
    <w:rsid w:val="00E75F9F"/>
    <w:rsid w:val="00E77E17"/>
    <w:rsid w:val="00E80D5B"/>
    <w:rsid w:val="00E80EBD"/>
    <w:rsid w:val="00E847A7"/>
    <w:rsid w:val="00E85269"/>
    <w:rsid w:val="00E92A11"/>
    <w:rsid w:val="00E93D28"/>
    <w:rsid w:val="00E97F41"/>
    <w:rsid w:val="00EA650A"/>
    <w:rsid w:val="00EA7E5B"/>
    <w:rsid w:val="00EB096E"/>
    <w:rsid w:val="00EB29C2"/>
    <w:rsid w:val="00ED228C"/>
    <w:rsid w:val="00ED50A5"/>
    <w:rsid w:val="00ED6447"/>
    <w:rsid w:val="00ED7C81"/>
    <w:rsid w:val="00EE4940"/>
    <w:rsid w:val="00EE4CB4"/>
    <w:rsid w:val="00EE61AD"/>
    <w:rsid w:val="00EE6F68"/>
    <w:rsid w:val="00EF2D5B"/>
    <w:rsid w:val="00EF50D9"/>
    <w:rsid w:val="00EF53CB"/>
    <w:rsid w:val="00F10968"/>
    <w:rsid w:val="00F11057"/>
    <w:rsid w:val="00F140E9"/>
    <w:rsid w:val="00F14F7E"/>
    <w:rsid w:val="00F16862"/>
    <w:rsid w:val="00F168A0"/>
    <w:rsid w:val="00F16D81"/>
    <w:rsid w:val="00F211CB"/>
    <w:rsid w:val="00F2637A"/>
    <w:rsid w:val="00F26C07"/>
    <w:rsid w:val="00F32D57"/>
    <w:rsid w:val="00F345D8"/>
    <w:rsid w:val="00F371B5"/>
    <w:rsid w:val="00F439D8"/>
    <w:rsid w:val="00F46AD2"/>
    <w:rsid w:val="00F46ADD"/>
    <w:rsid w:val="00F55388"/>
    <w:rsid w:val="00F67581"/>
    <w:rsid w:val="00F7207B"/>
    <w:rsid w:val="00F72D23"/>
    <w:rsid w:val="00F82EDB"/>
    <w:rsid w:val="00F857C0"/>
    <w:rsid w:val="00F86E88"/>
    <w:rsid w:val="00F90C44"/>
    <w:rsid w:val="00F93F33"/>
    <w:rsid w:val="00F93F42"/>
    <w:rsid w:val="00F94C29"/>
    <w:rsid w:val="00F9710B"/>
    <w:rsid w:val="00FA1A41"/>
    <w:rsid w:val="00FA4159"/>
    <w:rsid w:val="00FA4675"/>
    <w:rsid w:val="00FB18CA"/>
    <w:rsid w:val="00FB2AAA"/>
    <w:rsid w:val="00FB3A08"/>
    <w:rsid w:val="00FB46FC"/>
    <w:rsid w:val="00FC2E6F"/>
    <w:rsid w:val="00FC34F9"/>
    <w:rsid w:val="00FE30AC"/>
    <w:rsid w:val="00FE42FF"/>
    <w:rsid w:val="00FE574A"/>
    <w:rsid w:val="00FE6275"/>
    <w:rsid w:val="00FF0E28"/>
    <w:rsid w:val="00FF6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47D3AAB7-5151-436C-88C8-42B74AE76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spacing w:before="240" w:after="240"/>
      <w:outlineLvl w:val="0"/>
    </w:pPr>
    <w:rPr>
      <w:rFonts w:cs="Arial"/>
      <w:b/>
      <w:bCs/>
      <w:kern w:val="1"/>
      <w:sz w:val="32"/>
      <w:szCs w:val="32"/>
    </w:rPr>
  </w:style>
  <w:style w:type="paragraph" w:styleId="2">
    <w:name w:val="heading 2"/>
    <w:basedOn w:val="a"/>
    <w:next w:val="a"/>
    <w:qFormat/>
    <w:pPr>
      <w:keepNext/>
      <w:numPr>
        <w:ilvl w:val="1"/>
        <w:numId w:val="1"/>
      </w:numPr>
      <w:spacing w:before="240" w:after="60"/>
      <w:outlineLvl w:val="1"/>
    </w:pPr>
    <w:rPr>
      <w:rFonts w:cs="Arial"/>
      <w:b/>
      <w:bCs/>
      <w:iCs/>
      <w:sz w:val="28"/>
      <w:szCs w:val="28"/>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spacing w:before="240" w:after="60"/>
      <w:outlineLvl w:val="4"/>
    </w:pPr>
    <w:rPr>
      <w:rFonts w:ascii="Calibri" w:hAnsi="Calibri"/>
      <w:b/>
      <w:bCs/>
      <w:i/>
      <w:iCs/>
      <w:sz w:val="26"/>
      <w:szCs w:val="26"/>
    </w:rPr>
  </w:style>
  <w:style w:type="paragraph" w:styleId="6">
    <w:name w:val="heading 6"/>
    <w:basedOn w:val="a"/>
    <w:next w:val="a"/>
    <w:qFormat/>
    <w:pPr>
      <w:spacing w:before="240" w:after="60"/>
      <w:outlineLvl w:val="5"/>
    </w:pPr>
    <w:rPr>
      <w:rFonts w:ascii="Calibri" w:hAnsi="Calibri"/>
      <w:b/>
      <w:bCs/>
      <w:sz w:val="22"/>
      <w:szCs w:val="22"/>
    </w:rPr>
  </w:style>
  <w:style w:type="paragraph" w:styleId="8">
    <w:name w:val="heading 8"/>
    <w:basedOn w:val="a"/>
    <w:next w:val="a"/>
    <w:qFormat/>
    <w:pPr>
      <w:keepNext/>
      <w:suppressAutoHyphens w:val="0"/>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tarSymbol" w:hAnsi="StarSymbol"/>
      <w:sz w:val="24"/>
      <w:szCs w:val="24"/>
    </w:rPr>
  </w:style>
  <w:style w:type="character" w:customStyle="1" w:styleId="WW8Num6z0">
    <w:name w:val="WW8Num6z0"/>
    <w:rPr>
      <w:rFonts w:ascii="Times New Roman" w:hAnsi="Times New Roman" w:cs="Times New Roman"/>
      <w:b w:val="0"/>
      <w:bCs w:val="0"/>
      <w:i w:val="0"/>
      <w:iCs w:val="0"/>
      <w:sz w:val="28"/>
      <w:szCs w:val="28"/>
    </w:rPr>
  </w:style>
  <w:style w:type="character" w:customStyle="1" w:styleId="WW8Num9z0">
    <w:name w:val="WW8Num9z0"/>
    <w:rPr>
      <w:b w:val="0"/>
    </w:rPr>
  </w:style>
  <w:style w:type="character" w:customStyle="1" w:styleId="WW8Num10z0">
    <w:name w:val="WW8Num10z0"/>
    <w:rPr>
      <w:rFonts w:ascii="Times New Roman" w:hAnsi="Times New Roman" w:cs="Times New Roman"/>
      <w:b/>
      <w:bCs/>
      <w:i w:val="0"/>
      <w:sz w:val="32"/>
      <w:szCs w:val="32"/>
    </w:rPr>
  </w:style>
  <w:style w:type="character" w:customStyle="1" w:styleId="WW8Num10z1">
    <w:name w:val="WW8Num10z1"/>
    <w:rPr>
      <w:rFonts w:ascii="Times New Roman" w:eastAsia="Times New Roman" w:hAnsi="Times New Roman" w:cs="Arial"/>
      <w:b/>
      <w:bCs/>
      <w:iCs/>
      <w:color w:val="auto"/>
      <w:sz w:val="24"/>
      <w:szCs w:val="24"/>
      <w:lang w:val="ru-RU" w:eastAsia="ar-SA" w:bidi="ar-SA"/>
    </w:rPr>
  </w:style>
  <w:style w:type="character" w:customStyle="1" w:styleId="WW8Num10z2">
    <w:name w:val="WW8Num10z2"/>
    <w:rPr>
      <w:rFonts w:ascii="Times New Roman" w:hAnsi="Times New Roman" w:cs="Arial"/>
      <w:b w:val="0"/>
      <w:bCs/>
      <w:i w:val="0"/>
      <w:iCs/>
      <w:color w:val="auto"/>
      <w:sz w:val="24"/>
      <w:szCs w:val="24"/>
      <w:lang w:val="ru-RU" w:eastAsia="ar-SA" w:bidi="ar-SA"/>
    </w:rPr>
  </w:style>
  <w:style w:type="character" w:customStyle="1" w:styleId="WW8Num11z0">
    <w:name w:val="WW8Num11z0"/>
    <w:rPr>
      <w:b w:val="0"/>
    </w:rPr>
  </w:style>
  <w:style w:type="character" w:customStyle="1" w:styleId="WW8Num16z1">
    <w:name w:val="WW8Num16z1"/>
    <w:rPr>
      <w:b/>
    </w:rPr>
  </w:style>
  <w:style w:type="character" w:customStyle="1" w:styleId="WW8Num17z0">
    <w:name w:val="WW8Num17z0"/>
    <w:rPr>
      <w:b/>
    </w:rPr>
  </w:style>
  <w:style w:type="character" w:customStyle="1" w:styleId="10">
    <w:name w:val="Основной шрифт абзаца1"/>
  </w:style>
  <w:style w:type="character" w:styleId="a3">
    <w:name w:val="Hyperlink"/>
    <w:rPr>
      <w:color w:val="0000FF"/>
      <w:u w:val="single"/>
    </w:rPr>
  </w:style>
  <w:style w:type="character" w:customStyle="1" w:styleId="a4">
    <w:name w:val="Основной текст Знак"/>
    <w:rPr>
      <w:sz w:val="24"/>
      <w:lang w:val="ru-RU" w:eastAsia="ar-SA" w:bidi="ar-SA"/>
    </w:rPr>
  </w:style>
  <w:style w:type="character" w:customStyle="1" w:styleId="a5">
    <w:name w:val="Гипертекстовая ссылка"/>
    <w:rPr>
      <w:color w:val="008000"/>
      <w:sz w:val="20"/>
      <w:szCs w:val="20"/>
      <w:u w:val="single"/>
    </w:rPr>
  </w:style>
  <w:style w:type="character" w:styleId="a6">
    <w:name w:val="Strong"/>
    <w:qFormat/>
    <w:rPr>
      <w:b/>
      <w:bCs/>
    </w:rPr>
  </w:style>
  <w:style w:type="character" w:styleId="a7">
    <w:name w:val="page number"/>
    <w:basedOn w:val="10"/>
  </w:style>
  <w:style w:type="character" w:customStyle="1" w:styleId="50">
    <w:name w:val="Заголовок 5 Знак"/>
    <w:rPr>
      <w:rFonts w:ascii="Calibri" w:eastAsia="Times New Roman" w:hAnsi="Calibri" w:cs="Times New Roman"/>
      <w:b/>
      <w:bCs/>
      <w:i/>
      <w:iCs/>
      <w:sz w:val="26"/>
      <w:szCs w:val="26"/>
    </w:rPr>
  </w:style>
  <w:style w:type="character" w:customStyle="1" w:styleId="60">
    <w:name w:val="Заголовок 6 Знак"/>
    <w:rPr>
      <w:rFonts w:ascii="Calibri" w:eastAsia="Times New Roman" w:hAnsi="Calibri" w:cs="Times New Roman"/>
      <w:b/>
      <w:bCs/>
      <w:sz w:val="22"/>
      <w:szCs w:val="22"/>
    </w:rPr>
  </w:style>
  <w:style w:type="character" w:customStyle="1" w:styleId="a8">
    <w:name w:val="Верхний колонтитул Знак"/>
    <w:rPr>
      <w:sz w:val="24"/>
      <w:szCs w:val="24"/>
    </w:rPr>
  </w:style>
  <w:style w:type="character" w:customStyle="1" w:styleId="a9">
    <w:name w:val="Символ нумерации"/>
  </w:style>
  <w:style w:type="paragraph" w:customStyle="1" w:styleId="11">
    <w:name w:val="Заголовок1"/>
    <w:basedOn w:val="a"/>
    <w:next w:val="aa"/>
    <w:pPr>
      <w:keepNext/>
      <w:spacing w:before="240" w:after="120"/>
    </w:pPr>
    <w:rPr>
      <w:rFonts w:ascii="Arial" w:eastAsia="Lucida Sans Unicode" w:hAnsi="Arial" w:cs="Tahoma"/>
      <w:sz w:val="28"/>
      <w:szCs w:val="28"/>
    </w:rPr>
  </w:style>
  <w:style w:type="paragraph" w:styleId="aa">
    <w:name w:val="Body Text"/>
    <w:basedOn w:val="a"/>
    <w:pPr>
      <w:spacing w:after="120"/>
    </w:pPr>
    <w:rPr>
      <w:szCs w:val="20"/>
    </w:rPr>
  </w:style>
  <w:style w:type="paragraph" w:styleId="ab">
    <w:name w:val="List"/>
    <w:basedOn w:val="aa"/>
    <w:rPr>
      <w:rFonts w:cs="Tahoma"/>
    </w:rPr>
  </w:style>
  <w:style w:type="paragraph" w:customStyle="1" w:styleId="12">
    <w:name w:val="Название1"/>
    <w:basedOn w:val="a"/>
    <w:pPr>
      <w:suppressLineNumbers/>
      <w:spacing w:before="120" w:after="120"/>
    </w:pPr>
    <w:rPr>
      <w:rFonts w:cs="Tahoma"/>
      <w:i/>
      <w:iCs/>
    </w:rPr>
  </w:style>
  <w:style w:type="paragraph" w:customStyle="1" w:styleId="13">
    <w:name w:val="Указатель1"/>
    <w:basedOn w:val="a"/>
    <w:pPr>
      <w:suppressLineNumbers/>
    </w:pPr>
    <w:rPr>
      <w:rFonts w:cs="Tahoma"/>
    </w:rPr>
  </w:style>
  <w:style w:type="paragraph" w:styleId="ac">
    <w:name w:val="Normal (Web)"/>
    <w:aliases w:val="Обычный (Web)"/>
    <w:basedOn w:val="a"/>
    <w:pPr>
      <w:suppressAutoHyphens w:val="0"/>
      <w:spacing w:before="280" w:after="280"/>
    </w:pPr>
    <w:rPr>
      <w:rFonts w:ascii="Arial Unicode MS" w:eastAsia="Arial Unicode MS" w:hAnsi="Arial Unicode MS" w:cs="Arial Unicode MS"/>
    </w:rPr>
  </w:style>
  <w:style w:type="paragraph" w:styleId="ad">
    <w:name w:val="Body Text Indent"/>
    <w:basedOn w:val="a"/>
    <w:pPr>
      <w:spacing w:after="120"/>
      <w:ind w:left="360"/>
    </w:pPr>
  </w:style>
  <w:style w:type="paragraph" w:customStyle="1" w:styleId="ae">
    <w:name w:val="Таблицы (моноширинный)"/>
    <w:basedOn w:val="a"/>
    <w:next w:val="a"/>
    <w:pPr>
      <w:widowControl w:val="0"/>
      <w:suppressAutoHyphens w:val="0"/>
      <w:autoSpaceDE w:val="0"/>
      <w:jc w:val="both"/>
    </w:pPr>
    <w:rPr>
      <w:rFonts w:ascii="Courier New" w:hAnsi="Courier New" w:cs="Courier New"/>
      <w:sz w:val="20"/>
      <w:szCs w:val="20"/>
    </w:rPr>
  </w:style>
  <w:style w:type="paragraph" w:customStyle="1" w:styleId="21">
    <w:name w:val="Основной текст с отступом 21"/>
    <w:basedOn w:val="a"/>
    <w:pPr>
      <w:spacing w:after="120" w:line="480" w:lineRule="auto"/>
      <w:ind w:left="283"/>
    </w:pPr>
  </w:style>
  <w:style w:type="paragraph" w:customStyle="1" w:styleId="30">
    <w:name w:val="Стиль3"/>
    <w:basedOn w:val="21"/>
    <w:pPr>
      <w:widowControl w:val="0"/>
      <w:tabs>
        <w:tab w:val="left" w:pos="1307"/>
      </w:tabs>
      <w:suppressAutoHyphens w:val="0"/>
      <w:spacing w:after="0" w:line="240" w:lineRule="auto"/>
      <w:ind w:left="1080"/>
      <w:jc w:val="both"/>
    </w:pPr>
    <w:rPr>
      <w:szCs w:val="20"/>
    </w:rPr>
  </w:style>
  <w:style w:type="paragraph" w:customStyle="1" w:styleId="ConsTitle">
    <w:name w:val="ConsTitle"/>
    <w:pPr>
      <w:widowControl w:val="0"/>
      <w:suppressAutoHyphens/>
      <w:snapToGrid w:val="0"/>
    </w:pPr>
    <w:rPr>
      <w:rFonts w:ascii="Arial" w:eastAsia="Arial" w:hAnsi="Arial"/>
      <w:b/>
      <w:sz w:val="16"/>
      <w:lang w:eastAsia="ar-SA"/>
    </w:rPr>
  </w:style>
  <w:style w:type="paragraph" w:customStyle="1" w:styleId="p15">
    <w:name w:val="p15"/>
    <w:basedOn w:val="a"/>
    <w:pPr>
      <w:suppressAutoHyphens w:val="0"/>
      <w:spacing w:before="280" w:after="280"/>
    </w:pPr>
  </w:style>
  <w:style w:type="paragraph" w:customStyle="1" w:styleId="14">
    <w:name w:val="Знак Знак Знак Знак1"/>
    <w:basedOn w:val="a"/>
    <w:pPr>
      <w:suppressAutoHyphens w:val="0"/>
      <w:spacing w:before="280" w:after="280"/>
    </w:pPr>
    <w:rPr>
      <w:rFonts w:ascii="Tahoma" w:hAnsi="Tahoma"/>
      <w:sz w:val="20"/>
      <w:szCs w:val="20"/>
      <w:lang w:val="en-US"/>
    </w:rPr>
  </w:style>
  <w:style w:type="paragraph" w:customStyle="1" w:styleId="p14">
    <w:name w:val="p14"/>
    <w:basedOn w:val="a"/>
    <w:pPr>
      <w:suppressAutoHyphens w:val="0"/>
      <w:spacing w:before="280" w:after="280"/>
    </w:pPr>
  </w:style>
  <w:style w:type="paragraph" w:customStyle="1" w:styleId="FR1">
    <w:name w:val="FR1"/>
    <w:pPr>
      <w:widowControl w:val="0"/>
      <w:suppressAutoHyphens/>
      <w:jc w:val="both"/>
    </w:pPr>
    <w:rPr>
      <w:rFonts w:ascii="Arial" w:eastAsia="Arial" w:hAnsi="Arial"/>
      <w:sz w:val="24"/>
      <w:lang w:eastAsia="ar-SA"/>
    </w:rPr>
  </w:style>
  <w:style w:type="paragraph" w:styleId="af">
    <w:name w:val="Balloon Text"/>
    <w:basedOn w:val="a"/>
    <w:rPr>
      <w:rFonts w:ascii="Tahoma" w:hAnsi="Tahoma" w:cs="Tahoma"/>
      <w:sz w:val="16"/>
      <w:szCs w:val="16"/>
    </w:rPr>
  </w:style>
  <w:style w:type="paragraph" w:styleId="af0">
    <w:name w:val="footer"/>
    <w:basedOn w:val="a"/>
    <w:pPr>
      <w:tabs>
        <w:tab w:val="center" w:pos="4677"/>
        <w:tab w:val="right" w:pos="9355"/>
      </w:tabs>
    </w:pPr>
  </w:style>
  <w:style w:type="paragraph" w:customStyle="1" w:styleId="af1">
    <w:name w:val="Знак"/>
    <w:basedOn w:val="a"/>
    <w:pPr>
      <w:suppressAutoHyphens w:val="0"/>
      <w:spacing w:after="160" w:line="240" w:lineRule="exact"/>
    </w:pPr>
    <w:rPr>
      <w:rFonts w:ascii="Verdana" w:hAnsi="Verdana"/>
      <w:lang w:val="en-US"/>
    </w:rPr>
  </w:style>
  <w:style w:type="paragraph" w:customStyle="1" w:styleId="ConsNonformat">
    <w:name w:val="ConsNonformat"/>
    <w:pPr>
      <w:widowControl w:val="0"/>
      <w:suppressAutoHyphens/>
      <w:autoSpaceDE w:val="0"/>
      <w:ind w:right="19772"/>
    </w:pPr>
    <w:rPr>
      <w:rFonts w:ascii="Courier New" w:eastAsia="Arial" w:hAnsi="Courier New" w:cs="Courier New"/>
      <w:lang w:eastAsia="ar-SA"/>
    </w:rPr>
  </w:style>
  <w:style w:type="paragraph" w:customStyle="1" w:styleId="20">
    <w:name w:val="Название2"/>
    <w:basedOn w:val="a"/>
    <w:next w:val="af2"/>
    <w:link w:val="af3"/>
    <w:qFormat/>
    <w:pPr>
      <w:jc w:val="center"/>
    </w:pPr>
    <w:rPr>
      <w:szCs w:val="20"/>
      <w:lang w:val="x-none"/>
    </w:rPr>
  </w:style>
  <w:style w:type="paragraph" w:styleId="af2">
    <w:name w:val="Subtitle"/>
    <w:basedOn w:val="a"/>
    <w:next w:val="aa"/>
    <w:qFormat/>
    <w:pPr>
      <w:spacing w:after="60"/>
      <w:jc w:val="center"/>
    </w:pPr>
    <w:rPr>
      <w:rFonts w:ascii="Arial" w:hAnsi="Arial" w:cs="Arial"/>
    </w:rPr>
  </w:style>
  <w:style w:type="paragraph" w:customStyle="1" w:styleId="af4">
    <w:name w:val="Содержимое таблицы"/>
    <w:basedOn w:val="a"/>
    <w:pPr>
      <w:suppressLineNumbers/>
    </w:pPr>
  </w:style>
  <w:style w:type="paragraph" w:customStyle="1" w:styleId="af5">
    <w:name w:val="Заголовок таблицы"/>
    <w:basedOn w:val="a"/>
    <w:pPr>
      <w:suppressLineNumbers/>
      <w:jc w:val="center"/>
    </w:pPr>
    <w:rPr>
      <w:b/>
      <w:bCs/>
    </w:rPr>
  </w:style>
  <w:style w:type="paragraph" w:customStyle="1" w:styleId="ConsPlusNormal">
    <w:name w:val="ConsPlusNormal"/>
    <w:pPr>
      <w:suppressAutoHyphens/>
      <w:autoSpaceDE w:val="0"/>
    </w:pPr>
    <w:rPr>
      <w:rFonts w:ascii="Arial" w:eastAsia="Arial" w:hAnsi="Arial" w:cs="Arial"/>
      <w:lang w:eastAsia="ar-SA"/>
    </w:rPr>
  </w:style>
  <w:style w:type="paragraph" w:styleId="af6">
    <w:name w:val="header"/>
    <w:basedOn w:val="a"/>
    <w:pPr>
      <w:tabs>
        <w:tab w:val="center" w:pos="4677"/>
        <w:tab w:val="right" w:pos="9355"/>
      </w:tabs>
    </w:pPr>
  </w:style>
  <w:style w:type="paragraph" w:customStyle="1" w:styleId="af7">
    <w:name w:val="Содержимое врезки"/>
    <w:basedOn w:val="aa"/>
  </w:style>
  <w:style w:type="paragraph" w:customStyle="1" w:styleId="ConsPlusDocList">
    <w:name w:val="ConsPlusDocList"/>
    <w:next w:val="a"/>
    <w:pPr>
      <w:widowControl w:val="0"/>
      <w:suppressAutoHyphens/>
      <w:autoSpaceDE w:val="0"/>
    </w:pPr>
    <w:rPr>
      <w:rFonts w:ascii="Arial" w:eastAsia="Arial" w:hAnsi="Arial" w:cs="Arial"/>
      <w:lang w:eastAsia="hi-IN" w:bidi="hi-IN"/>
    </w:rPr>
  </w:style>
  <w:style w:type="paragraph" w:customStyle="1" w:styleId="ConsPlusCell">
    <w:name w:val="ConsPlusCell"/>
    <w:next w:val="a"/>
    <w:pPr>
      <w:widowControl w:val="0"/>
      <w:suppressAutoHyphens/>
      <w:autoSpaceDE w:val="0"/>
    </w:pPr>
    <w:rPr>
      <w:rFonts w:ascii="Arial" w:eastAsia="Arial" w:hAnsi="Arial" w:cs="Arial"/>
      <w:lang w:eastAsia="hi-IN" w:bidi="hi-IN"/>
    </w:rPr>
  </w:style>
  <w:style w:type="paragraph" w:customStyle="1" w:styleId="ConsPlusNonformat">
    <w:name w:val="ConsPlusNonformat"/>
    <w:next w:val="a"/>
    <w:pPr>
      <w:widowControl w:val="0"/>
      <w:suppressAutoHyphens/>
      <w:autoSpaceDE w:val="0"/>
    </w:pPr>
    <w:rPr>
      <w:rFonts w:ascii="Courier New" w:eastAsia="Courier New" w:hAnsi="Courier New" w:cs="Courier New"/>
      <w:lang w:eastAsia="hi-IN" w:bidi="hi-IN"/>
    </w:rPr>
  </w:style>
  <w:style w:type="paragraph" w:customStyle="1" w:styleId="ConsPlusTitle">
    <w:name w:val="ConsPlusTitle"/>
    <w:next w:val="a"/>
    <w:pPr>
      <w:widowControl w:val="0"/>
      <w:suppressAutoHyphens/>
      <w:autoSpaceDE w:val="0"/>
    </w:pPr>
    <w:rPr>
      <w:rFonts w:ascii="Arial" w:eastAsia="Arial" w:hAnsi="Arial" w:cs="Arial"/>
      <w:b/>
      <w:bCs/>
      <w:lang w:eastAsia="hi-IN" w:bidi="hi-IN"/>
    </w:rPr>
  </w:style>
  <w:style w:type="table" w:styleId="af8">
    <w:name w:val="Table Grid"/>
    <w:basedOn w:val="a1"/>
    <w:uiPriority w:val="59"/>
    <w:rsid w:val="00730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Текст1"/>
    <w:basedOn w:val="a"/>
    <w:rsid w:val="0096592F"/>
    <w:rPr>
      <w:rFonts w:ascii="Courier New" w:hAnsi="Courier New" w:cs="Courier New"/>
      <w:sz w:val="20"/>
      <w:szCs w:val="20"/>
    </w:rPr>
  </w:style>
  <w:style w:type="character" w:customStyle="1" w:styleId="af3">
    <w:name w:val="Название Знак"/>
    <w:link w:val="20"/>
    <w:rsid w:val="0096592F"/>
    <w:rPr>
      <w:sz w:val="24"/>
      <w:lang w:eastAsia="ar-SA"/>
    </w:rPr>
  </w:style>
  <w:style w:type="paragraph" w:styleId="HTML">
    <w:name w:val="HTML Preformatted"/>
    <w:basedOn w:val="a"/>
    <w:link w:val="HTML0"/>
    <w:rsid w:val="00C66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rPr>
  </w:style>
  <w:style w:type="character" w:customStyle="1" w:styleId="HTML0">
    <w:name w:val="Стандартный HTML Знак"/>
    <w:link w:val="HTML"/>
    <w:rsid w:val="00C663FE"/>
    <w:rPr>
      <w:rFonts w:ascii="Arial Unicode MS" w:eastAsia="Arial Unicode MS" w:hAnsi="Arial Unicode MS" w:cs="Arial Unicode MS"/>
      <w:lang w:eastAsia="ar-SA"/>
    </w:rPr>
  </w:style>
  <w:style w:type="paragraph" w:customStyle="1" w:styleId="31">
    <w:name w:val="Основной текст с отступом 31"/>
    <w:basedOn w:val="a"/>
    <w:rsid w:val="00E36AF9"/>
    <w:pPr>
      <w:spacing w:after="120"/>
      <w:ind w:left="283"/>
    </w:pPr>
    <w:rPr>
      <w:sz w:val="16"/>
      <w:szCs w:val="16"/>
    </w:rPr>
  </w:style>
  <w:style w:type="paragraph" w:customStyle="1" w:styleId="16">
    <w:name w:val="Обычный1"/>
    <w:rsid w:val="00997244"/>
    <w:pPr>
      <w:widowControl w:val="0"/>
    </w:pPr>
  </w:style>
  <w:style w:type="paragraph" w:customStyle="1" w:styleId="af9">
    <w:name w:val="Знак"/>
    <w:basedOn w:val="a"/>
    <w:rsid w:val="0062760C"/>
    <w:pPr>
      <w:suppressAutoHyphens w:val="0"/>
      <w:spacing w:after="160" w:line="240" w:lineRule="exact"/>
    </w:pPr>
    <w:rPr>
      <w:rFonts w:ascii="Verdana" w:hAnsi="Verdana"/>
      <w:sz w:val="20"/>
      <w:szCs w:val="20"/>
      <w:lang w:val="en-US" w:eastAsia="en-US"/>
    </w:rPr>
  </w:style>
  <w:style w:type="paragraph" w:customStyle="1" w:styleId="Style13">
    <w:name w:val="Style13"/>
    <w:basedOn w:val="a"/>
    <w:rsid w:val="000A330F"/>
    <w:pPr>
      <w:widowControl w:val="0"/>
      <w:autoSpaceDE w:val="0"/>
      <w:spacing w:line="278" w:lineRule="exact"/>
      <w:jc w:val="right"/>
    </w:pPr>
    <w:rPr>
      <w:rFonts w:ascii="Arial" w:eastAsia="Batang" w:hAnsi="Arial"/>
    </w:rPr>
  </w:style>
  <w:style w:type="paragraph" w:styleId="32">
    <w:name w:val="Body Text 3"/>
    <w:basedOn w:val="a"/>
    <w:link w:val="33"/>
    <w:rsid w:val="00044BF9"/>
    <w:pPr>
      <w:suppressAutoHyphens w:val="0"/>
      <w:spacing w:after="120"/>
    </w:pPr>
    <w:rPr>
      <w:sz w:val="16"/>
      <w:szCs w:val="16"/>
      <w:lang w:val="x-none" w:eastAsia="x-none"/>
    </w:rPr>
  </w:style>
  <w:style w:type="character" w:customStyle="1" w:styleId="33">
    <w:name w:val="Основной текст 3 Знак"/>
    <w:link w:val="32"/>
    <w:rsid w:val="00044BF9"/>
    <w:rPr>
      <w:sz w:val="16"/>
      <w:szCs w:val="16"/>
    </w:rPr>
  </w:style>
  <w:style w:type="paragraph" w:customStyle="1" w:styleId="17">
    <w:name w:val="Текст примечания1"/>
    <w:basedOn w:val="a"/>
    <w:rsid w:val="007B7D96"/>
    <w:rPr>
      <w:sz w:val="20"/>
      <w:szCs w:val="20"/>
      <w:lang w:eastAsia="zh-CN"/>
    </w:rPr>
  </w:style>
  <w:style w:type="paragraph" w:customStyle="1" w:styleId="Standard">
    <w:name w:val="Standard"/>
    <w:rsid w:val="00BF42A9"/>
    <w:pPr>
      <w:suppressAutoHyphens/>
      <w:textAlignment w:val="baseline"/>
    </w:pPr>
    <w:rPr>
      <w:rFonts w:ascii="Liberation Serif" w:eastAsia="Droid Sans Fallback" w:hAnsi="Liberation Serif" w:cs="Droid Sans Devanagari"/>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84764">
      <w:bodyDiv w:val="1"/>
      <w:marLeft w:val="0"/>
      <w:marRight w:val="0"/>
      <w:marTop w:val="0"/>
      <w:marBottom w:val="0"/>
      <w:divBdr>
        <w:top w:val="none" w:sz="0" w:space="0" w:color="auto"/>
        <w:left w:val="none" w:sz="0" w:space="0" w:color="auto"/>
        <w:bottom w:val="none" w:sz="0" w:space="0" w:color="auto"/>
        <w:right w:val="none" w:sz="0" w:space="0" w:color="auto"/>
      </w:divBdr>
    </w:div>
    <w:div w:id="907304166">
      <w:bodyDiv w:val="1"/>
      <w:marLeft w:val="0"/>
      <w:marRight w:val="0"/>
      <w:marTop w:val="0"/>
      <w:marBottom w:val="0"/>
      <w:divBdr>
        <w:top w:val="none" w:sz="0" w:space="0" w:color="auto"/>
        <w:left w:val="none" w:sz="0" w:space="0" w:color="auto"/>
        <w:bottom w:val="none" w:sz="0" w:space="0" w:color="auto"/>
        <w:right w:val="none" w:sz="0" w:space="0" w:color="auto"/>
      </w:divBdr>
    </w:div>
    <w:div w:id="1150755303">
      <w:bodyDiv w:val="1"/>
      <w:marLeft w:val="0"/>
      <w:marRight w:val="0"/>
      <w:marTop w:val="0"/>
      <w:marBottom w:val="0"/>
      <w:divBdr>
        <w:top w:val="none" w:sz="0" w:space="0" w:color="auto"/>
        <w:left w:val="none" w:sz="0" w:space="0" w:color="auto"/>
        <w:bottom w:val="none" w:sz="0" w:space="0" w:color="auto"/>
        <w:right w:val="none" w:sz="0" w:space="0" w:color="auto"/>
      </w:divBdr>
    </w:div>
    <w:div w:id="1264416843">
      <w:bodyDiv w:val="1"/>
      <w:marLeft w:val="0"/>
      <w:marRight w:val="0"/>
      <w:marTop w:val="0"/>
      <w:marBottom w:val="0"/>
      <w:divBdr>
        <w:top w:val="none" w:sz="0" w:space="0" w:color="auto"/>
        <w:left w:val="none" w:sz="0" w:space="0" w:color="auto"/>
        <w:bottom w:val="none" w:sz="0" w:space="0" w:color="auto"/>
        <w:right w:val="none" w:sz="0" w:space="0" w:color="auto"/>
      </w:divBdr>
    </w:div>
    <w:div w:id="145601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ecr@apt29.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CD6A4-16E3-4C82-82DE-7521BABE9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10697</Words>
  <Characters>60976</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Содержание аукционной документации:</vt:lpstr>
    </vt:vector>
  </TitlesOfParts>
  <Company/>
  <LinksUpToDate>false</LinksUpToDate>
  <CharactersWithSpaces>71530</CharactersWithSpaces>
  <SharedDoc>false</SharedDoc>
  <HLinks>
    <vt:vector size="18" baseType="variant">
      <vt:variant>
        <vt:i4>2818051</vt:i4>
      </vt:variant>
      <vt:variant>
        <vt:i4>6</vt:i4>
      </vt:variant>
      <vt:variant>
        <vt:i4>0</vt:i4>
      </vt:variant>
      <vt:variant>
        <vt:i4>5</vt:i4>
      </vt:variant>
      <vt:variant>
        <vt:lpwstr>mailto:secr@apt29.ru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 аукционной документации:</dc:title>
  <dc:subject/>
  <dc:creator>Вера Васильевна</dc:creator>
  <cp:keywords/>
  <cp:lastModifiedBy>Наталия</cp:lastModifiedBy>
  <cp:revision>2</cp:revision>
  <cp:lastPrinted>2020-07-23T08:17:00Z</cp:lastPrinted>
  <dcterms:created xsi:type="dcterms:W3CDTF">2020-08-25T12:33:00Z</dcterms:created>
  <dcterms:modified xsi:type="dcterms:W3CDTF">2020-08-25T12:33:00Z</dcterms:modified>
</cp:coreProperties>
</file>