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58" w:rsidRDefault="000E468F">
      <w:pPr>
        <w:pStyle w:val="Standard"/>
        <w:jc w:val="center"/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942839</wp:posOffset>
                </wp:positionH>
                <wp:positionV relativeFrom="page">
                  <wp:posOffset>505439</wp:posOffset>
                </wp:positionV>
                <wp:extent cx="6075000" cy="61164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00" cy="611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5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5"/>
                            </w:tblGrid>
                            <w:tr w:rsidR="004B46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B4658" w:rsidRDefault="004B4658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B4658" w:rsidRDefault="004B4658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</w:p>
                              </w:tc>
                            </w:tr>
                            <w:tr w:rsidR="004B46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B4658" w:rsidRDefault="004B4658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B4658" w:rsidRDefault="004B4658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</w:p>
                              </w:tc>
                            </w:tr>
                            <w:tr w:rsidR="004B46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B4658" w:rsidRDefault="004B4658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B4658" w:rsidRDefault="004B4658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4B4658" w:rsidRDefault="000E468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74.25pt;margin-top:39.8pt;width:478.35pt;height:48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" stroked="f">
                <v:fill opacity="0"/>
                <v:textbox inset="0,0,0,0">
                  <w:txbxContent>
                    <w:tbl>
                      <w:tblPr>
                        <w:tblW w:w="95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5"/>
                      </w:tblGrid>
                      <w:tr w:rsidR="004B46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B4658" w:rsidRDefault="004B4658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B4658" w:rsidRDefault="004B4658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right"/>
                            </w:pPr>
                          </w:p>
                        </w:tc>
                      </w:tr>
                      <w:tr w:rsidR="004B46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B4658" w:rsidRDefault="004B4658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B4658" w:rsidRDefault="004B4658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right"/>
                            </w:pPr>
                          </w:p>
                        </w:tc>
                      </w:tr>
                      <w:tr w:rsidR="004B46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B4658" w:rsidRDefault="004B4658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B4658" w:rsidRDefault="004B4658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right"/>
                            </w:pPr>
                          </w:p>
                        </w:tc>
                      </w:tr>
                    </w:tbl>
                    <w:p w:rsidR="004B4658" w:rsidRDefault="000E468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B4658" w:rsidRDefault="000E468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АРХАНГЕЛЬСКОЙ ОБЛАСТИ</w:t>
      </w:r>
    </w:p>
    <w:p w:rsidR="004B4658" w:rsidRDefault="000E468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</w:t>
      </w:r>
      <w:proofErr w:type="gramStart"/>
      <w:r>
        <w:rPr>
          <w:rFonts w:ascii="Times New Roman" w:hAnsi="Times New Roman"/>
        </w:rPr>
        <w:t>автономное  профессиональное</w:t>
      </w:r>
      <w:proofErr w:type="gramEnd"/>
      <w:r>
        <w:rPr>
          <w:rFonts w:ascii="Times New Roman" w:hAnsi="Times New Roman"/>
        </w:rPr>
        <w:t xml:space="preserve"> образовательное  учреждение</w:t>
      </w:r>
      <w:r>
        <w:rPr>
          <w:rFonts w:ascii="Times New Roman" w:hAnsi="Times New Roman"/>
        </w:rPr>
        <w:t xml:space="preserve"> Архангельской области «Архангельский политехнический техникум»</w:t>
      </w:r>
    </w:p>
    <w:p w:rsidR="004B4658" w:rsidRDefault="000E468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163060, г. Архангельск, пр. Обводный канал, д.2, тел. 8 (8182) 23-94-47, 8 (8182) 20-35-18</w:t>
      </w:r>
    </w:p>
    <w:p w:rsidR="004B4658" w:rsidRDefault="000E468F">
      <w:pPr>
        <w:pStyle w:val="Standard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E-mail: secr@apt29.ru</w:t>
      </w:r>
    </w:p>
    <w:p w:rsidR="004B4658" w:rsidRDefault="004B4658">
      <w:pPr>
        <w:pStyle w:val="Standard"/>
        <w:jc w:val="center"/>
        <w:rPr>
          <w:rFonts w:ascii="Times New Roman" w:hAnsi="Times New Roman"/>
          <w:lang w:val="en-US"/>
        </w:rPr>
      </w:pPr>
    </w:p>
    <w:p w:rsidR="004B4658" w:rsidRPr="00C57D8E" w:rsidRDefault="000E468F">
      <w:pPr>
        <w:pStyle w:val="Standard"/>
        <w:jc w:val="center"/>
        <w:rPr>
          <w:lang w:val="en-US"/>
        </w:rPr>
      </w:pPr>
      <w:r>
        <w:rPr>
          <w:rFonts w:ascii="Times New Roman" w:hAnsi="Times New Roman"/>
          <w:b/>
          <w:bCs/>
        </w:rPr>
        <w:t>ДОГОВОР</w:t>
      </w:r>
    </w:p>
    <w:p w:rsidR="004B4658" w:rsidRDefault="000E468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ПОЛУЧЕНИИ ПРОФЕССИОНАЛЬНОГО ОБРАЗОВАНИЯ</w:t>
      </w:r>
    </w:p>
    <w:p w:rsidR="004B4658" w:rsidRDefault="000E468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ПЛАТНОЙ ОСНОВЕ</w:t>
      </w:r>
    </w:p>
    <w:p w:rsidR="004B4658" w:rsidRDefault="004B4658">
      <w:pPr>
        <w:pStyle w:val="Standard"/>
        <w:jc w:val="center"/>
        <w:rPr>
          <w:rFonts w:ascii="Times New Roman" w:hAnsi="Times New Roman"/>
          <w:b/>
          <w:bCs/>
        </w:rPr>
      </w:pPr>
    </w:p>
    <w:p w:rsidR="004B4658" w:rsidRDefault="000E468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 20____г.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г. Архангельск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№ __  </w:t>
      </w:r>
    </w:p>
    <w:p w:rsidR="004B4658" w:rsidRDefault="004B4658">
      <w:pPr>
        <w:pStyle w:val="Standard"/>
        <w:jc w:val="both"/>
        <w:rPr>
          <w:rFonts w:ascii="Times New Roman" w:hAnsi="Times New Roman"/>
        </w:rPr>
      </w:pPr>
    </w:p>
    <w:p w:rsidR="004B4658" w:rsidRDefault="004B4658">
      <w:pPr>
        <w:pStyle w:val="Standard"/>
        <w:jc w:val="both"/>
        <w:rPr>
          <w:rFonts w:ascii="Times New Roman" w:hAnsi="Times New Roman"/>
        </w:rPr>
      </w:pPr>
    </w:p>
    <w:p w:rsidR="004B4658" w:rsidRDefault="000E468F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Государственное автономное профессиональное образовательное учреждение  Архангельской области «Архангельский политехнический техникум»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(далее – Техникум)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на основании бессрочной лицензии на </w:t>
      </w:r>
      <w:r>
        <w:rPr>
          <w:rFonts w:ascii="Times New Roman" w:hAnsi="Times New Roman"/>
        </w:rPr>
        <w:t>осуществление образовательной деятельности серии 29Л01 № 0000341 (регистрационный номер 5432), выданной Министерством образования и науки Архангельской области 06 июня 2013 года, свидетельства о государственной аккредитации серии 29А01 № 0000763 (регистрац</w:t>
      </w:r>
      <w:r>
        <w:rPr>
          <w:rFonts w:ascii="Times New Roman" w:hAnsi="Times New Roman"/>
        </w:rPr>
        <w:t>ионный номер 3617), выданного Министерством образования и науки Архангельской области 13 июля 2015 года на срок с 13 июля 2015 года по 13 июля 2021 года, в лице директора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Дмитрия Петровича Ермолина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ействующего на основании Устава, зарегистрированного ИФН</w:t>
      </w:r>
      <w:r>
        <w:rPr>
          <w:rFonts w:ascii="Times New Roman" w:hAnsi="Times New Roman"/>
        </w:rPr>
        <w:t xml:space="preserve">С России по городу Архангельску 20 апреля 2011 года, ОГРН 1022900521786, ИНН 2901034288, именуемое в дальнейшем </w:t>
      </w:r>
      <w:r>
        <w:rPr>
          <w:rFonts w:ascii="Times New Roman" w:hAnsi="Times New Roman"/>
          <w:b/>
          <w:bCs/>
          <w:i/>
          <w:iCs/>
        </w:rPr>
        <w:t>«ИСПОЛНИТЕЛЬ»</w:t>
      </w:r>
      <w:r>
        <w:rPr>
          <w:rFonts w:ascii="Times New Roman" w:hAnsi="Times New Roman"/>
        </w:rPr>
        <w:t>, с одной стороны, и</w:t>
      </w:r>
    </w:p>
    <w:p w:rsidR="004B4658" w:rsidRDefault="000E468F">
      <w:pPr>
        <w:pStyle w:val="Standard"/>
        <w:spacing w:line="0" w:lineRule="atLeast"/>
        <w:jc w:val="both"/>
      </w:pPr>
      <w:r>
        <w:rPr>
          <w:rFonts w:ascii="Times New Roman" w:hAnsi="Times New Roman"/>
          <w:b/>
          <w:bCs/>
          <w:i/>
          <w:iCs/>
        </w:rPr>
        <w:tab/>
        <w:t>ОБУЧАЮЩИЙСЯ ________</w:t>
      </w:r>
      <w:r>
        <w:rPr>
          <w:rFonts w:ascii="Times New Roman" w:hAnsi="Times New Roman"/>
        </w:rPr>
        <w:t>____________________________________________, _________________ г</w:t>
      </w:r>
      <w:r>
        <w:rPr>
          <w:rFonts w:ascii="Times New Roman" w:hAnsi="Times New Roman"/>
        </w:rPr>
        <w:t xml:space="preserve">.р.  </w:t>
      </w:r>
      <w:r>
        <w:rPr>
          <w:rFonts w:ascii="Times New Roman" w:hAnsi="Times New Roman"/>
        </w:rPr>
        <w:t>(далее — Обучающий</w:t>
      </w:r>
      <w:r>
        <w:rPr>
          <w:rFonts w:ascii="Times New Roman" w:hAnsi="Times New Roman"/>
        </w:rPr>
        <w:t>ся, Заказчик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другой стороны, совместно именуемые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СТОРОНЫ</w:t>
      </w:r>
      <w:r>
        <w:rPr>
          <w:rFonts w:ascii="Times New Roman" w:hAnsi="Times New Roman"/>
        </w:rPr>
        <w:t>, заключили настоящий договор о нижеследующем:</w:t>
      </w:r>
    </w:p>
    <w:p w:rsidR="004B4658" w:rsidRDefault="004B4658">
      <w:pPr>
        <w:pStyle w:val="Standard"/>
        <w:spacing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Standard"/>
        <w:spacing w:line="0" w:lineRule="atLeast"/>
        <w:jc w:val="center"/>
      </w:pPr>
      <w:r>
        <w:rPr>
          <w:rFonts w:ascii="Times New Roman" w:hAnsi="Times New Roman"/>
          <w:b/>
          <w:bCs/>
        </w:rPr>
        <w:t>1. Предмет Договора</w:t>
      </w:r>
    </w:p>
    <w:p w:rsidR="004B4658" w:rsidRDefault="000E468F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  <w:t xml:space="preserve">1.1. </w:t>
      </w:r>
      <w:r>
        <w:rPr>
          <w:rFonts w:ascii="Times New Roman" w:hAnsi="Times New Roman"/>
          <w:b/>
          <w:bCs/>
        </w:rPr>
        <w:t>Исполнитель</w:t>
      </w:r>
      <w:r>
        <w:rPr>
          <w:rFonts w:ascii="Times New Roman" w:hAnsi="Times New Roman"/>
        </w:rPr>
        <w:t xml:space="preserve"> обязуется организовать процесс обучения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  программе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6"/>
          <w:szCs w:val="26"/>
        </w:rPr>
        <w:t>среднего профессионального образования – про</w:t>
      </w:r>
      <w:r>
        <w:rPr>
          <w:rFonts w:ascii="Times New Roman" w:hAnsi="Times New Roman"/>
          <w:bCs/>
          <w:color w:val="000000"/>
          <w:spacing w:val="-6"/>
          <w:sz w:val="26"/>
          <w:szCs w:val="26"/>
        </w:rPr>
        <w:t>грамме  подготовки специалистов среднего звена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по специальности 23.02.03 «Техническое обслуживание и ремонт автомобильного транспорта»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  <w:u w:val="single"/>
        </w:rPr>
        <w:t>заочной форме обучения</w:t>
      </w:r>
      <w:r>
        <w:rPr>
          <w:rFonts w:ascii="Times New Roman" w:hAnsi="Times New Roman"/>
        </w:rPr>
        <w:t>.</w:t>
      </w:r>
    </w:p>
    <w:p w:rsidR="004B4658" w:rsidRDefault="000E468F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  <w:t xml:space="preserve">1.2. Нормативный срок обучения по данной образовательной программе в соответствии с </w:t>
      </w:r>
      <w:r>
        <w:rPr>
          <w:rFonts w:ascii="Times New Roman" w:hAnsi="Times New Roman"/>
        </w:rPr>
        <w:t xml:space="preserve">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транспорта, </w:t>
      </w:r>
      <w:proofErr w:type="gramStart"/>
      <w:r>
        <w:rPr>
          <w:rFonts w:ascii="Times New Roman" w:hAnsi="Times New Roman"/>
        </w:rPr>
        <w:t>утвержденным  приказом</w:t>
      </w:r>
      <w:proofErr w:type="gramEnd"/>
      <w:r>
        <w:rPr>
          <w:rFonts w:ascii="Times New Roman" w:hAnsi="Times New Roman"/>
        </w:rPr>
        <w:t xml:space="preserve"> №3 Министерства образования и науки Российской Федер</w:t>
      </w:r>
      <w:r>
        <w:rPr>
          <w:rFonts w:ascii="Times New Roman" w:hAnsi="Times New Roman"/>
        </w:rPr>
        <w:t>ации</w:t>
      </w:r>
      <w:r>
        <w:rPr>
          <w:rStyle w:val="StrongEmphasis"/>
          <w:rFonts w:ascii="Times New Roman" w:hAnsi="Times New Roman"/>
          <w:b w:val="0"/>
          <w:bCs w:val="0"/>
        </w:rPr>
        <w:t xml:space="preserve"> от 22 апреля 2014 года </w:t>
      </w:r>
      <w:r>
        <w:rPr>
          <w:rFonts w:ascii="Times New Roman" w:hAnsi="Times New Roman"/>
        </w:rPr>
        <w:t>и рабочим учебным планом составляет 2 года 10 месяцев, то есть 6 учебных семестров.</w:t>
      </w:r>
    </w:p>
    <w:p w:rsidR="004B4658" w:rsidRDefault="000E468F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  <w:t xml:space="preserve">1.3. После прохождения </w:t>
      </w:r>
      <w:r>
        <w:rPr>
          <w:rFonts w:ascii="Times New Roman" w:hAnsi="Times New Roman"/>
          <w:b/>
        </w:rPr>
        <w:t>Обучающимся</w:t>
      </w:r>
      <w:r>
        <w:rPr>
          <w:rFonts w:ascii="Times New Roman" w:hAnsi="Times New Roman"/>
        </w:rPr>
        <w:t xml:space="preserve"> полного курса обучения и успешной итоговой аттестации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 обязуется выдать </w:t>
      </w:r>
      <w:r>
        <w:rPr>
          <w:rFonts w:ascii="Times New Roman" w:hAnsi="Times New Roman"/>
          <w:b/>
        </w:rPr>
        <w:t>диплом о среднем професси</w:t>
      </w:r>
      <w:r>
        <w:rPr>
          <w:rFonts w:ascii="Times New Roman" w:hAnsi="Times New Roman"/>
          <w:b/>
        </w:rPr>
        <w:t>ональном образовании по освоенной профессии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специальности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/нужное подчеркнуть/ </w:t>
      </w:r>
      <w:r>
        <w:rPr>
          <w:rFonts w:ascii="Times New Roman" w:hAnsi="Times New Roman"/>
          <w:b/>
        </w:rPr>
        <w:t xml:space="preserve">установленного образца </w:t>
      </w:r>
      <w:r>
        <w:rPr>
          <w:rFonts w:ascii="Times New Roman" w:hAnsi="Times New Roman"/>
        </w:rPr>
        <w:t xml:space="preserve">либо документ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из Техникума до завершения им обучения в п</w:t>
      </w:r>
      <w:r>
        <w:rPr>
          <w:rFonts w:ascii="Times New Roman" w:hAnsi="Times New Roman"/>
        </w:rPr>
        <w:t>олном объеме.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</w:pPr>
      <w:r>
        <w:rPr>
          <w:rFonts w:ascii="Times New Roman" w:hAnsi="Times New Roman"/>
          <w:b/>
          <w:bCs/>
        </w:rPr>
        <w:t xml:space="preserve">2. Права Исполнителя, </w:t>
      </w:r>
      <w:r>
        <w:rPr>
          <w:rFonts w:ascii="Times New Roman" w:hAnsi="Times New Roman"/>
          <w:b/>
          <w:bCs/>
        </w:rPr>
        <w:t>Обучающегося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2.1.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 вправе самостоятельно осуществлять образовательный процесс, выбирать систему оценок, формы, порядок и периодичность промежуточной аттестации </w:t>
      </w:r>
      <w:r>
        <w:rPr>
          <w:rFonts w:ascii="Times New Roman" w:hAnsi="Times New Roman"/>
          <w:b/>
        </w:rPr>
        <w:lastRenderedPageBreak/>
        <w:t>Обучающегося</w:t>
      </w:r>
      <w:r>
        <w:rPr>
          <w:rFonts w:ascii="Times New Roman" w:hAnsi="Times New Roman"/>
        </w:rPr>
        <w:t xml:space="preserve">, применять к нему меры поощрения и налагать взыскания в пределах, предусмотренных Уставом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>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2.2. </w:t>
      </w:r>
      <w:r>
        <w:rPr>
          <w:rFonts w:ascii="Times New Roman" w:hAnsi="Times New Roman"/>
          <w:b/>
        </w:rPr>
        <w:t>Обучающийся</w:t>
      </w:r>
      <w:r>
        <w:rPr>
          <w:rFonts w:ascii="Times New Roman" w:hAnsi="Times New Roman"/>
        </w:rPr>
        <w:t xml:space="preserve"> вправе требовать от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представления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2.3. </w:t>
      </w:r>
      <w:r>
        <w:rPr>
          <w:rFonts w:ascii="Times New Roman" w:hAnsi="Times New Roman"/>
          <w:b/>
        </w:rPr>
        <w:t>Обучающийся</w:t>
      </w:r>
      <w:r>
        <w:rPr>
          <w:rFonts w:ascii="Times New Roman" w:hAnsi="Times New Roman"/>
        </w:rPr>
        <w:t xml:space="preserve"> вправе:</w:t>
      </w:r>
    </w:p>
    <w:p w:rsidR="004B4658" w:rsidRDefault="000E468F">
      <w:pPr>
        <w:pStyle w:val="Standard"/>
        <w:widowControl/>
        <w:spacing w:line="0" w:lineRule="atLeast"/>
        <w:jc w:val="both"/>
      </w:pPr>
      <w:r>
        <w:rPr>
          <w:rFonts w:ascii="Times New Roman" w:hAnsi="Times New Roman"/>
        </w:rPr>
        <w:tab/>
        <w:t xml:space="preserve">2.3.1. обращаться к работникам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по в</w:t>
      </w:r>
      <w:r>
        <w:rPr>
          <w:rFonts w:ascii="Times New Roman" w:hAnsi="Times New Roman"/>
        </w:rPr>
        <w:t>опросам, касающимся процесса обучения в Техникуме;</w:t>
      </w:r>
    </w:p>
    <w:p w:rsidR="004B4658" w:rsidRDefault="000E468F">
      <w:pPr>
        <w:pStyle w:val="Standard"/>
        <w:widowControl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4B4658" w:rsidRDefault="000E468F">
      <w:pPr>
        <w:pStyle w:val="Standard"/>
        <w:widowControl/>
        <w:spacing w:line="0" w:lineRule="atLeast"/>
        <w:jc w:val="both"/>
      </w:pPr>
      <w:r>
        <w:rPr>
          <w:rFonts w:ascii="Times New Roman" w:hAnsi="Times New Roman"/>
        </w:rPr>
        <w:tab/>
        <w:t xml:space="preserve">2.3.3. пользоваться имуществом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необходимым для осуществления образо</w:t>
      </w:r>
      <w:r>
        <w:rPr>
          <w:rFonts w:ascii="Times New Roman" w:hAnsi="Times New Roman"/>
        </w:rPr>
        <w:t>вательного процесса, во время занятий, предусмотренных расписанием;</w:t>
      </w:r>
    </w:p>
    <w:p w:rsidR="004B4658" w:rsidRDefault="000E468F">
      <w:pPr>
        <w:pStyle w:val="Standard"/>
        <w:widowControl/>
        <w:spacing w:line="0" w:lineRule="atLeast"/>
        <w:jc w:val="both"/>
      </w:pPr>
      <w:r>
        <w:rPr>
          <w:rFonts w:ascii="Times New Roman" w:hAnsi="Times New Roman"/>
        </w:rPr>
        <w:tab/>
        <w:t xml:space="preserve">2.3.4. пользоваться дополнительными образовательными услугами, предоставляемыми </w:t>
      </w:r>
      <w:r>
        <w:rPr>
          <w:rFonts w:ascii="Times New Roman" w:hAnsi="Times New Roman"/>
          <w:b/>
          <w:bCs/>
        </w:rPr>
        <w:t>Исполнителем</w:t>
      </w:r>
      <w:r>
        <w:rPr>
          <w:rFonts w:ascii="Times New Roman" w:hAnsi="Times New Roman"/>
        </w:rPr>
        <w:t xml:space="preserve"> и не входящими в основную образовательную программу;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2.3.5. принимать участие в социально-культурных, оздоровительных и других мероприятиях, организованных </w:t>
      </w:r>
      <w:r>
        <w:rPr>
          <w:rFonts w:ascii="Times New Roman" w:hAnsi="Times New Roman"/>
          <w:b/>
          <w:bCs/>
        </w:rPr>
        <w:t>Исполнителем</w:t>
      </w:r>
      <w:r>
        <w:rPr>
          <w:rFonts w:ascii="Times New Roman" w:hAnsi="Times New Roman"/>
        </w:rPr>
        <w:t>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Обязанности Исполнителя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3.1. Зачислить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выполнившего установленные</w:t>
      </w:r>
      <w:r>
        <w:rPr>
          <w:rFonts w:ascii="Times New Roman" w:hAnsi="Times New Roman"/>
        </w:rPr>
        <w:t xml:space="preserve"> Уставом и иными локальными нормативными актами </w:t>
      </w:r>
      <w:r>
        <w:rPr>
          <w:rFonts w:ascii="Times New Roman" w:hAnsi="Times New Roman"/>
          <w:b/>
        </w:rPr>
        <w:t xml:space="preserve">Исполнителя </w:t>
      </w:r>
      <w:r>
        <w:rPr>
          <w:rFonts w:ascii="Times New Roman" w:hAnsi="Times New Roman"/>
        </w:rPr>
        <w:t>условия приема в Техникум.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 Строить учебный процесс согласно учебного плана и календарного учебного графика.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3.3. Организовать и обеспечить надлежащее исполнение услуг, предусмотренных разде</w:t>
      </w:r>
      <w:r>
        <w:rPr>
          <w:rFonts w:ascii="Times New Roman" w:hAnsi="Times New Roman"/>
        </w:rPr>
        <w:t xml:space="preserve">лом первым Договора. Образовательные услуги оказываются в соответствии с федеральным государственным образовательным стандартом по осваиваемой </w:t>
      </w:r>
      <w:r>
        <w:rPr>
          <w:rFonts w:ascii="Times New Roman" w:hAnsi="Times New Roman"/>
          <w:b/>
        </w:rPr>
        <w:t>Обучающимся</w:t>
      </w:r>
      <w:r>
        <w:rPr>
          <w:rFonts w:ascii="Times New Roman" w:hAnsi="Times New Roman"/>
        </w:rPr>
        <w:t xml:space="preserve"> профессии (специальности) и соответствующим рабочим учебным планом.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3.4. Создать </w:t>
      </w:r>
      <w:r>
        <w:rPr>
          <w:rFonts w:ascii="Times New Roman" w:hAnsi="Times New Roman"/>
          <w:b/>
        </w:rPr>
        <w:t>Обучающемуся</w:t>
      </w:r>
      <w:r>
        <w:rPr>
          <w:rFonts w:ascii="Times New Roman" w:hAnsi="Times New Roman"/>
        </w:rPr>
        <w:t xml:space="preserve"> необхо</w:t>
      </w:r>
      <w:r>
        <w:rPr>
          <w:rFonts w:ascii="Times New Roman" w:hAnsi="Times New Roman"/>
        </w:rPr>
        <w:t>димые условия для освоения выбранной образовательной программы.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3.5. Проявлять уважение к личности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не допускать физического и психологического насилия, обеспечить условия укрепления нравственного, физического, психологического здоровья, </w:t>
      </w:r>
      <w:proofErr w:type="gramStart"/>
      <w:r>
        <w:rPr>
          <w:rFonts w:ascii="Times New Roman" w:hAnsi="Times New Roman"/>
        </w:rPr>
        <w:t>эмоц</w:t>
      </w:r>
      <w:r>
        <w:rPr>
          <w:rFonts w:ascii="Times New Roman" w:hAnsi="Times New Roman"/>
        </w:rPr>
        <w:t>ионального благополучия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с учетом его индивидуальных особенностей.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3.6. Сохранить место за </w:t>
      </w:r>
      <w:r>
        <w:rPr>
          <w:rFonts w:ascii="Times New Roman" w:hAnsi="Times New Roman"/>
          <w:b/>
        </w:rPr>
        <w:t>Обучающимся</w:t>
      </w:r>
      <w:r>
        <w:rPr>
          <w:rFonts w:ascii="Times New Roman" w:hAnsi="Times New Roman"/>
        </w:rPr>
        <w:t xml:space="preserve"> в случае пропуска им учебных занятий по уважительным причинам.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3.7. Восполнить материал занятий, пройденный за время отсутствия </w:t>
      </w:r>
      <w:r>
        <w:rPr>
          <w:rFonts w:ascii="Times New Roman" w:hAnsi="Times New Roman"/>
          <w:b/>
          <w:bCs/>
        </w:rPr>
        <w:t>Обучающегос</w:t>
      </w: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уважительной причине, в пределах объема услуг, оказываемых в соответствии с разделом первым настоящего Договора.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Обязанности Обучающегося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Посещать занятия, указанные в учебном расписании.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Осваивать содержание учебного материала по избр</w:t>
      </w:r>
      <w:r>
        <w:rPr>
          <w:rFonts w:ascii="Times New Roman" w:hAnsi="Times New Roman"/>
        </w:rPr>
        <w:t>анной профессии (специальности).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4.3. Извещать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об уважительных причинах отсутствия на занятиях.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4.4. Выполнять задания по подготовке к занятиям, даваемые педагогическими работниками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>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4.5. Соблюдать требования Устава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административно-управленческому, вспомогательному и иному персоналу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и другим обучающимся, не посягать на их честь и достоинство.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4.6. Участвовать в учебно-исследовательской, научно-методической деятельности Техникума.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4.7. Участвовать в подготовке и проведении в Техникуме мероприятий в рамках </w:t>
      </w:r>
      <w:proofErr w:type="spellStart"/>
      <w:r>
        <w:rPr>
          <w:rFonts w:ascii="Times New Roman" w:hAnsi="Times New Roman"/>
        </w:rPr>
        <w:t>внеучебной</w:t>
      </w:r>
      <w:proofErr w:type="spellEnd"/>
      <w:r>
        <w:rPr>
          <w:rFonts w:ascii="Times New Roman" w:hAnsi="Times New Roman"/>
        </w:rPr>
        <w:t xml:space="preserve"> воспитательной </w:t>
      </w:r>
      <w:r>
        <w:rPr>
          <w:rFonts w:ascii="Times New Roman" w:hAnsi="Times New Roman"/>
        </w:rPr>
        <w:t>работы.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4.8. Бережно относиться к имуществу</w:t>
      </w:r>
      <w:r>
        <w:rPr>
          <w:rFonts w:ascii="Times New Roman" w:hAnsi="Times New Roman"/>
          <w:b/>
        </w:rPr>
        <w:t xml:space="preserve"> Исполнителя</w:t>
      </w:r>
      <w:r>
        <w:rPr>
          <w:rFonts w:ascii="Times New Roman" w:hAnsi="Times New Roman"/>
        </w:rPr>
        <w:t>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4.9. Своевременно вносить плату за предоставленные услуги, указанные в разделе </w:t>
      </w:r>
      <w:proofErr w:type="gramStart"/>
      <w:r>
        <w:rPr>
          <w:rFonts w:ascii="Times New Roman" w:hAnsi="Times New Roman"/>
        </w:rPr>
        <w:t>первом  настоящего</w:t>
      </w:r>
      <w:proofErr w:type="gramEnd"/>
      <w:r>
        <w:rPr>
          <w:rFonts w:ascii="Times New Roman" w:hAnsi="Times New Roman"/>
        </w:rPr>
        <w:t xml:space="preserve"> Договора.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4.10. Проявлять уважение к администрации и техническому персоналу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4.11. </w:t>
      </w:r>
      <w:r>
        <w:rPr>
          <w:rFonts w:ascii="Times New Roman" w:hAnsi="Times New Roman"/>
        </w:rPr>
        <w:t xml:space="preserve">Возмещать ущерб, причиненный </w:t>
      </w:r>
      <w:r>
        <w:rPr>
          <w:rFonts w:ascii="Times New Roman" w:hAnsi="Times New Roman"/>
          <w:b/>
          <w:bCs/>
        </w:rPr>
        <w:t>Обучающимся</w:t>
      </w:r>
      <w:r>
        <w:rPr>
          <w:rFonts w:ascii="Times New Roman" w:hAnsi="Times New Roman"/>
        </w:rPr>
        <w:t xml:space="preserve"> имуществу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в соответствии с действующим законодательством Российской Федерации.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  <w:color w:val="000000"/>
        </w:rPr>
        <w:t>Цена и порядок расчетов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 xml:space="preserve">5.1. </w:t>
      </w:r>
      <w:r>
        <w:rPr>
          <w:rFonts w:ascii="Times New Roman" w:hAnsi="Times New Roman"/>
          <w:b/>
          <w:bCs/>
        </w:rPr>
        <w:t>Обучающийся</w:t>
      </w:r>
      <w:r>
        <w:rPr>
          <w:rFonts w:ascii="Times New Roman" w:hAnsi="Times New Roman"/>
        </w:rPr>
        <w:t xml:space="preserve"> оплачивает услуги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связанные с обучением, за полный срок обучения,</w:t>
      </w:r>
      <w:r>
        <w:rPr>
          <w:rFonts w:ascii="Times New Roman" w:hAnsi="Times New Roman"/>
        </w:rPr>
        <w:t xml:space="preserve"> по годам или семестрам.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 xml:space="preserve">5.2. Стоимость за полный срок обучения составляет______________ </w:t>
      </w:r>
      <w:proofErr w:type="gramStart"/>
      <w:r>
        <w:rPr>
          <w:rFonts w:ascii="Times New Roman" w:hAnsi="Times New Roman"/>
        </w:rPr>
        <w:t>(  _</w:t>
      </w:r>
      <w:proofErr w:type="gramEnd"/>
      <w:r>
        <w:rPr>
          <w:rFonts w:ascii="Times New Roman" w:hAnsi="Times New Roman"/>
        </w:rPr>
        <w:t>________________) руб. 00 коп.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Стоимость за один учебный год обучения составляет _____________________________ (_______________________________) руб. 00 коп.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Стоимость одного семестра составляет ____________ (_______________) руб. 00 коп.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5.5. Цена настоящего договора может быть пересмотрена перед началом нового учебного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основании сметы расчетов, утвержденной директором ГАПОУ АО «АПТ».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5.6. Опла</w:t>
      </w:r>
      <w:r>
        <w:rPr>
          <w:rFonts w:ascii="Times New Roman" w:hAnsi="Times New Roman"/>
        </w:rPr>
        <w:t>та за обучение вносится</w:t>
      </w:r>
      <w:r>
        <w:rPr>
          <w:rFonts w:ascii="Times New Roman" w:hAnsi="Times New Roman"/>
          <w:b/>
          <w:bCs/>
        </w:rPr>
        <w:t xml:space="preserve"> Обучающимся </w:t>
      </w:r>
      <w:r>
        <w:rPr>
          <w:rFonts w:ascii="Times New Roman" w:hAnsi="Times New Roman"/>
        </w:rPr>
        <w:t xml:space="preserve">на счет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с обязательным указанием в платежном поручении номера договора, Ф.И.О. Обучающегося.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5.7. Оплата за первый семестр производится </w:t>
      </w:r>
      <w:r>
        <w:rPr>
          <w:rFonts w:ascii="Times New Roman" w:hAnsi="Times New Roman"/>
          <w:b/>
          <w:bCs/>
        </w:rPr>
        <w:t>Обучающимся</w:t>
      </w:r>
      <w:r>
        <w:rPr>
          <w:rFonts w:ascii="Times New Roman" w:hAnsi="Times New Roman"/>
        </w:rPr>
        <w:t xml:space="preserve"> в течение 3 (трех) календарных дней с момента подписания до</w:t>
      </w:r>
      <w:r>
        <w:rPr>
          <w:rFonts w:ascii="Times New Roman" w:hAnsi="Times New Roman"/>
        </w:rPr>
        <w:t xml:space="preserve">говора. Оплата за следующие учебные семестры производится </w:t>
      </w:r>
      <w:r>
        <w:rPr>
          <w:rFonts w:ascii="Times New Roman" w:hAnsi="Times New Roman"/>
          <w:b/>
          <w:bCs/>
        </w:rPr>
        <w:t>Обучающимся</w:t>
      </w:r>
      <w:r>
        <w:rPr>
          <w:rFonts w:ascii="Times New Roman" w:hAnsi="Times New Roman"/>
        </w:rPr>
        <w:t xml:space="preserve"> до начала очередного учебного семестра (года)</w:t>
      </w:r>
      <w:r>
        <w:rPr>
          <w:rFonts w:ascii="Times New Roman" w:hAnsi="Times New Roman"/>
          <w:b/>
        </w:rPr>
        <w:t>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5.8. После внесения оплаты </w:t>
      </w:r>
      <w:r>
        <w:rPr>
          <w:rFonts w:ascii="Times New Roman" w:hAnsi="Times New Roman"/>
          <w:b/>
          <w:bCs/>
        </w:rPr>
        <w:t>Обучающийся</w:t>
      </w:r>
      <w:r>
        <w:rPr>
          <w:rFonts w:ascii="Times New Roman" w:hAnsi="Times New Roman"/>
        </w:rPr>
        <w:t xml:space="preserve"> предоставляет документ, подтверждающий оплату, в бухгалтерию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Основания изменения и</w:t>
      </w:r>
      <w:r>
        <w:rPr>
          <w:rFonts w:ascii="Times New Roman" w:hAnsi="Times New Roman"/>
          <w:b/>
          <w:bCs/>
        </w:rPr>
        <w:t xml:space="preserve"> расторжения Договора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6.1. </w:t>
      </w:r>
      <w:r>
        <w:rPr>
          <w:rFonts w:ascii="Times New Roman" w:hAnsi="Times New Roman"/>
          <w:b/>
          <w:bCs/>
        </w:rPr>
        <w:t>Обучающийся</w:t>
      </w:r>
      <w:r>
        <w:rPr>
          <w:rFonts w:ascii="Times New Roman" w:hAnsi="Times New Roman"/>
        </w:rPr>
        <w:t xml:space="preserve"> вправе в любое время расторгнуть настоящий договор при условии оплаты </w:t>
      </w:r>
      <w:r>
        <w:rPr>
          <w:rFonts w:ascii="Times New Roman" w:hAnsi="Times New Roman"/>
          <w:b/>
          <w:bCs/>
        </w:rPr>
        <w:t>Исполнителю</w:t>
      </w:r>
      <w:r>
        <w:rPr>
          <w:rFonts w:ascii="Times New Roman" w:hAnsi="Times New Roman"/>
        </w:rPr>
        <w:t xml:space="preserve"> фактически понесенных расходов и услуг, оказанных до момента отказа.</w:t>
      </w:r>
    </w:p>
    <w:p w:rsidR="004B4658" w:rsidRDefault="000E468F">
      <w:pPr>
        <w:pStyle w:val="Standard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6.2. Настоящий договор может быть расторгнут по соглашению сторон. По инициативе одной из сторон догово</w:t>
      </w:r>
      <w:r>
        <w:rPr>
          <w:rFonts w:ascii="Times New Roman" w:hAnsi="Times New Roman"/>
        </w:rPr>
        <w:t>р может быть расторгнут по основаниям, предусмотренным действующим законодательством Российской Федерации.</w:t>
      </w:r>
    </w:p>
    <w:p w:rsidR="004B4658" w:rsidRDefault="000E468F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  <w:t xml:space="preserve">6.3. </w:t>
      </w:r>
      <w:r>
        <w:rPr>
          <w:rFonts w:ascii="Times New Roman" w:hAnsi="Times New Roman"/>
          <w:b/>
          <w:bCs/>
          <w:color w:val="000000"/>
        </w:rPr>
        <w:t>Исполнитель</w:t>
      </w:r>
      <w:r>
        <w:rPr>
          <w:rFonts w:ascii="Times New Roman" w:hAnsi="Times New Roman"/>
          <w:color w:val="000000"/>
        </w:rPr>
        <w:t xml:space="preserve"> вправе отказаться от исполнения Договора в следующих случаях:</w:t>
      </w:r>
    </w:p>
    <w:p w:rsidR="004B4658" w:rsidRDefault="000E468F">
      <w:pPr>
        <w:pStyle w:val="Textbody"/>
        <w:spacing w:after="0" w:line="0" w:lineRule="atLeast"/>
        <w:jc w:val="both"/>
      </w:pPr>
      <w:r>
        <w:rPr>
          <w:rFonts w:ascii="Times New Roman" w:hAnsi="Times New Roman"/>
          <w:color w:val="000000"/>
        </w:rPr>
        <w:tab/>
        <w:t xml:space="preserve">нарушение </w:t>
      </w:r>
      <w:r>
        <w:rPr>
          <w:rFonts w:ascii="Times New Roman" w:hAnsi="Times New Roman"/>
          <w:b/>
          <w:bCs/>
          <w:color w:val="000000"/>
        </w:rPr>
        <w:t>Обучающимся</w:t>
      </w:r>
      <w:r>
        <w:rPr>
          <w:rFonts w:ascii="Times New Roman" w:hAnsi="Times New Roman"/>
          <w:color w:val="000000"/>
        </w:rPr>
        <w:t xml:space="preserve"> сроков и размеров оплаты, предусмотренных разд</w:t>
      </w:r>
      <w:r>
        <w:rPr>
          <w:rFonts w:ascii="Times New Roman" w:hAnsi="Times New Roman"/>
          <w:color w:val="000000"/>
        </w:rPr>
        <w:t xml:space="preserve">елом </w:t>
      </w:r>
      <w:proofErr w:type="gramStart"/>
      <w:r>
        <w:rPr>
          <w:rFonts w:ascii="Times New Roman" w:hAnsi="Times New Roman"/>
          <w:color w:val="000000"/>
        </w:rPr>
        <w:t>пятым  настоящего</w:t>
      </w:r>
      <w:proofErr w:type="gramEnd"/>
      <w:r>
        <w:rPr>
          <w:rFonts w:ascii="Times New Roman" w:hAnsi="Times New Roman"/>
          <w:color w:val="000000"/>
        </w:rPr>
        <w:t xml:space="preserve"> Договора;</w:t>
      </w:r>
    </w:p>
    <w:p w:rsidR="004B4658" w:rsidRDefault="000E468F">
      <w:pPr>
        <w:pStyle w:val="Textbody"/>
        <w:spacing w:after="0" w:line="0" w:lineRule="atLeast"/>
        <w:jc w:val="both"/>
      </w:pPr>
      <w:r>
        <w:rPr>
          <w:rFonts w:ascii="Times New Roman" w:hAnsi="Times New Roman"/>
          <w:color w:val="000000"/>
        </w:rPr>
        <w:tab/>
        <w:t xml:space="preserve">грубое нарушение </w:t>
      </w:r>
      <w:r>
        <w:rPr>
          <w:rFonts w:ascii="Times New Roman" w:hAnsi="Times New Roman"/>
          <w:b/>
          <w:bCs/>
          <w:color w:val="000000"/>
        </w:rPr>
        <w:t>Обучающимся</w:t>
      </w:r>
      <w:r>
        <w:rPr>
          <w:rFonts w:ascii="Times New Roman" w:hAnsi="Times New Roman"/>
          <w:color w:val="000000"/>
        </w:rPr>
        <w:t xml:space="preserve"> дисциплины на учебных занятиях;</w:t>
      </w:r>
    </w:p>
    <w:p w:rsidR="004B4658" w:rsidRDefault="000E468F">
      <w:pPr>
        <w:pStyle w:val="Textbody"/>
        <w:spacing w:after="0" w:line="0" w:lineRule="atLeast"/>
        <w:jc w:val="both"/>
      </w:pPr>
      <w:r>
        <w:rPr>
          <w:rFonts w:ascii="Times New Roman" w:hAnsi="Times New Roman"/>
          <w:color w:val="000000"/>
        </w:rPr>
        <w:tab/>
        <w:t xml:space="preserve">несоблюдение </w:t>
      </w:r>
      <w:r>
        <w:rPr>
          <w:rFonts w:ascii="Times New Roman" w:hAnsi="Times New Roman"/>
          <w:b/>
          <w:bCs/>
          <w:color w:val="000000"/>
        </w:rPr>
        <w:t>Обучающимся</w:t>
      </w:r>
      <w:r>
        <w:rPr>
          <w:rFonts w:ascii="Times New Roman" w:hAnsi="Times New Roman"/>
          <w:color w:val="000000"/>
        </w:rPr>
        <w:t xml:space="preserve"> установленного режима учебных занятий;</w:t>
      </w:r>
    </w:p>
    <w:p w:rsidR="004B4658" w:rsidRDefault="000E468F">
      <w:pPr>
        <w:pStyle w:val="Textbody"/>
        <w:spacing w:after="0" w:line="0" w:lineRule="atLeast"/>
        <w:jc w:val="both"/>
      </w:pPr>
      <w:r>
        <w:rPr>
          <w:rFonts w:ascii="Times New Roman" w:hAnsi="Times New Roman"/>
          <w:color w:val="000000"/>
        </w:rPr>
        <w:tab/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отсутствие </w:t>
      </w:r>
      <w:r>
        <w:rPr>
          <w:rStyle w:val="StrongEmphasis"/>
          <w:rFonts w:ascii="Times New Roman" w:hAnsi="Times New Roman"/>
          <w:color w:val="000000"/>
        </w:rPr>
        <w:t>Обучающегося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на учебных занятиях более 20% учебного времени по неуважительным причин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>ам;</w:t>
      </w:r>
    </w:p>
    <w:p w:rsidR="004B4658" w:rsidRDefault="000E468F">
      <w:pPr>
        <w:pStyle w:val="Textbody"/>
        <w:spacing w:after="0" w:line="0" w:lineRule="atLeast"/>
        <w:jc w:val="both"/>
      </w:pPr>
      <w:r>
        <w:rPr>
          <w:rFonts w:ascii="Times New Roman" w:hAnsi="Times New Roman"/>
          <w:color w:val="000000"/>
        </w:rPr>
        <w:tab/>
        <w:t xml:space="preserve">невыполнение </w:t>
      </w:r>
      <w:r>
        <w:rPr>
          <w:rFonts w:ascii="Times New Roman" w:hAnsi="Times New Roman"/>
          <w:b/>
          <w:bCs/>
          <w:color w:val="000000"/>
        </w:rPr>
        <w:t>Обучающимся</w:t>
      </w:r>
      <w:r>
        <w:rPr>
          <w:rFonts w:ascii="Times New Roman" w:hAnsi="Times New Roman"/>
          <w:color w:val="000000"/>
        </w:rPr>
        <w:t xml:space="preserve"> учебных планов и программ;</w:t>
      </w:r>
    </w:p>
    <w:p w:rsidR="004B4658" w:rsidRDefault="000E468F">
      <w:pPr>
        <w:pStyle w:val="Textbody"/>
        <w:spacing w:after="0" w:line="0" w:lineRule="atLeast"/>
        <w:jc w:val="both"/>
      </w:pPr>
      <w:r>
        <w:rPr>
          <w:rFonts w:ascii="Times New Roman" w:hAnsi="Times New Roman"/>
          <w:color w:val="000000"/>
        </w:rPr>
        <w:tab/>
        <w:t xml:space="preserve">лишение свободы </w:t>
      </w:r>
      <w:r>
        <w:rPr>
          <w:rFonts w:ascii="Times New Roman" w:hAnsi="Times New Roman"/>
          <w:b/>
          <w:bCs/>
          <w:color w:val="000000"/>
        </w:rPr>
        <w:t>Обучающегося</w:t>
      </w:r>
      <w:r>
        <w:rPr>
          <w:rFonts w:ascii="Times New Roman" w:hAnsi="Times New Roman"/>
          <w:color w:val="000000"/>
        </w:rPr>
        <w:t xml:space="preserve"> по приговору суда.</w:t>
      </w:r>
    </w:p>
    <w:p w:rsidR="004B4658" w:rsidRDefault="000E468F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6.4. На основании п. 5 ст. 453 Гражданского Кодекса Российской Федерации, произведенная оплата обучения в случае наступления обстоятельств, предусмотренных пунктом 6.3. настоящег</w:t>
      </w:r>
      <w:r>
        <w:rPr>
          <w:rFonts w:ascii="Times New Roman" w:hAnsi="Times New Roman"/>
          <w:color w:val="000000"/>
        </w:rPr>
        <w:t>о договора, возврату не подлежит.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Ответственность за неисполнение или ненадлежащее исполнение обязательств по настоящему </w:t>
      </w:r>
      <w:r>
        <w:rPr>
          <w:rFonts w:ascii="Times New Roman" w:hAnsi="Times New Roman"/>
          <w:b/>
          <w:bCs/>
        </w:rPr>
        <w:t>Договору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7.1. В случае неисполнения или ненадлежащего исполнения сторонами обязательств по </w:t>
      </w:r>
      <w:r>
        <w:rPr>
          <w:rFonts w:ascii="Times New Roman" w:hAnsi="Times New Roman"/>
        </w:rPr>
        <w:lastRenderedPageBreak/>
        <w:t>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</w:t>
      </w:r>
      <w:r>
        <w:rPr>
          <w:rFonts w:ascii="Times New Roman" w:hAnsi="Times New Roman"/>
        </w:rPr>
        <w:t>ите прав потребителей» и иными нормативными правовыми актами.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Срок действия Договора и другие условия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8.1. Настоящий Договор вступает в силу со дня начала учебных занятий и действует весь период обучения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в Техникуме.</w:t>
      </w:r>
    </w:p>
    <w:p w:rsidR="004B4658" w:rsidRDefault="000E468F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8.2. Договор составл</w:t>
      </w:r>
      <w:r>
        <w:rPr>
          <w:rFonts w:ascii="Times New Roman" w:hAnsi="Times New Roman"/>
        </w:rPr>
        <w:t>ен в двух экземплярах, имеющих равную юридическую силу, по одному для каждой из сторон.</w:t>
      </w:r>
    </w:p>
    <w:p w:rsidR="004B4658" w:rsidRDefault="004B4658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4B4658" w:rsidRDefault="000E468F">
      <w:pPr>
        <w:pStyle w:val="Standard"/>
        <w:tabs>
          <w:tab w:val="left" w:pos="852"/>
        </w:tabs>
        <w:spacing w:line="0" w:lineRule="atLeast"/>
        <w:ind w:left="426" w:right="-7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Адреса и реквизиты сторон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465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58" w:rsidRDefault="000E468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58" w:rsidRDefault="000E468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</w:tr>
      <w:tr w:rsidR="004B465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58" w:rsidRDefault="000E468F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ГАОУ СПО АО «Архангельский политехнический техникум»</w:t>
            </w:r>
          </w:p>
          <w:p w:rsidR="004B4658" w:rsidRDefault="000E468F">
            <w:pPr>
              <w:pStyle w:val="TableContents"/>
              <w:spacing w:line="0" w:lineRule="atLeast"/>
            </w:pPr>
            <w:r>
              <w:rPr>
                <w:rFonts w:ascii="Times New Roman" w:hAnsi="Times New Roman"/>
                <w:b/>
                <w:bCs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163060, г. Архангельск, пр. Обводный </w:t>
            </w:r>
            <w:r>
              <w:rPr>
                <w:rFonts w:ascii="Times New Roman" w:hAnsi="Times New Roman"/>
              </w:rPr>
              <w:t>канал, д.2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2901034288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290101001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40603810048000000002 в Архангельском региональном филиале ОАО “</w:t>
            </w:r>
            <w:proofErr w:type="spellStart"/>
            <w:r>
              <w:rPr>
                <w:rFonts w:ascii="Times New Roman" w:hAnsi="Times New Roman"/>
              </w:rPr>
              <w:t>Россельхозбанк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30101810000000000772 в ГРКЦ г. Архангельска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041117772 ОКПО 02535337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80.22.1. ОГРН 1022900521786</w:t>
            </w:r>
          </w:p>
          <w:p w:rsidR="004B4658" w:rsidRDefault="000E468F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11401000000</w:t>
            </w:r>
          </w:p>
          <w:p w:rsidR="004B4658" w:rsidRDefault="000E468F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</w:t>
            </w:r>
            <w:r>
              <w:rPr>
                <w:rFonts w:ascii="Times New Roman" w:hAnsi="Times New Roman"/>
              </w:rPr>
              <w:t>он: 8 (8182) 23-94-47, 8 (8182) 20-35-18</w:t>
            </w:r>
          </w:p>
          <w:p w:rsidR="004B4658" w:rsidRDefault="000E468F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 8 (8182) 23-94-47</w:t>
            </w:r>
          </w:p>
          <w:p w:rsidR="004B4658" w:rsidRDefault="004B4658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</w:p>
          <w:p w:rsidR="004B4658" w:rsidRDefault="000E468F">
            <w:pPr>
              <w:pStyle w:val="Standard"/>
            </w:pPr>
            <w:proofErr w:type="gramStart"/>
            <w:r>
              <w:rPr>
                <w:rFonts w:ascii="Times New Roman" w:hAnsi="Times New Roman"/>
              </w:rPr>
              <w:t>Директор  _</w:t>
            </w:r>
            <w:proofErr w:type="gramEnd"/>
            <w:r>
              <w:rPr>
                <w:rFonts w:ascii="Times New Roman" w:hAnsi="Times New Roman"/>
              </w:rPr>
              <w:t xml:space="preserve">_______________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vertAlign w:val="subscript"/>
              </w:rPr>
              <w:t>/Д.П. Ермолин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4B4658" w:rsidRDefault="000E468F">
            <w:pPr>
              <w:pStyle w:val="TableContents"/>
              <w:spacing w:line="0" w:lineRule="atLeast"/>
            </w:pPr>
            <w:r>
              <w:rPr>
                <w:rFonts w:ascii="Times New Roman" w:hAnsi="Times New Roman"/>
                <w:vertAlign w:val="subscript"/>
              </w:rPr>
              <w:t xml:space="preserve">                                        </w:t>
            </w:r>
          </w:p>
          <w:p w:rsidR="004B4658" w:rsidRDefault="000E468F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58" w:rsidRDefault="000E468F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ФИО:</w:t>
            </w: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0E468F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</w:t>
            </w: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0E468F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0E468F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___________________</w:t>
            </w: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4B4658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4B4658" w:rsidRDefault="000E468F">
            <w:pPr>
              <w:pStyle w:val="Standard"/>
            </w:pPr>
            <w:r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vertAlign w:val="subscript"/>
              </w:rPr>
              <w:t>/подпись Обучающегося/</w:t>
            </w:r>
          </w:p>
        </w:tc>
      </w:tr>
    </w:tbl>
    <w:p w:rsidR="004B4658" w:rsidRDefault="004B4658">
      <w:pPr>
        <w:pStyle w:val="Standard"/>
        <w:tabs>
          <w:tab w:val="left" w:pos="426"/>
        </w:tabs>
        <w:spacing w:line="0" w:lineRule="atLeast"/>
        <w:ind w:right="-7"/>
        <w:jc w:val="both"/>
        <w:rPr>
          <w:rFonts w:ascii="Times New Roman" w:hAnsi="Times New Roman"/>
        </w:rPr>
      </w:pPr>
    </w:p>
    <w:sectPr w:rsidR="004B465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8F" w:rsidRDefault="000E468F">
      <w:r>
        <w:separator/>
      </w:r>
    </w:p>
  </w:endnote>
  <w:endnote w:type="continuationSeparator" w:id="0">
    <w:p w:rsidR="000E468F" w:rsidRDefault="000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8F" w:rsidRDefault="000E468F">
      <w:r>
        <w:rPr>
          <w:color w:val="000000"/>
        </w:rPr>
        <w:separator/>
      </w:r>
    </w:p>
  </w:footnote>
  <w:footnote w:type="continuationSeparator" w:id="0">
    <w:p w:rsidR="000E468F" w:rsidRDefault="000E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03" w:rsidRDefault="000E46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03F"/>
    <w:multiLevelType w:val="multilevel"/>
    <w:tmpl w:val="A656ABDC"/>
    <w:styleLink w:val="WW8Num19"/>
    <w:lvl w:ilvl="0">
      <w:start w:val="1"/>
      <w:numFmt w:val="decimal"/>
      <w:lvlText w:val="%1."/>
      <w:lvlJc w:val="left"/>
      <w:pPr>
        <w:ind w:left="435" w:hanging="435"/>
      </w:pPr>
      <w:rPr>
        <w:szCs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Cs w:val="24"/>
      </w:rPr>
    </w:lvl>
  </w:abstractNum>
  <w:abstractNum w:abstractNumId="1" w15:restartNumberingAfterBreak="0">
    <w:nsid w:val="50A87461"/>
    <w:multiLevelType w:val="multilevel"/>
    <w:tmpl w:val="ECBA2C2E"/>
    <w:styleLink w:val="WW8Num30"/>
    <w:lvl w:ilvl="0">
      <w:start w:val="5"/>
      <w:numFmt w:val="decimal"/>
      <w:lvlText w:val="%1."/>
      <w:lvlJc w:val="left"/>
      <w:pPr>
        <w:ind w:left="1440" w:hanging="14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sz w:val="24"/>
        <w:szCs w:val="24"/>
      </w:rPr>
    </w:lvl>
    <w:lvl w:ilvl="2">
      <w:start w:val="1"/>
      <w:numFmt w:val="decimal"/>
      <w:lvlText w:val="%1.%2.%3)"/>
      <w:lvlJc w:val="left"/>
      <w:pPr>
        <w:ind w:left="2574" w:hanging="144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4658"/>
    <w:rsid w:val="000E468F"/>
    <w:rsid w:val="004B4658"/>
    <w:rsid w:val="00C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42CC-66B0-4600-8898-677925A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9z0">
    <w:name w:val="WW8Num19z0"/>
    <w:rPr>
      <w:szCs w:val="24"/>
    </w:rPr>
  </w:style>
  <w:style w:type="character" w:customStyle="1" w:styleId="NumberingSymbols">
    <w:name w:val="Numbering Symbols"/>
  </w:style>
  <w:style w:type="character" w:customStyle="1" w:styleId="WW8Num30z0">
    <w:name w:val="WW8Num30z0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numbering" w:customStyle="1" w:styleId="WW8Num19">
    <w:name w:val="WW8Num19"/>
    <w:basedOn w:val="a2"/>
    <w:pPr>
      <w:numPr>
        <w:numId w:val="1"/>
      </w:numPr>
    </w:pPr>
  </w:style>
  <w:style w:type="numbering" w:customStyle="1" w:styleId="WW8Num30">
    <w:name w:val="WW8Num3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Тярина Ольга Владимировна</dc:creator>
  <cp:lastModifiedBy>Admin</cp:lastModifiedBy>
  <cp:revision>2</cp:revision>
  <cp:lastPrinted>2018-11-09T10:19:00Z</cp:lastPrinted>
  <dcterms:created xsi:type="dcterms:W3CDTF">2020-06-11T07:58:00Z</dcterms:created>
  <dcterms:modified xsi:type="dcterms:W3CDTF">2020-06-11T07:58:00Z</dcterms:modified>
</cp:coreProperties>
</file>