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6CE" w:rsidRPr="004B3894" w:rsidRDefault="006F56CE" w:rsidP="006F56CE">
      <w:pPr>
        <w:shd w:val="clear" w:color="auto" w:fill="FFFFFF"/>
        <w:spacing w:before="150" w:after="150" w:line="473" w:lineRule="atLeast"/>
        <w:jc w:val="center"/>
        <w:outlineLvl w:val="1"/>
        <w:rPr>
          <w:rFonts w:ascii="Tahoma" w:eastAsia="Times New Roman" w:hAnsi="Tahoma" w:cs="Tahoma"/>
          <w:b/>
          <w:bCs/>
          <w:color w:val="6E6E6E"/>
          <w:sz w:val="32"/>
          <w:szCs w:val="32"/>
          <w:lang w:eastAsia="ru-RU"/>
        </w:rPr>
      </w:pPr>
      <w:r w:rsidRPr="006F56CE">
        <w:rPr>
          <w:rFonts w:ascii="Tahoma" w:eastAsia="Times New Roman" w:hAnsi="Tahoma" w:cs="Tahoma"/>
          <w:b/>
          <w:bCs/>
          <w:color w:val="0070C0"/>
          <w:sz w:val="32"/>
          <w:szCs w:val="32"/>
          <w:lang w:eastAsia="ru-RU"/>
        </w:rPr>
        <w:t>Мастер растениеводства</w:t>
      </w:r>
      <w:hyperlink r:id="rId5" w:history="1"/>
    </w:p>
    <w:p w:rsidR="006F56CE" w:rsidRPr="004B3894" w:rsidRDefault="006F56CE" w:rsidP="006F56CE">
      <w:pPr>
        <w:shd w:val="clear" w:color="auto" w:fill="FFFFFF"/>
        <w:spacing w:after="0" w:line="405" w:lineRule="atLeast"/>
        <w:ind w:left="300"/>
        <w:rPr>
          <w:rFonts w:ascii="Tahoma" w:eastAsia="Times New Roman" w:hAnsi="Tahoma" w:cs="Tahoma"/>
          <w:color w:val="6E6E6E"/>
          <w:sz w:val="21"/>
          <w:szCs w:val="21"/>
          <w:lang w:eastAsia="ru-RU"/>
        </w:rPr>
      </w:pPr>
      <w:r w:rsidRPr="006F56CE">
        <w:rPr>
          <w:noProof/>
          <w:lang w:eastAsia="ru-RU"/>
        </w:rPr>
        <w:drawing>
          <wp:inline distT="0" distB="0" distL="0" distR="0" wp14:anchorId="1F1CC461" wp14:editId="13B1C45B">
            <wp:extent cx="3648116" cy="273600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8116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6F56CE" w:rsidRPr="006F56CE" w:rsidTr="00880CAF">
        <w:tc>
          <w:tcPr>
            <w:tcW w:w="9356" w:type="dxa"/>
            <w:shd w:val="clear" w:color="auto" w:fill="FFFFFF"/>
            <w:hideMark/>
          </w:tcPr>
          <w:p w:rsidR="006F56CE" w:rsidRPr="006F56CE" w:rsidRDefault="006F56CE" w:rsidP="00880CAF">
            <w:pPr>
              <w:spacing w:after="0" w:line="324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56CE">
              <w:rPr>
                <w:rFonts w:ascii="Times New Roman" w:eastAsia="Times New Roman" w:hAnsi="Times New Roman" w:cs="Times New Roman"/>
                <w:color w:val="6E6E6E"/>
                <w:sz w:val="21"/>
                <w:szCs w:val="21"/>
                <w:lang w:eastAsia="ru-RU"/>
              </w:rPr>
              <w:t> </w:t>
            </w:r>
            <w:r w:rsidRPr="006F56C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Срок обучения:</w:t>
            </w:r>
            <w:r w:rsidRPr="006F5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2 г. 10 мес.</w:t>
            </w:r>
            <w:r w:rsidRPr="006F5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10 мес.</w:t>
            </w:r>
          </w:p>
          <w:p w:rsidR="006F56CE" w:rsidRPr="006F56CE" w:rsidRDefault="006F56CE" w:rsidP="00880CAF">
            <w:pPr>
              <w:spacing w:after="0" w:line="324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56C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Базовое </w:t>
            </w:r>
            <w:proofErr w:type="gramStart"/>
            <w:r w:rsidRPr="006F56C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образование:</w:t>
            </w:r>
            <w:r w:rsidRPr="006F5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основное</w:t>
            </w:r>
            <w:proofErr w:type="gramEnd"/>
            <w:r w:rsidRPr="006F5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общее образование</w:t>
            </w:r>
            <w:r w:rsidRPr="006F5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среднее общее.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56C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Требования к профессиональной </w:t>
            </w:r>
            <w:proofErr w:type="spellStart"/>
            <w:r w:rsidRPr="006F56C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подготовке:</w:t>
            </w:r>
            <w:proofErr w:type="spellEnd"/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F56C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М</w:t>
            </w: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астер растениеводства осуществляет следующие </w:t>
            </w:r>
            <w:r w:rsidRPr="006F56C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виды деятельности: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выполнение работ по обработке почвы и внесению в нее удобрений; 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выполнение работ по производству семян сельскохозяйственных культур; выполнение работ по производству рассады и посадочного материала; 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семян и посадочного материала </w:t>
            </w: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к посеву, посадке и реализации;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посев, посадка сельскохозяйственных культур; 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выполнение работ по уходу за посевами и посадками сельскохозяйственных культур; 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мероприятий по защите растений от </w:t>
            </w: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вредителей, болезней, сорняков;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сборка урожая и транспортировка к местам хранения; 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подготовка продукции растениеводства к хранению, реализации, переработке;</w:t>
            </w:r>
          </w:p>
          <w:p w:rsidR="006F56CE" w:rsidRPr="006F56CE" w:rsidRDefault="006F56CE" w:rsidP="00880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первичная переработка урожая. 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eastAsia="ru-RU"/>
              </w:rPr>
            </w:pPr>
            <w:r w:rsidRPr="006F56C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eastAsia="ru-RU"/>
              </w:rPr>
              <w:t>Профессионально-важные качества: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физическая выносливость; 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наблюдательность; 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развитое воображение;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наглядно-образное мышление;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развитый глазомер; 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ответственность; </w:t>
            </w:r>
          </w:p>
          <w:p w:rsidR="006F56CE" w:rsidRPr="006F56CE" w:rsidRDefault="006F56CE" w:rsidP="006F5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терпеливость.</w:t>
            </w:r>
          </w:p>
          <w:p w:rsidR="006F56CE" w:rsidRPr="006F56CE" w:rsidRDefault="006F56CE" w:rsidP="006F56CE">
            <w:pPr>
              <w:spacing w:after="0" w:line="324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eastAsia="ru-RU"/>
              </w:rPr>
            </w:pPr>
            <w:r w:rsidRPr="006F56C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eastAsia="ru-RU"/>
              </w:rPr>
              <w:t>Медицинские противопоказания:</w:t>
            </w:r>
          </w:p>
          <w:p w:rsidR="006F56CE" w:rsidRPr="006F56CE" w:rsidRDefault="006F56CE" w:rsidP="006F56CE">
            <w:pPr>
              <w:spacing w:after="0" w:line="324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аболевания костно-мышечной и сердечно-сосудистой систем; </w:t>
            </w:r>
          </w:p>
          <w:p w:rsidR="006F56CE" w:rsidRPr="006F56CE" w:rsidRDefault="006F56CE" w:rsidP="006F56CE">
            <w:pPr>
              <w:spacing w:after="0" w:line="32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 xml:space="preserve">кожные и аллергические заболевания. </w:t>
            </w:r>
          </w:p>
          <w:p w:rsidR="006F56CE" w:rsidRPr="006F56CE" w:rsidRDefault="006F56CE" w:rsidP="006F56CE">
            <w:pPr>
              <w:spacing w:after="0" w:line="324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56C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Области применения и возможные места работы: </w:t>
            </w:r>
          </w:p>
          <w:p w:rsidR="006F56CE" w:rsidRPr="006F56CE" w:rsidRDefault="006F56CE" w:rsidP="006F56CE">
            <w:pPr>
              <w:spacing w:after="0" w:line="324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в садово-парковых хозяйствах;</w:t>
            </w:r>
          </w:p>
          <w:p w:rsidR="006F56CE" w:rsidRPr="006F56CE" w:rsidRDefault="006F56CE" w:rsidP="006F56CE">
            <w:pPr>
              <w:spacing w:after="0" w:line="324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в питомниках;</w:t>
            </w:r>
          </w:p>
          <w:p w:rsidR="006F56CE" w:rsidRPr="006F56CE" w:rsidRDefault="006F56CE" w:rsidP="006F56CE">
            <w:pPr>
              <w:spacing w:after="0" w:line="324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в садовых центрах;</w:t>
            </w:r>
          </w:p>
          <w:p w:rsidR="006F56CE" w:rsidRDefault="006F56CE" w:rsidP="006F56CE">
            <w:pPr>
              <w:spacing w:after="0" w:line="324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 санаториях и гостиницах;</w:t>
            </w:r>
          </w:p>
          <w:p w:rsidR="006F56CE" w:rsidRDefault="006F56CE" w:rsidP="006F56CE">
            <w:pPr>
              <w:spacing w:after="0" w:line="324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в ландшафтных фирмах;</w:t>
            </w:r>
          </w:p>
          <w:p w:rsidR="006F56CE" w:rsidRDefault="006F56CE" w:rsidP="006F56CE">
            <w:pPr>
              <w:spacing w:after="0" w:line="324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в дендрариях;</w:t>
            </w:r>
          </w:p>
          <w:p w:rsidR="006F56CE" w:rsidRDefault="006F56CE" w:rsidP="006F56CE">
            <w:pPr>
              <w:spacing w:after="0" w:line="324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в цветовых комбинатах;</w:t>
            </w:r>
          </w:p>
          <w:p w:rsidR="006F56CE" w:rsidRDefault="006F56CE" w:rsidP="006F56CE">
            <w:pPr>
              <w:spacing w:after="0" w:line="324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частных владениях.</w:t>
            </w:r>
          </w:p>
          <w:p w:rsidR="006F56CE" w:rsidRPr="006F56CE" w:rsidRDefault="006F56CE" w:rsidP="006F56CE">
            <w:pPr>
              <w:spacing w:after="0" w:line="324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bookmarkStart w:id="0" w:name="_GoBack"/>
            <w:bookmarkEnd w:id="0"/>
            <w:r w:rsidRPr="006F56CE">
              <w:rPr>
                <w:rFonts w:ascii="Times New Roman" w:hAnsi="Times New Roman" w:cs="Times New Roman"/>
                <w:sz w:val="26"/>
                <w:szCs w:val="26"/>
              </w:rPr>
              <w:t>Мастер растениеводства может работать самостоятельно (в частных усадьбах) или в коллективе из нескольких специалистов (садово-парковые хозяйства, питомники). Карьерный рост мастера растениеводства связан с получением высшего образования и овладением смежными специальностями. Специалист в области растениеводства может получить высшее образование по специальности «Ландшафтный дизайн», «Лесное хозяйство» и другие или заняться изучением сельскохозяйственных наук. Со временем можно организовать собственное дело.</w:t>
            </w:r>
          </w:p>
          <w:p w:rsidR="006F56CE" w:rsidRPr="006F56CE" w:rsidRDefault="006F56CE" w:rsidP="006F56CE">
            <w:pPr>
              <w:pStyle w:val="a3"/>
              <w:spacing w:after="0" w:line="240" w:lineRule="auto"/>
              <w:rPr>
                <w:sz w:val="26"/>
                <w:szCs w:val="26"/>
              </w:rPr>
            </w:pPr>
          </w:p>
          <w:p w:rsidR="006F56CE" w:rsidRPr="006F56CE" w:rsidRDefault="006F56CE" w:rsidP="00880CAF">
            <w:pPr>
              <w:spacing w:after="0" w:line="32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FB387C" w:rsidRDefault="00FB387C"/>
    <w:sectPr w:rsidR="00FB3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DA"/>
    <w:multiLevelType w:val="multilevel"/>
    <w:tmpl w:val="360E0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875B31"/>
    <w:multiLevelType w:val="multilevel"/>
    <w:tmpl w:val="4C20D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7A4298"/>
    <w:multiLevelType w:val="multilevel"/>
    <w:tmpl w:val="02142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733BD4"/>
    <w:multiLevelType w:val="multilevel"/>
    <w:tmpl w:val="D250F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D41"/>
    <w:rsid w:val="00393D41"/>
    <w:rsid w:val="006F56CE"/>
    <w:rsid w:val="00FB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A86D91-EB9E-48DF-9310-58622939D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56C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8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21zmi.ru/%D0%B0%D1%82%D0%BB%D0%B0%D1%81-%D0%BF%D1%80%D0%BE%D1%84%D0%B5%D1%81%D1%81%D0%B8%D0%B9/21-%D0%B0%D1%82%D0%BB%D0%B0%D1%81-%D0%BF%D1%80%D0%BE%D1%84%D0%B5%D1%81%D1%81%D0%B8%D0%B9/124-%D0%BB%D0%B0%D0%B1%D0%BE%D1%80%D0%B0%D1%82%D0%BE%D1%80%D0%BD%D0%B0%D1%8F-%D0%B4%D0%B8%D0%B0%D0%B3%D0%BD%D0%BE%D1%81%D1%82%D0%B8%D0%BA%D0%B0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2018-10-09T13:08:00Z</dcterms:created>
  <dcterms:modified xsi:type="dcterms:W3CDTF">2018-10-09T13:08:00Z</dcterms:modified>
</cp:coreProperties>
</file>